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47" w:rsidRPr="00672910" w:rsidRDefault="00DB3A47" w:rsidP="00DB3A47">
      <w:pPr>
        <w:ind w:firstLine="709"/>
        <w:jc w:val="right"/>
        <w:rPr>
          <w:rFonts w:ascii="Times New Roman" w:hAnsi="Times New Roman" w:cs="Times New Roman"/>
        </w:rPr>
      </w:pPr>
      <w:proofErr w:type="gramStart"/>
      <w:r w:rsidRPr="00672910">
        <w:rPr>
          <w:rFonts w:ascii="Times New Roman" w:hAnsi="Times New Roman" w:cs="Times New Roman"/>
        </w:rPr>
        <w:t>Принят</w:t>
      </w:r>
      <w:proofErr w:type="gramEnd"/>
      <w:r w:rsidRPr="00672910">
        <w:rPr>
          <w:rFonts w:ascii="Times New Roman" w:hAnsi="Times New Roman" w:cs="Times New Roman"/>
        </w:rPr>
        <w:t xml:space="preserve"> на пленарном заседании</w:t>
      </w:r>
    </w:p>
    <w:p w:rsidR="00DB3A47" w:rsidRPr="00672910" w:rsidRDefault="00DB3A47" w:rsidP="00DB3A47">
      <w:pPr>
        <w:ind w:firstLine="709"/>
        <w:jc w:val="right"/>
        <w:rPr>
          <w:rFonts w:ascii="Times New Roman" w:hAnsi="Times New Roman" w:cs="Times New Roman"/>
        </w:rPr>
      </w:pPr>
      <w:r w:rsidRPr="00672910">
        <w:rPr>
          <w:rFonts w:ascii="Times New Roman" w:hAnsi="Times New Roman" w:cs="Times New Roman"/>
        </w:rPr>
        <w:t>Общественной палаты Омской области</w:t>
      </w:r>
    </w:p>
    <w:p w:rsidR="00DB3A47" w:rsidRPr="00672910" w:rsidRDefault="00DB3A47" w:rsidP="00DB3A47">
      <w:pPr>
        <w:ind w:firstLine="709"/>
        <w:jc w:val="right"/>
        <w:rPr>
          <w:rFonts w:ascii="Times New Roman" w:hAnsi="Times New Roman" w:cs="Times New Roman"/>
        </w:rPr>
      </w:pPr>
      <w:r w:rsidRPr="00672910">
        <w:rPr>
          <w:rFonts w:ascii="Times New Roman" w:hAnsi="Times New Roman" w:cs="Times New Roman"/>
        </w:rPr>
        <w:t>«</w:t>
      </w:r>
      <w:r>
        <w:rPr>
          <w:rFonts w:ascii="Times New Roman" w:hAnsi="Times New Roman" w:cs="Times New Roman"/>
        </w:rPr>
        <w:t xml:space="preserve"> </w:t>
      </w:r>
      <w:r w:rsidRPr="00672910">
        <w:rPr>
          <w:rFonts w:ascii="Times New Roman" w:hAnsi="Times New Roman" w:cs="Times New Roman"/>
        </w:rPr>
        <w:t>» февраля 20</w:t>
      </w:r>
      <w:r>
        <w:rPr>
          <w:rFonts w:ascii="Times New Roman" w:hAnsi="Times New Roman" w:cs="Times New Roman"/>
        </w:rPr>
        <w:t>20</w:t>
      </w:r>
      <w:r w:rsidRPr="00672910">
        <w:rPr>
          <w:rFonts w:ascii="Times New Roman" w:hAnsi="Times New Roman" w:cs="Times New Roman"/>
        </w:rPr>
        <w:t xml:space="preserve"> года</w:t>
      </w: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672910" w:rsidRDefault="00DB3A47" w:rsidP="00DB3A47">
      <w:pPr>
        <w:ind w:firstLine="709"/>
        <w:jc w:val="center"/>
        <w:rPr>
          <w:rFonts w:ascii="Times New Roman" w:hAnsi="Times New Roman" w:cs="Times New Roman"/>
        </w:rPr>
      </w:pPr>
    </w:p>
    <w:p w:rsidR="00DB3A47" w:rsidRPr="00C4767D" w:rsidRDefault="00DB3A47" w:rsidP="00DB3A47">
      <w:pPr>
        <w:ind w:firstLine="709"/>
        <w:jc w:val="center"/>
        <w:rPr>
          <w:rFonts w:ascii="Times New Roman" w:hAnsi="Times New Roman" w:cs="Times New Roman"/>
          <w:sz w:val="28"/>
          <w:szCs w:val="28"/>
        </w:rPr>
      </w:pPr>
      <w:r w:rsidRPr="00C4767D">
        <w:rPr>
          <w:rFonts w:ascii="Times New Roman" w:hAnsi="Times New Roman" w:cs="Times New Roman"/>
          <w:b/>
          <w:sz w:val="28"/>
          <w:szCs w:val="28"/>
        </w:rPr>
        <w:t xml:space="preserve">Доклад </w:t>
      </w:r>
    </w:p>
    <w:p w:rsidR="00DB3A47" w:rsidRPr="00672910" w:rsidRDefault="00DB3A47" w:rsidP="00DB3A47">
      <w:pPr>
        <w:ind w:firstLine="709"/>
        <w:jc w:val="center"/>
        <w:rPr>
          <w:rFonts w:ascii="Times New Roman" w:hAnsi="Times New Roman" w:cs="Times New Roman"/>
        </w:rPr>
      </w:pPr>
      <w:r w:rsidRPr="00672910">
        <w:rPr>
          <w:rFonts w:ascii="Times New Roman" w:hAnsi="Times New Roman" w:cs="Times New Roman"/>
          <w:b/>
        </w:rPr>
        <w:t>«О состоянии гражданского общества</w:t>
      </w:r>
    </w:p>
    <w:p w:rsidR="00DB3A47" w:rsidRPr="00672910" w:rsidRDefault="00DB3A47" w:rsidP="00DB3A47">
      <w:pPr>
        <w:ind w:firstLine="709"/>
        <w:jc w:val="center"/>
        <w:rPr>
          <w:rFonts w:ascii="Times New Roman" w:hAnsi="Times New Roman" w:cs="Times New Roman"/>
        </w:rPr>
      </w:pPr>
      <w:r w:rsidRPr="00672910">
        <w:rPr>
          <w:rFonts w:ascii="Times New Roman" w:eastAsia="Times New Roman" w:hAnsi="Times New Roman" w:cs="Times New Roman"/>
          <w:b/>
        </w:rPr>
        <w:t xml:space="preserve"> </w:t>
      </w:r>
      <w:r w:rsidRPr="00672910">
        <w:rPr>
          <w:rFonts w:ascii="Times New Roman" w:hAnsi="Times New Roman" w:cs="Times New Roman"/>
          <w:b/>
        </w:rPr>
        <w:t>в Омской области</w:t>
      </w:r>
    </w:p>
    <w:p w:rsidR="00DB3A47" w:rsidRPr="00672910" w:rsidRDefault="00DB3A47" w:rsidP="00DB3A47">
      <w:pPr>
        <w:ind w:firstLine="709"/>
        <w:jc w:val="center"/>
        <w:rPr>
          <w:rFonts w:ascii="Times New Roman" w:hAnsi="Times New Roman" w:cs="Times New Roman"/>
          <w:b/>
        </w:rPr>
      </w:pPr>
      <w:r w:rsidRPr="00672910">
        <w:rPr>
          <w:rFonts w:ascii="Times New Roman" w:eastAsia="Times New Roman" w:hAnsi="Times New Roman" w:cs="Times New Roman"/>
          <w:b/>
        </w:rPr>
        <w:t xml:space="preserve"> </w:t>
      </w:r>
      <w:r w:rsidRPr="00672910">
        <w:rPr>
          <w:rFonts w:ascii="Times New Roman" w:hAnsi="Times New Roman" w:cs="Times New Roman"/>
          <w:b/>
        </w:rPr>
        <w:t>за 201</w:t>
      </w:r>
      <w:r>
        <w:rPr>
          <w:rFonts w:ascii="Times New Roman" w:hAnsi="Times New Roman" w:cs="Times New Roman"/>
          <w:b/>
        </w:rPr>
        <w:t>9</w:t>
      </w:r>
      <w:r w:rsidRPr="00672910">
        <w:rPr>
          <w:rFonts w:ascii="Times New Roman" w:hAnsi="Times New Roman" w:cs="Times New Roman"/>
          <w:b/>
        </w:rPr>
        <w:t xml:space="preserve"> год»</w:t>
      </w:r>
      <w:bookmarkStart w:id="0" w:name="_GoBack"/>
      <w:bookmarkEnd w:id="0"/>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Pr="00672910" w:rsidRDefault="00DB3A47" w:rsidP="00DB3A47">
      <w:pPr>
        <w:ind w:firstLine="709"/>
        <w:jc w:val="center"/>
        <w:rPr>
          <w:rFonts w:ascii="Times New Roman" w:hAnsi="Times New Roman" w:cs="Times New Roman"/>
          <w:b/>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ind w:firstLine="709"/>
        <w:jc w:val="center"/>
        <w:rPr>
          <w:rFonts w:ascii="Times New Roman" w:hAnsi="Times New Roman" w:cs="Times New Roman"/>
          <w:b/>
          <w:bCs/>
        </w:rPr>
      </w:pPr>
    </w:p>
    <w:p w:rsidR="00DB3A47" w:rsidRDefault="00DB3A47" w:rsidP="00DB3A47">
      <w:pPr>
        <w:spacing w:line="360" w:lineRule="auto"/>
        <w:ind w:firstLine="709"/>
        <w:jc w:val="center"/>
        <w:rPr>
          <w:rFonts w:ascii="Times New Roman" w:hAnsi="Times New Roman" w:cs="Times New Roman"/>
          <w:b/>
          <w:bCs/>
        </w:rPr>
      </w:pPr>
      <w:r w:rsidRPr="00672910">
        <w:rPr>
          <w:rFonts w:ascii="Times New Roman" w:hAnsi="Times New Roman" w:cs="Times New Roman"/>
          <w:b/>
          <w:bCs/>
        </w:rPr>
        <w:lastRenderedPageBreak/>
        <w:t>Содержание</w:t>
      </w:r>
    </w:p>
    <w:p w:rsidR="00DB3A47" w:rsidRPr="00672910" w:rsidRDefault="00DB3A47" w:rsidP="00DB3A47">
      <w:pPr>
        <w:spacing w:line="360" w:lineRule="auto"/>
        <w:ind w:firstLine="709"/>
        <w:jc w:val="center"/>
        <w:rPr>
          <w:rFonts w:ascii="Times New Roman" w:hAnsi="Times New Roman" w:cs="Times New Roman"/>
        </w:rPr>
      </w:pP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b/>
          <w:bCs/>
        </w:rPr>
        <w:t>Введение</w:t>
      </w:r>
      <w:r w:rsidRPr="00672910">
        <w:rPr>
          <w:rFonts w:ascii="Times New Roman" w:hAnsi="Times New Roman" w:cs="Times New Roman"/>
        </w:rPr>
        <w:t>.</w:t>
      </w:r>
    </w:p>
    <w:p w:rsidR="00DB3A47" w:rsidRPr="00672910" w:rsidRDefault="00DB3A47" w:rsidP="00DB3A47">
      <w:pPr>
        <w:numPr>
          <w:ilvl w:val="0"/>
          <w:numId w:val="1"/>
        </w:numPr>
        <w:tabs>
          <w:tab w:val="left" w:pos="0"/>
        </w:tabs>
        <w:spacing w:line="360" w:lineRule="auto"/>
        <w:ind w:left="0" w:firstLine="709"/>
        <w:jc w:val="both"/>
        <w:rPr>
          <w:rFonts w:ascii="Times New Roman" w:hAnsi="Times New Roman" w:cs="Times New Roman"/>
          <w:b/>
          <w:lang w:eastAsia="ru-RU"/>
        </w:rPr>
      </w:pPr>
      <w:r w:rsidRPr="00672910">
        <w:rPr>
          <w:rFonts w:ascii="Times New Roman" w:hAnsi="Times New Roman" w:cs="Times New Roman"/>
          <w:b/>
        </w:rPr>
        <w:t>Деятельность общественных объединений и НКО Омской области: основные направления и особенности</w:t>
      </w:r>
      <w:r w:rsidRPr="00672910">
        <w:rPr>
          <w:rFonts w:ascii="Times New Roman" w:hAnsi="Times New Roman" w:cs="Times New Roman"/>
          <w:b/>
          <w:lang w:eastAsia="ru-RU"/>
        </w:rPr>
        <w:t>.</w:t>
      </w:r>
    </w:p>
    <w:p w:rsidR="00DB3A47" w:rsidRPr="00672910" w:rsidRDefault="00DB3A47" w:rsidP="00DB3A47">
      <w:pPr>
        <w:numPr>
          <w:ilvl w:val="1"/>
          <w:numId w:val="1"/>
        </w:numPr>
        <w:spacing w:line="360" w:lineRule="auto"/>
        <w:ind w:left="0" w:firstLine="709"/>
        <w:jc w:val="both"/>
        <w:rPr>
          <w:rFonts w:ascii="Times New Roman" w:hAnsi="Times New Roman" w:cs="Times New Roman"/>
        </w:rPr>
      </w:pPr>
      <w:r w:rsidRPr="00672910">
        <w:rPr>
          <w:rFonts w:ascii="Times New Roman" w:hAnsi="Times New Roman" w:cs="Times New Roman"/>
          <w:lang w:eastAsia="ru-RU"/>
        </w:rPr>
        <w:t>Деятельность некоммерческих организаций Омской области в 201</w:t>
      </w:r>
      <w:r>
        <w:rPr>
          <w:rFonts w:ascii="Times New Roman" w:hAnsi="Times New Roman" w:cs="Times New Roman"/>
          <w:lang w:eastAsia="ru-RU"/>
        </w:rPr>
        <w:t>9</w:t>
      </w:r>
      <w:r w:rsidRPr="00672910">
        <w:rPr>
          <w:rFonts w:ascii="Times New Roman" w:hAnsi="Times New Roman" w:cs="Times New Roman"/>
          <w:lang w:eastAsia="ru-RU"/>
        </w:rPr>
        <w:t xml:space="preserve"> году.</w:t>
      </w:r>
    </w:p>
    <w:p w:rsidR="00DB3A47" w:rsidRPr="00672910" w:rsidRDefault="00DB3A47" w:rsidP="00DB3A47">
      <w:pPr>
        <w:numPr>
          <w:ilvl w:val="1"/>
          <w:numId w:val="1"/>
        </w:numPr>
        <w:spacing w:line="360" w:lineRule="auto"/>
        <w:ind w:left="0" w:firstLine="709"/>
        <w:jc w:val="both"/>
        <w:rPr>
          <w:rFonts w:ascii="Times New Roman" w:hAnsi="Times New Roman" w:cs="Times New Roman"/>
        </w:rPr>
      </w:pPr>
      <w:r w:rsidRPr="00672910">
        <w:rPr>
          <w:rFonts w:ascii="Times New Roman" w:hAnsi="Times New Roman" w:cs="Times New Roman"/>
          <w:lang w:eastAsia="ru-RU"/>
        </w:rPr>
        <w:t xml:space="preserve"> Деятельность региональных отделений политических партий в 201</w:t>
      </w:r>
      <w:r>
        <w:rPr>
          <w:rFonts w:ascii="Times New Roman" w:hAnsi="Times New Roman" w:cs="Times New Roman"/>
          <w:lang w:eastAsia="ru-RU"/>
        </w:rPr>
        <w:t>9</w:t>
      </w:r>
      <w:r w:rsidRPr="00672910">
        <w:rPr>
          <w:rFonts w:ascii="Times New Roman" w:hAnsi="Times New Roman" w:cs="Times New Roman"/>
          <w:lang w:eastAsia="ru-RU"/>
        </w:rPr>
        <w:t xml:space="preserve"> году.</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b/>
          <w:bCs/>
          <w:lang w:val="en-US"/>
        </w:rPr>
        <w:t>II</w:t>
      </w:r>
      <w:r w:rsidRPr="00672910">
        <w:rPr>
          <w:rFonts w:ascii="Times New Roman" w:hAnsi="Times New Roman" w:cs="Times New Roman"/>
          <w:b/>
          <w:bCs/>
        </w:rPr>
        <w:t>. Деятельность Общественной палаты Омской области в 201</w:t>
      </w:r>
      <w:r>
        <w:rPr>
          <w:rFonts w:ascii="Times New Roman" w:hAnsi="Times New Roman" w:cs="Times New Roman"/>
          <w:b/>
          <w:bCs/>
        </w:rPr>
        <w:t>9</w:t>
      </w:r>
      <w:r w:rsidRPr="00672910">
        <w:rPr>
          <w:rFonts w:ascii="Times New Roman" w:hAnsi="Times New Roman" w:cs="Times New Roman"/>
          <w:b/>
          <w:bCs/>
        </w:rPr>
        <w:t xml:space="preserve"> году: основные направления.</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2.</w:t>
      </w:r>
      <w:r>
        <w:rPr>
          <w:rFonts w:ascii="Times New Roman" w:hAnsi="Times New Roman" w:cs="Times New Roman"/>
        </w:rPr>
        <w:t>1</w:t>
      </w:r>
      <w:r w:rsidRPr="00672910">
        <w:rPr>
          <w:rFonts w:ascii="Times New Roman" w:hAnsi="Times New Roman" w:cs="Times New Roman"/>
        </w:rPr>
        <w:t>.</w:t>
      </w:r>
      <w:r w:rsidRPr="00672910">
        <w:rPr>
          <w:rFonts w:ascii="Times New Roman" w:eastAsia="Times New Roman" w:hAnsi="Times New Roman" w:cs="Times New Roman"/>
          <w:color w:val="000000"/>
          <w:lang w:eastAsia="ru-RU"/>
        </w:rPr>
        <w:t xml:space="preserve"> </w:t>
      </w:r>
      <w:r w:rsidRPr="00672910">
        <w:rPr>
          <w:rFonts w:ascii="Times New Roman" w:hAnsi="Times New Roman" w:cs="Times New Roman"/>
        </w:rPr>
        <w:t>Направления деятельности Общественной палаты Омской области</w:t>
      </w:r>
      <w:r>
        <w:rPr>
          <w:rFonts w:ascii="Times New Roman" w:hAnsi="Times New Roman" w:cs="Times New Roman"/>
        </w:rPr>
        <w:t>.</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2.</w:t>
      </w:r>
      <w:r>
        <w:rPr>
          <w:rFonts w:ascii="Times New Roman" w:hAnsi="Times New Roman" w:cs="Times New Roman"/>
        </w:rPr>
        <w:t>2</w:t>
      </w:r>
      <w:r w:rsidRPr="00672910">
        <w:rPr>
          <w:rFonts w:ascii="Times New Roman" w:hAnsi="Times New Roman" w:cs="Times New Roman"/>
        </w:rPr>
        <w:t>. Взаимодействие Общественной палаты с исполнительной властью.</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2.</w:t>
      </w:r>
      <w:r>
        <w:rPr>
          <w:rFonts w:ascii="Times New Roman" w:hAnsi="Times New Roman" w:cs="Times New Roman"/>
        </w:rPr>
        <w:t>3</w:t>
      </w:r>
      <w:r w:rsidRPr="00672910">
        <w:rPr>
          <w:rFonts w:ascii="Times New Roman" w:hAnsi="Times New Roman" w:cs="Times New Roman"/>
        </w:rPr>
        <w:t>.</w:t>
      </w:r>
      <w:r w:rsidRPr="00672910">
        <w:rPr>
          <w:rFonts w:ascii="Times New Roman" w:hAnsi="Times New Roman" w:cs="Times New Roman"/>
          <w:color w:val="000000"/>
          <w:lang w:eastAsia="ru-RU"/>
        </w:rPr>
        <w:t xml:space="preserve"> Взаимодействие Общественной палаты с Законодательным Собранием Омской области</w:t>
      </w:r>
      <w:r w:rsidRPr="00672910">
        <w:rPr>
          <w:rFonts w:ascii="Times New Roman" w:hAnsi="Times New Roman" w:cs="Times New Roman"/>
        </w:rPr>
        <w:t>.</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2.4.</w:t>
      </w:r>
      <w:r w:rsidRPr="00672910">
        <w:rPr>
          <w:rFonts w:ascii="Times New Roman" w:hAnsi="Times New Roman" w:cs="Times New Roman"/>
          <w:color w:val="000000"/>
        </w:rPr>
        <w:t xml:space="preserve"> Деятельность Совета и комиссий Общественной палаты Омской области.</w:t>
      </w:r>
    </w:p>
    <w:p w:rsidR="00DB3A47" w:rsidRPr="00672910" w:rsidRDefault="00DB3A47" w:rsidP="00DB3A47">
      <w:pPr>
        <w:spacing w:line="360" w:lineRule="auto"/>
        <w:ind w:firstLine="709"/>
        <w:jc w:val="both"/>
        <w:rPr>
          <w:rFonts w:ascii="Times New Roman" w:hAnsi="Times New Roman" w:cs="Times New Roman"/>
          <w:color w:val="000000"/>
        </w:rPr>
      </w:pPr>
      <w:r w:rsidRPr="00672910">
        <w:rPr>
          <w:rFonts w:ascii="Times New Roman" w:hAnsi="Times New Roman" w:cs="Times New Roman"/>
          <w:color w:val="000000"/>
        </w:rPr>
        <w:t>2.5. Участие членов Общественной палаты Омской области в проектах, инициированных Общественной палатой Российской Федерации и общественными объединениями Омской области.</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b/>
          <w:bCs/>
          <w:lang w:val="en-US"/>
        </w:rPr>
        <w:t>III</w:t>
      </w:r>
      <w:r w:rsidRPr="00672910">
        <w:rPr>
          <w:rFonts w:ascii="Times New Roman" w:hAnsi="Times New Roman" w:cs="Times New Roman"/>
          <w:b/>
          <w:bCs/>
        </w:rPr>
        <w:t>. Взаимодействие средств массовой информации с институтами гражданского общества на территории Омской области.</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b/>
          <w:bCs/>
        </w:rPr>
        <w:t>Заключение.</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b/>
          <w:bCs/>
        </w:rPr>
        <w:t>Приложения.</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Список членов Общественной палаты Омской области</w:t>
      </w:r>
    </w:p>
    <w:p w:rsidR="00DB3A47" w:rsidRPr="00672910" w:rsidRDefault="00DB3A47" w:rsidP="00DB3A47">
      <w:pPr>
        <w:spacing w:line="360" w:lineRule="auto"/>
        <w:ind w:firstLine="709"/>
        <w:jc w:val="both"/>
        <w:rPr>
          <w:rFonts w:ascii="Times New Roman" w:hAnsi="Times New Roman" w:cs="Times New Roman"/>
        </w:rPr>
      </w:pPr>
      <w:r w:rsidRPr="00672910">
        <w:rPr>
          <w:rFonts w:ascii="Times New Roman" w:hAnsi="Times New Roman" w:cs="Times New Roman"/>
        </w:rPr>
        <w:t>Комиссии Общественной палаты Омской области</w:t>
      </w: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b/>
          <w:bCs/>
        </w:rPr>
      </w:pPr>
    </w:p>
    <w:p w:rsidR="00DB3A47" w:rsidRDefault="00DB3A47" w:rsidP="00DB3A47">
      <w:pPr>
        <w:ind w:firstLine="709"/>
        <w:jc w:val="both"/>
        <w:rPr>
          <w:rFonts w:ascii="Times New Roman" w:hAnsi="Times New Roman" w:cs="Times New Roman"/>
          <w:b/>
          <w:bCs/>
        </w:rPr>
      </w:pPr>
    </w:p>
    <w:p w:rsidR="00DB3A47" w:rsidRDefault="00DB3A47" w:rsidP="00DB3A47">
      <w:pPr>
        <w:ind w:firstLine="709"/>
        <w:jc w:val="both"/>
        <w:rPr>
          <w:rFonts w:ascii="Times New Roman" w:hAnsi="Times New Roman" w:cs="Times New Roman"/>
          <w:b/>
          <w:bCs/>
        </w:rPr>
      </w:pPr>
    </w:p>
    <w:p w:rsidR="00DB3A47" w:rsidRDefault="00DB3A47" w:rsidP="00DB3A47">
      <w:pPr>
        <w:ind w:firstLine="709"/>
        <w:jc w:val="both"/>
        <w:rPr>
          <w:rFonts w:ascii="Times New Roman" w:hAnsi="Times New Roman" w:cs="Times New Roman"/>
          <w:b/>
          <w:bCs/>
        </w:rPr>
      </w:pPr>
    </w:p>
    <w:p w:rsidR="00DB3A47" w:rsidRDefault="00DB3A47" w:rsidP="00DB3A47">
      <w:pPr>
        <w:ind w:firstLine="709"/>
        <w:jc w:val="both"/>
        <w:rPr>
          <w:rFonts w:ascii="Times New Roman" w:hAnsi="Times New Roman" w:cs="Times New Roman"/>
          <w:b/>
          <w:bCs/>
        </w:rPr>
      </w:pPr>
    </w:p>
    <w:p w:rsidR="00DB3A47" w:rsidRPr="00672910" w:rsidRDefault="00DB3A47" w:rsidP="00DB3A47">
      <w:pPr>
        <w:ind w:firstLine="709"/>
        <w:jc w:val="both"/>
        <w:rPr>
          <w:rFonts w:ascii="Times New Roman" w:hAnsi="Times New Roman" w:cs="Times New Roman"/>
        </w:rPr>
      </w:pPr>
      <w:r w:rsidRPr="00672910">
        <w:rPr>
          <w:rFonts w:ascii="Times New Roman" w:hAnsi="Times New Roman" w:cs="Times New Roman"/>
          <w:b/>
          <w:bCs/>
        </w:rPr>
        <w:lastRenderedPageBreak/>
        <w:t>Введение</w:t>
      </w:r>
    </w:p>
    <w:p w:rsidR="00DB3A47" w:rsidRPr="00672910" w:rsidRDefault="00DB3A47" w:rsidP="00DB3A47">
      <w:pPr>
        <w:ind w:firstLine="709"/>
        <w:jc w:val="both"/>
        <w:rPr>
          <w:rFonts w:ascii="Times New Roman" w:hAnsi="Times New Roman" w:cs="Times New Roman"/>
        </w:rPr>
      </w:pPr>
    </w:p>
    <w:p w:rsidR="00DB3A47" w:rsidRPr="00672910" w:rsidRDefault="00DB3A47" w:rsidP="00DB3A47">
      <w:pPr>
        <w:ind w:firstLine="709"/>
        <w:jc w:val="both"/>
        <w:rPr>
          <w:rFonts w:ascii="Times New Roman" w:hAnsi="Times New Roman" w:cs="Times New Roman"/>
        </w:rPr>
      </w:pPr>
      <w:r w:rsidRPr="00672910">
        <w:rPr>
          <w:rFonts w:ascii="Times New Roman" w:hAnsi="Times New Roman" w:cs="Times New Roman"/>
        </w:rPr>
        <w:t xml:space="preserve">Ежегодный доклад о состоянии гражданского общества в Омской области подготовлен в соответствии </w:t>
      </w:r>
      <w:r w:rsidR="009729BB">
        <w:rPr>
          <w:rFonts w:ascii="Times New Roman" w:hAnsi="Times New Roman" w:cs="Times New Roman"/>
        </w:rPr>
        <w:t xml:space="preserve"> с Регламентом Общественной палаты Омской области</w:t>
      </w:r>
      <w:r w:rsidRPr="00672910">
        <w:rPr>
          <w:rFonts w:ascii="Times New Roman" w:hAnsi="Times New Roman" w:cs="Times New Roman"/>
        </w:rPr>
        <w:t xml:space="preserve">. </w:t>
      </w:r>
    </w:p>
    <w:p w:rsidR="00DB3A47" w:rsidRPr="00672910" w:rsidRDefault="00DB3A47" w:rsidP="00DB3A47">
      <w:pPr>
        <w:ind w:firstLine="709"/>
        <w:jc w:val="both"/>
        <w:rPr>
          <w:rFonts w:ascii="Times New Roman" w:hAnsi="Times New Roman" w:cs="Times New Roman"/>
        </w:rPr>
      </w:pPr>
      <w:r w:rsidRPr="00672910">
        <w:rPr>
          <w:rFonts w:ascii="Times New Roman" w:hAnsi="Times New Roman" w:cs="Times New Roman"/>
        </w:rPr>
        <w:t xml:space="preserve">Доклад сконцентрирован </w:t>
      </w:r>
      <w:bookmarkStart w:id="1" w:name="mail-clipboard-id-8347963711385560311367"/>
      <w:bookmarkEnd w:id="1"/>
      <w:r w:rsidRPr="00672910">
        <w:rPr>
          <w:rFonts w:ascii="Times New Roman" w:hAnsi="Times New Roman" w:cs="Times New Roman"/>
          <w:color w:val="000000"/>
          <w:highlight w:val="white"/>
        </w:rPr>
        <w:t>на вопросах развития гражданской активности и некоммерческих организаций,</w:t>
      </w:r>
      <w:r w:rsidRPr="00672910">
        <w:rPr>
          <w:rFonts w:ascii="Times New Roman" w:hAnsi="Times New Roman" w:cs="Times New Roman"/>
        </w:rPr>
        <w:t xml:space="preserve"> содержит общую оценку произошедших изменений в состоянии гражданского общества в 201</w:t>
      </w:r>
      <w:r>
        <w:rPr>
          <w:rFonts w:ascii="Times New Roman" w:hAnsi="Times New Roman" w:cs="Times New Roman"/>
        </w:rPr>
        <w:t>9</w:t>
      </w:r>
      <w:r w:rsidRPr="00672910">
        <w:rPr>
          <w:rFonts w:ascii="Times New Roman" w:hAnsi="Times New Roman" w:cs="Times New Roman"/>
        </w:rPr>
        <w:t xml:space="preserve"> году, его институтов и процессов, форматы диалога, а также механизмы развития и укрепления гражданского общества, в том числе взаимодействия власти и общества на всех уровнях. </w:t>
      </w:r>
    </w:p>
    <w:p w:rsidR="00DB3A47" w:rsidRPr="00672910" w:rsidRDefault="00DB3A47" w:rsidP="00DB3A47">
      <w:pPr>
        <w:ind w:firstLine="709"/>
        <w:jc w:val="both"/>
        <w:rPr>
          <w:rFonts w:ascii="Times New Roman" w:hAnsi="Times New Roman" w:cs="Times New Roman"/>
        </w:rPr>
      </w:pPr>
      <w:r w:rsidRPr="00672910">
        <w:rPr>
          <w:rFonts w:ascii="Times New Roman" w:hAnsi="Times New Roman" w:cs="Times New Roman"/>
        </w:rPr>
        <w:t xml:space="preserve">Цель доклада – ознакомить жителей Омской области, органы государственной власти и местного самоуправления, общественные организации с современной характеристикой роли и значения гражданского общества в реализации основных прав и свобод человека, демократических, экономических, научно - культурных, нравственных преобразований. </w:t>
      </w:r>
    </w:p>
    <w:p w:rsidR="00DB3A47" w:rsidRDefault="00DB3A47" w:rsidP="00DB3A47">
      <w:pPr>
        <w:ind w:firstLine="709"/>
        <w:jc w:val="both"/>
        <w:rPr>
          <w:rFonts w:ascii="Times New Roman" w:hAnsi="Times New Roman" w:cs="Times New Roman"/>
        </w:rPr>
      </w:pPr>
      <w:r w:rsidRPr="00672910">
        <w:rPr>
          <w:rFonts w:ascii="Times New Roman" w:hAnsi="Times New Roman" w:cs="Times New Roman"/>
        </w:rPr>
        <w:t>В докладе представлена информация о деятельности некоммерческих организаций и механизмы их поддержки, а также процессы взаимодействия представителей НКО с органами власти и средствами массовой информации. Отдельная глава посвящена деятельности Общественной палаты Омской области, ее Совета и комиссий, а также взаимодействию с исполнительной и законодательной властью региона.</w:t>
      </w:r>
    </w:p>
    <w:p w:rsidR="00DB3A47" w:rsidRPr="00672910" w:rsidRDefault="00DB3A47" w:rsidP="00DB3A47">
      <w:pPr>
        <w:ind w:firstLine="709"/>
        <w:jc w:val="both"/>
        <w:rPr>
          <w:rFonts w:ascii="Times New Roman" w:hAnsi="Times New Roman" w:cs="Times New Roman"/>
        </w:rPr>
      </w:pPr>
    </w:p>
    <w:p w:rsidR="00DB3A47" w:rsidRDefault="00DB3A47" w:rsidP="00DB3A47">
      <w:pPr>
        <w:numPr>
          <w:ilvl w:val="0"/>
          <w:numId w:val="2"/>
        </w:numPr>
        <w:ind w:left="0" w:firstLine="709"/>
        <w:jc w:val="both"/>
        <w:rPr>
          <w:rFonts w:ascii="Times New Roman" w:hAnsi="Times New Roman" w:cs="Times New Roman"/>
          <w:b/>
          <w:lang w:eastAsia="ru-RU"/>
        </w:rPr>
      </w:pPr>
      <w:r w:rsidRPr="00672910">
        <w:rPr>
          <w:rFonts w:ascii="Times New Roman" w:hAnsi="Times New Roman" w:cs="Times New Roman"/>
          <w:b/>
        </w:rPr>
        <w:t>Деятельность общественных объединений и НКО Омской области: основные направления и особенности.</w:t>
      </w:r>
    </w:p>
    <w:p w:rsidR="00DB3A47" w:rsidRPr="00672910" w:rsidRDefault="00DB3A47" w:rsidP="00DB3A47">
      <w:pPr>
        <w:ind w:firstLine="709"/>
        <w:jc w:val="both"/>
        <w:rPr>
          <w:rFonts w:ascii="Times New Roman" w:hAnsi="Times New Roman" w:cs="Times New Roman"/>
          <w:b/>
          <w:lang w:eastAsia="ru-RU"/>
        </w:rPr>
      </w:pPr>
    </w:p>
    <w:p w:rsidR="00DB3A47" w:rsidRPr="00672910" w:rsidRDefault="00DB3A47" w:rsidP="00DB3A47">
      <w:pPr>
        <w:pStyle w:val="a6"/>
        <w:numPr>
          <w:ilvl w:val="1"/>
          <w:numId w:val="3"/>
        </w:numPr>
        <w:ind w:left="0" w:firstLine="709"/>
        <w:jc w:val="both"/>
        <w:rPr>
          <w:rFonts w:ascii="Times New Roman" w:hAnsi="Times New Roman" w:cs="Times New Roman"/>
          <w:b/>
          <w:szCs w:val="24"/>
          <w:lang w:eastAsia="ru-RU"/>
        </w:rPr>
      </w:pPr>
      <w:r w:rsidRPr="00672910">
        <w:rPr>
          <w:rFonts w:ascii="Times New Roman" w:hAnsi="Times New Roman" w:cs="Times New Roman"/>
          <w:b/>
          <w:szCs w:val="24"/>
          <w:lang w:eastAsia="ru-RU"/>
        </w:rPr>
        <w:t xml:space="preserve"> Деятельность некоммерческих организаций Омской области в 2018 году.</w:t>
      </w:r>
    </w:p>
    <w:p w:rsidR="00201665" w:rsidRDefault="00201665" w:rsidP="00201665">
      <w:pPr>
        <w:ind w:firstLine="709"/>
        <w:jc w:val="both"/>
        <w:rPr>
          <w:rFonts w:hint="eastAsia"/>
        </w:rPr>
      </w:pPr>
      <w:proofErr w:type="gramStart"/>
      <w:r w:rsidRPr="00520303">
        <w:t xml:space="preserve">По </w:t>
      </w:r>
      <w:r>
        <w:t>информации</w:t>
      </w:r>
      <w:r w:rsidRPr="00520303">
        <w:t xml:space="preserve"> Управлени</w:t>
      </w:r>
      <w:r>
        <w:t>я</w:t>
      </w:r>
      <w:r w:rsidRPr="00520303">
        <w:t xml:space="preserve"> Министерства юстиции Российской Федерации по Омской области </w:t>
      </w:r>
      <w:r>
        <w:t xml:space="preserve">в </w:t>
      </w:r>
      <w:r w:rsidRPr="00520303">
        <w:t>2019 год</w:t>
      </w:r>
      <w:r>
        <w:t>у</w:t>
      </w:r>
      <w:r w:rsidRPr="00520303">
        <w:t xml:space="preserve"> в ведомственный реестр внесен</w:t>
      </w:r>
      <w:r>
        <w:t xml:space="preserve">ы </w:t>
      </w:r>
      <w:r w:rsidRPr="00520303">
        <w:t xml:space="preserve">2570 некоммерческих организаций, </w:t>
      </w:r>
      <w:r>
        <w:t xml:space="preserve">действующих на территории Омской области, </w:t>
      </w:r>
      <w:r w:rsidRPr="00520303">
        <w:t>в том числе 1347 общественных объединений: 62 национальных объединения, 61 детск</w:t>
      </w:r>
      <w:r>
        <w:t xml:space="preserve">ая </w:t>
      </w:r>
      <w:r w:rsidRPr="00520303">
        <w:t>и молодежн</w:t>
      </w:r>
      <w:r>
        <w:t>ая</w:t>
      </w:r>
      <w:r w:rsidRPr="00520303">
        <w:t xml:space="preserve"> общественн</w:t>
      </w:r>
      <w:r>
        <w:t xml:space="preserve">ая </w:t>
      </w:r>
      <w:r w:rsidRPr="00520303">
        <w:t>организаци</w:t>
      </w:r>
      <w:r>
        <w:t>я</w:t>
      </w:r>
      <w:r w:rsidRPr="00520303">
        <w:t>, 325 объединени</w:t>
      </w:r>
      <w:r>
        <w:t>й</w:t>
      </w:r>
      <w:r w:rsidRPr="00520303">
        <w:t xml:space="preserve"> профессиональных союзов, 46 региональных отделений политических партий, </w:t>
      </w:r>
      <w:r>
        <w:t xml:space="preserve">859 </w:t>
      </w:r>
      <w:r w:rsidRPr="00520303">
        <w:t>ины</w:t>
      </w:r>
      <w:r>
        <w:t>х</w:t>
      </w:r>
      <w:r w:rsidRPr="00520303">
        <w:t xml:space="preserve"> общественны</w:t>
      </w:r>
      <w:r>
        <w:t>х</w:t>
      </w:r>
      <w:r w:rsidRPr="00520303">
        <w:t xml:space="preserve"> организаци</w:t>
      </w:r>
      <w:r>
        <w:t>й</w:t>
      </w:r>
      <w:r w:rsidRPr="00520303">
        <w:t>;</w:t>
      </w:r>
      <w:proofErr w:type="gramEnd"/>
      <w:r w:rsidRPr="00520303">
        <w:t xml:space="preserve"> 29 казачь</w:t>
      </w:r>
      <w:r>
        <w:t>их обществ</w:t>
      </w:r>
      <w:r w:rsidRPr="00520303">
        <w:t>, 21 общественн</w:t>
      </w:r>
      <w:r>
        <w:t>ое</w:t>
      </w:r>
      <w:r w:rsidRPr="00520303">
        <w:t xml:space="preserve"> объединени</w:t>
      </w:r>
      <w:r>
        <w:t>е</w:t>
      </w:r>
      <w:r w:rsidRPr="00520303">
        <w:t xml:space="preserve"> казаков; 315 религиозных организаций.</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В Омской области созданы механизмы взаимодействия с гражданским обществом: прочно вошли в практику органов исполнительной власти работа общественных советов, проведение общественных слушаний и круглых столов, совместные мероприятия в рамках общественного контроля, партнерские социально значимые проекты.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Представители некоммерческих организаций входят в коллегиальные органы власти Омской области, в том числе в общественные советы. В настоящее время действуют 26 общественных советов при органах исполнительной власти Омской области и 32 общественных совета при всех администрациях муниципальных районов Омской области.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Координатором работы общественных советов выступает Общественная палата Омской области.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Реализация Указа Президента Российской Федерации «О национальных целях и стратегических задачах развития Российской Федерации на период до 2024 года» невозможна без широкого использования различных форм и методов общественного </w:t>
      </w:r>
      <w:proofErr w:type="gramStart"/>
      <w:r w:rsidRPr="00201665">
        <w:rPr>
          <w:rFonts w:ascii="Times New Roman" w:hAnsi="Times New Roman" w:cs="Times New Roman"/>
        </w:rPr>
        <w:t>контроля за</w:t>
      </w:r>
      <w:proofErr w:type="gramEnd"/>
      <w:r w:rsidRPr="00201665">
        <w:rPr>
          <w:rFonts w:ascii="Times New Roman" w:hAnsi="Times New Roman" w:cs="Times New Roman"/>
        </w:rPr>
        <w:t xml:space="preserve"> деятельностью региональных и муниципальных органов власти.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Со времени образования общественных советов их деятельность с появлением новых задач прошла процесс переформатирования:</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порядок формирования общественного совета (отсутствие представителей власти);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неформальный мониторинг деятельности органов власти;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lastRenderedPageBreak/>
        <w:t>- независимость от органов власти;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повышение роли общественных советов;</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вовлечение представителей молодежных общественных организаций в деятельность общественных советов.</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Активными </w:t>
      </w:r>
      <w:proofErr w:type="spellStart"/>
      <w:r w:rsidRPr="00201665">
        <w:rPr>
          <w:rFonts w:ascii="Times New Roman" w:hAnsi="Times New Roman" w:cs="Times New Roman"/>
        </w:rPr>
        <w:t>акторами</w:t>
      </w:r>
      <w:proofErr w:type="spellEnd"/>
      <w:r w:rsidRPr="00201665">
        <w:rPr>
          <w:rFonts w:ascii="Times New Roman" w:hAnsi="Times New Roman" w:cs="Times New Roman"/>
        </w:rPr>
        <w:t xml:space="preserve"> социально-экономических преобразований в Омской области являются социально ориентированные некоммерческие организации (далее – СОНКО). В регионе сформирована комплексная система поддержки социально ориентированных некоммерческих организаций: на региональном и местном уровнях, СОНКО предоставляется финансовая, имущественная, информационная, консультационная поддержка, поддерживаются ресурсные центры для некоммерческих организаций.</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В основе региональной системы поддержки СОНКО находится подпрограмма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 256-п (далее – подпрограмма «Поддержка СОНКО»). Кроме того, финансовая поддержка СОНКО оказывается в рамках государственных программ в сфере, культуры, физической культуры и спорта, окружающей среды.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2019 году в рамках данных государственных программ поддержку получили более 280</w:t>
      </w:r>
      <w:r w:rsidR="00A57FD3">
        <w:rPr>
          <w:rFonts w:ascii="Times New Roman" w:hAnsi="Times New Roman" w:cs="Times New Roman"/>
        </w:rPr>
        <w:t xml:space="preserve"> </w:t>
      </w:r>
      <w:r w:rsidRPr="00201665">
        <w:rPr>
          <w:rFonts w:ascii="Times New Roman" w:hAnsi="Times New Roman" w:cs="Times New Roman"/>
        </w:rPr>
        <w:t xml:space="preserve">СОНКО на общую сумму около 75 млн. рублей. </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 xml:space="preserve">При поддержке средств областного бюджета СОНКО реализуются проекты и мероприятия в сферах образования, здравоохранения, культуры, физической культуры и спорта, социальной защиты, содействующие повышению качества жизни населения Омской области, осуществляется работа ресурсных центров СОНКО, обеспечение деятельности СОНКО (оплата аренды помещений, коммунальных и банковских расходов и т.д.), что обеспечивает финансовую устойчивость СОНКО, позволяющую организациям успешно выполнять социально значимые функции. </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С 2017 года в рамках подпрограммы «Поддержка СОНКО» предоставляются субсидии из областного бюджета органам местного самоуправления Омской области на </w:t>
      </w:r>
      <w:proofErr w:type="spellStart"/>
      <w:r w:rsidRPr="00201665">
        <w:rPr>
          <w:rFonts w:ascii="Times New Roman" w:hAnsi="Times New Roman" w:cs="Times New Roman"/>
        </w:rPr>
        <w:t>софинансирование</w:t>
      </w:r>
      <w:proofErr w:type="spellEnd"/>
      <w:r w:rsidRPr="00201665">
        <w:rPr>
          <w:rFonts w:ascii="Times New Roman" w:hAnsi="Times New Roman" w:cs="Times New Roman"/>
        </w:rPr>
        <w:t xml:space="preserve"> мероприятий по поддержке СОНКО, утвержденных муниципальными программами. В 2019 году 2 млн. рублей были распределены между 21 муниципальным районом Омской области. Указанная поддержка позволяет привлечь дополнительные средства на решение социальных вопросов местного значения усилиями СОНКО.</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Администрацией города Омска в 2019 году были заключены соглашения с некоммерческими организациями о предоставлении субсидий из бюджета города Омска на финансовое обеспечение деятельности некоммерческих организаций, направленных на поддержку семьи, старшего поколения, инвалидов, ветеранов войны и военной службы и по итогам конкурса среди некоммерческих организаций по разработке и выполнению общественно полезных проектов на территории города Омска, на общую сумму 36,39 млн</w:t>
      </w:r>
      <w:proofErr w:type="gramEnd"/>
      <w:r w:rsidRPr="00201665">
        <w:rPr>
          <w:rFonts w:ascii="Times New Roman" w:hAnsi="Times New Roman" w:cs="Times New Roman"/>
        </w:rPr>
        <w:t>. рублей. Имущественная поддержка в рамках передачи муниципального имущества в безвозмездное пользование была оказана 108 СОНКО.</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С каждым годом увеличивается число СОНКО – участников различных конкурсов, проводимых на федеральном уровне. Представители некоммерческого сектора активно участвуют в конкурсах Фонда президентских грантов.</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По результатам 2018 и 2019 годов Омская область по числу СОНКО - победителей и объему привлеченных средств занимает четвертое место в Сибирском федеральном округе.</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2019 году на конкурс «Активное поколение», финансируемый Благотворительным Фондом Елены и Геннадия Тимченко, который проходил в 9 регионах Дальневосточного и Сибирского федеральных округов, поступило 33 проекта из Омской области, из которых поддержаны 4 проекта.</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lastRenderedPageBreak/>
        <w:t>В целях содействия расширению участия негосударственных организаций в оказании услуг населению в социальной сфере в Омской области:</w:t>
      </w:r>
    </w:p>
    <w:p w:rsidR="00201665" w:rsidRPr="00201665" w:rsidRDefault="00201665" w:rsidP="00201665">
      <w:pPr>
        <w:ind w:firstLine="709"/>
        <w:jc w:val="both"/>
        <w:rPr>
          <w:rFonts w:ascii="Times New Roman" w:hAnsi="Times New Roman" w:cs="Times New Roman"/>
        </w:rPr>
      </w:pPr>
      <w:r>
        <w:rPr>
          <w:rFonts w:ascii="Times New Roman" w:hAnsi="Times New Roman" w:cs="Times New Roman"/>
        </w:rPr>
        <w:t>- с</w:t>
      </w:r>
      <w:r w:rsidRPr="00201665">
        <w:rPr>
          <w:rFonts w:ascii="Times New Roman" w:hAnsi="Times New Roman" w:cs="Times New Roman"/>
        </w:rPr>
        <w:t>оздан Координационный совет по обеспечению доступа негосударственных организаций к предоставлению социальных услуг в Омской области (Указ Губернатора Омской области от 5 сентября 2016 года № 156), деятельность которого направлена на формирование условий для расширения доступа негосударственных организаций к бюджетному финансированию оказания социальных услуг. В состав указанного Координационного совета входят представители региональной и муниципальной власти Омской области, СОНКО, социальных предпринимателей;</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w:t>
      </w:r>
      <w:r>
        <w:rPr>
          <w:rFonts w:ascii="Times New Roman" w:hAnsi="Times New Roman" w:cs="Times New Roman"/>
        </w:rPr>
        <w:t xml:space="preserve"> </w:t>
      </w:r>
      <w:r w:rsidRPr="00201665">
        <w:rPr>
          <w:rFonts w:ascii="Times New Roman" w:hAnsi="Times New Roman" w:cs="Times New Roman"/>
        </w:rPr>
        <w:t>реализуется Комплексный план мероприятий Омской области по обеспечению поэтапного доступа СОНКО к бюджетному финансированию оказания услуг в социальной сфере на 2016 – 2020 годы (распоряжение Губернатора Омской области от 13 января 2017 года № 2-р).</w:t>
      </w:r>
    </w:p>
    <w:p w:rsidR="00201665" w:rsidRPr="00201665" w:rsidRDefault="00201665" w:rsidP="00201665">
      <w:pPr>
        <w:ind w:firstLine="709"/>
        <w:jc w:val="both"/>
        <w:rPr>
          <w:rFonts w:ascii="Times New Roman" w:hAnsi="Times New Roman" w:cs="Times New Roman"/>
          <w:color w:val="000000"/>
        </w:rPr>
      </w:pPr>
      <w:proofErr w:type="gramStart"/>
      <w:r w:rsidRPr="00201665">
        <w:rPr>
          <w:rFonts w:ascii="Times New Roman" w:hAnsi="Times New Roman" w:cs="Times New Roman"/>
          <w:color w:val="000000"/>
        </w:rPr>
        <w:t>В рамках выполнения распоряжения Правительства Российской Федерации от 19 июня 2017 года № 1284-р «Об утверждении перечня показателей, используемых для расчета рейтинга субъектов Российской Федерации» Министерством экономического развития Российской Федерации совместно с автономной некоммерческой организацией «Агентство стратегических инициатив по продвижению новых проектов» подготовлен рейтинг субъектов Российской Федерации по поддержке негосударственных организаций и обеспечению их доступа к предоставлению услуг в социальной сфере</w:t>
      </w:r>
      <w:proofErr w:type="gramEnd"/>
      <w:r w:rsidRPr="00201665">
        <w:rPr>
          <w:rFonts w:ascii="Times New Roman" w:hAnsi="Times New Roman" w:cs="Times New Roman"/>
          <w:color w:val="000000"/>
        </w:rPr>
        <w:t xml:space="preserve"> по итогам 2018 года (далее соответственно – рейтинг, субъекты РФ).</w:t>
      </w:r>
    </w:p>
    <w:p w:rsidR="00201665" w:rsidRPr="00201665" w:rsidRDefault="00201665" w:rsidP="00201665">
      <w:pPr>
        <w:ind w:firstLine="709"/>
        <w:jc w:val="both"/>
        <w:rPr>
          <w:rFonts w:ascii="Times New Roman" w:hAnsi="Times New Roman" w:cs="Times New Roman"/>
          <w:color w:val="000000"/>
        </w:rPr>
      </w:pPr>
      <w:r w:rsidRPr="00201665">
        <w:rPr>
          <w:rFonts w:ascii="Times New Roman" w:hAnsi="Times New Roman" w:cs="Times New Roman"/>
          <w:color w:val="000000"/>
        </w:rPr>
        <w:t>По итогам 2018 года Омская область заняла в рейтинге 13 место (29,33</w:t>
      </w:r>
      <w:r>
        <w:rPr>
          <w:rFonts w:ascii="Times New Roman" w:hAnsi="Times New Roman" w:cs="Times New Roman"/>
          <w:color w:val="000000"/>
        </w:rPr>
        <w:t xml:space="preserve"> </w:t>
      </w:r>
      <w:r w:rsidRPr="00201665">
        <w:rPr>
          <w:rFonts w:ascii="Times New Roman" w:hAnsi="Times New Roman" w:cs="Times New Roman"/>
          <w:color w:val="000000"/>
        </w:rPr>
        <w:t>балла) как регион – кандидат на лидерство.</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Кроме того, в текущем году в рамках подпрограммы «Поддержка СОНКО» была оказана финансовая поддержка СОНКО на реализацию проектов (программ) и мероприятий, предусматривающих организацию обучающих мероприятий 9 общественным организациям, в том числе 2</w:t>
      </w:r>
      <w:r>
        <w:rPr>
          <w:rFonts w:ascii="Times New Roman" w:hAnsi="Times New Roman" w:cs="Times New Roman"/>
        </w:rPr>
        <w:t xml:space="preserve"> </w:t>
      </w:r>
      <w:r w:rsidRPr="00201665">
        <w:rPr>
          <w:rFonts w:ascii="Times New Roman" w:hAnsi="Times New Roman" w:cs="Times New Roman"/>
        </w:rPr>
        <w:t>ресурсным центрам:</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w:t>
      </w:r>
      <w:r>
        <w:rPr>
          <w:rFonts w:ascii="Times New Roman" w:hAnsi="Times New Roman" w:cs="Times New Roman"/>
        </w:rPr>
        <w:t xml:space="preserve"> </w:t>
      </w:r>
      <w:r w:rsidRPr="00201665">
        <w:rPr>
          <w:rFonts w:ascii="Times New Roman" w:hAnsi="Times New Roman" w:cs="Times New Roman"/>
        </w:rPr>
        <w:t>ресурсному центру «Школа добровольца», созданного на базе Тарской районной общественной организации «Молодежный центр «Здоровый образ жизни» (мероприятия, направленные на подготовку волонтеров);</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w:t>
      </w:r>
      <w:r>
        <w:rPr>
          <w:rFonts w:ascii="Times New Roman" w:hAnsi="Times New Roman" w:cs="Times New Roman"/>
        </w:rPr>
        <w:t xml:space="preserve"> </w:t>
      </w:r>
      <w:proofErr w:type="spellStart"/>
      <w:r w:rsidRPr="00201665">
        <w:rPr>
          <w:rFonts w:ascii="Times New Roman" w:hAnsi="Times New Roman" w:cs="Times New Roman"/>
        </w:rPr>
        <w:t>Марьяновской</w:t>
      </w:r>
      <w:proofErr w:type="spellEnd"/>
      <w:r w:rsidRPr="00201665">
        <w:rPr>
          <w:rFonts w:ascii="Times New Roman" w:hAnsi="Times New Roman" w:cs="Times New Roman"/>
        </w:rPr>
        <w:t xml:space="preserve"> общественной организации «Ресурсный центр развития гражданских инициатив» (проведение цикла просветительских мероприятий «Мастерская НКО «Продвижение» (</w:t>
      </w:r>
      <w:proofErr w:type="spellStart"/>
      <w:r w:rsidRPr="00201665">
        <w:rPr>
          <w:rFonts w:ascii="Times New Roman" w:hAnsi="Times New Roman" w:cs="Times New Roman"/>
        </w:rPr>
        <w:t>стажировочная</w:t>
      </w:r>
      <w:proofErr w:type="spellEnd"/>
      <w:r w:rsidRPr="00201665">
        <w:rPr>
          <w:rFonts w:ascii="Times New Roman" w:hAnsi="Times New Roman" w:cs="Times New Roman"/>
        </w:rPr>
        <w:t xml:space="preserve"> площадка-семинар, </w:t>
      </w:r>
      <w:proofErr w:type="spellStart"/>
      <w:r w:rsidRPr="00201665">
        <w:rPr>
          <w:rFonts w:ascii="Times New Roman" w:hAnsi="Times New Roman" w:cs="Times New Roman"/>
        </w:rPr>
        <w:t>вебинары</w:t>
      </w:r>
      <w:proofErr w:type="spellEnd"/>
      <w:r w:rsidRPr="00201665">
        <w:rPr>
          <w:rFonts w:ascii="Times New Roman" w:hAnsi="Times New Roman" w:cs="Times New Roman"/>
        </w:rPr>
        <w:t>, выпуск сборника методических рекомендаций).</w:t>
      </w:r>
      <w:proofErr w:type="gramEnd"/>
    </w:p>
    <w:p w:rsidR="00201665" w:rsidRPr="00201665" w:rsidRDefault="00201665" w:rsidP="00201665">
      <w:pPr>
        <w:widowControl w:val="0"/>
        <w:autoSpaceDE w:val="0"/>
        <w:autoSpaceDN w:val="0"/>
        <w:adjustRightInd w:val="0"/>
        <w:ind w:firstLine="709"/>
        <w:jc w:val="both"/>
        <w:rPr>
          <w:rFonts w:ascii="Times New Roman" w:hAnsi="Times New Roman" w:cs="Times New Roman"/>
        </w:rPr>
      </w:pPr>
      <w:r w:rsidRPr="00201665">
        <w:rPr>
          <w:rFonts w:ascii="Times New Roman" w:hAnsi="Times New Roman" w:cs="Times New Roman"/>
        </w:rPr>
        <w:t>Развитию кадрового потенциала СОНКО и добровольцев способствует работа Омской региональной общественной организации «Центр инноваций социальной сферы» (далее – ЦИСС) и Омской региональной общественной организации «Центр развития общественных инициатив» (далее – Центр развития общественных инициатив).</w:t>
      </w:r>
    </w:p>
    <w:p w:rsidR="00201665" w:rsidRPr="00201665" w:rsidRDefault="00201665" w:rsidP="00201665">
      <w:pPr>
        <w:widowControl w:val="0"/>
        <w:autoSpaceDE w:val="0"/>
        <w:autoSpaceDN w:val="0"/>
        <w:adjustRightInd w:val="0"/>
        <w:ind w:firstLine="709"/>
        <w:jc w:val="both"/>
        <w:rPr>
          <w:rFonts w:ascii="Times New Roman" w:hAnsi="Times New Roman" w:cs="Times New Roman"/>
          <w:color w:val="111111"/>
        </w:rPr>
      </w:pPr>
      <w:r w:rsidRPr="00201665">
        <w:rPr>
          <w:rFonts w:ascii="Times New Roman" w:hAnsi="Times New Roman" w:cs="Times New Roman"/>
        </w:rPr>
        <w:t xml:space="preserve">ЦИСС </w:t>
      </w:r>
      <w:r w:rsidRPr="00201665">
        <w:rPr>
          <w:rFonts w:ascii="Times New Roman" w:hAnsi="Times New Roman" w:cs="Times New Roman"/>
          <w:color w:val="000000"/>
          <w:lang w:eastAsia="ru-RU"/>
        </w:rPr>
        <w:t>содействует становлению негосударственных организаций и предпринимателей в социальной сфере, включая формирование условий для создания и развития социального предпринимательства, СОНКО – поставщиков услуг в социальной сфере, распространению новых технологий, социальных инвестиций и лучших практик работы в социальной сфере.</w:t>
      </w:r>
      <w:r w:rsidRPr="00201665">
        <w:rPr>
          <w:rFonts w:ascii="Times New Roman" w:hAnsi="Times New Roman" w:cs="Times New Roman"/>
          <w:color w:val="111111"/>
        </w:rPr>
        <w:t xml:space="preserve"> </w:t>
      </w:r>
    </w:p>
    <w:p w:rsidR="00201665" w:rsidRPr="00201665" w:rsidRDefault="00201665" w:rsidP="00201665">
      <w:pPr>
        <w:widowControl w:val="0"/>
        <w:autoSpaceDE w:val="0"/>
        <w:autoSpaceDN w:val="0"/>
        <w:adjustRightInd w:val="0"/>
        <w:ind w:firstLine="709"/>
        <w:jc w:val="both"/>
        <w:rPr>
          <w:rFonts w:ascii="Times New Roman" w:hAnsi="Times New Roman" w:cs="Times New Roman"/>
          <w:color w:val="111111"/>
        </w:rPr>
      </w:pPr>
      <w:r w:rsidRPr="00201665">
        <w:rPr>
          <w:rFonts w:ascii="Times New Roman" w:hAnsi="Times New Roman" w:cs="Times New Roman"/>
          <w:lang w:eastAsia="ru-RU"/>
        </w:rPr>
        <w:t>Центр развития общественных инициатив</w:t>
      </w:r>
      <w:r w:rsidRPr="00201665">
        <w:rPr>
          <w:rFonts w:ascii="Times New Roman" w:hAnsi="Times New Roman" w:cs="Times New Roman"/>
          <w:color w:val="111111"/>
        </w:rPr>
        <w:t xml:space="preserve"> проводит обучающие мероприятия </w:t>
      </w:r>
      <w:r w:rsidRPr="00201665">
        <w:rPr>
          <w:rFonts w:ascii="Times New Roman" w:hAnsi="Times New Roman" w:cs="Times New Roman"/>
          <w:lang w:eastAsia="ru-RU"/>
        </w:rPr>
        <w:t xml:space="preserve">для СОНКО, оказывает </w:t>
      </w:r>
      <w:r w:rsidRPr="00201665">
        <w:rPr>
          <w:rFonts w:ascii="Times New Roman" w:hAnsi="Times New Roman" w:cs="Times New Roman"/>
          <w:color w:val="111111"/>
        </w:rPr>
        <w:t>информационные, консультационные, технические, методические услуги, также предоставляет возможность воспользоваться офисной техникой (ксерокс, компьютер, принтер, сканер).</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2019 году субсидии на обучение, переобучение и повышение квалификации работников СОНКО предоставлены также 8 некоммерческим организациям, специализирующимся на реабилитации и социальной адаптации инвалидов, для обучения 39 человек.</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lastRenderedPageBreak/>
        <w:t>С 2018 года действует региональный ресурсный центр для некоммерческих организаций «Шаги к успеху», созданный Общественной палатой Омской области совместно с ЦИСС при поддержке Правительства Омской области.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Перспективным направлением деятельности ресурсного центра является проведение «Дня муниципальных образований». За период 2018–2019 года работы ресурсного центра 9 муниципальных районов Омской области представили свои общественные инициативы. Было заключено около 200 соглашений о взаимодействии, созданы 12 муниципальных ресурсных центров для некоммерческих организаций в муниципальных районах Омской области.</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Данные мероприятия направлены на поддержку гражданских инициатив лидеров некоммерческого сектора, повышение уровня компетенций общественных объединений по вопросам развития гражданского общества, мобилизацию ресурсов для реализации социальных и социально-предпринимательских проектов, ресурсное сопровождение вновь создаваемых некоммерческих организаций.</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Некоммерческие организации выступают источником многих социальных инноваций, вносят реальный вклад в решение проблем региона, обеспечивают дополнительные рабочие места на условиях постоянной и временной занятости, привлекают в социальную сферу дополнительные финансовые средства. </w:t>
      </w:r>
    </w:p>
    <w:p w:rsidR="00201665" w:rsidRPr="00201665" w:rsidRDefault="00201665" w:rsidP="00201665">
      <w:pPr>
        <w:ind w:firstLine="709"/>
        <w:jc w:val="both"/>
        <w:rPr>
          <w:rFonts w:ascii="Times New Roman" w:hAnsi="Times New Roman" w:cs="Times New Roman"/>
          <w:i/>
          <w:iCs/>
        </w:rPr>
      </w:pPr>
      <w:r w:rsidRPr="00201665">
        <w:rPr>
          <w:rFonts w:ascii="Times New Roman" w:hAnsi="Times New Roman" w:cs="Times New Roman"/>
        </w:rPr>
        <w:t>Ежегодно с 2011 года проводится Международный форум «ИННОСИБ» (далее – Форум), организуемый Правительством Омской области и ЦИСС при участии Общественной палаты Омской области. Форум выступает в качестве площадки для взаимодействия некоммерческих организаций, социальных предпринимателей, представителей власти и бизнеса. Одним из результатов работы форума является увеличение числа создаваемых востребованных социально значимых проектов на территориях.</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 xml:space="preserve">На Форуме 18 октября 2019 года обсуждались актуальные вопросы участия социальных предпринимателей и социально ориентированных некоммерческих организаций в реализации приоритетных национальных проектов, расширения участия негосударственного сектора в предоставлении государственных и муниципальных услуг, развития механизма кластера социальных инноваций, внедрения эффективных инструментов социального инвестирования, финансовой поддержки социальных предпринимателей, перспектив развития центров инноваций социальной сферы в регионах. </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мероприятиях, проходивших 17–19 октября 2019 года в рамках Форума, приняли участие более 1200 человек, в том числе делегаты из 20 регионов России и 10 зарубежных стран (</w:t>
      </w:r>
      <w:proofErr w:type="spellStart"/>
      <w:r w:rsidRPr="00201665">
        <w:rPr>
          <w:rFonts w:ascii="Times New Roman" w:hAnsi="Times New Roman" w:cs="Times New Roman"/>
        </w:rPr>
        <w:t>очно</w:t>
      </w:r>
      <w:proofErr w:type="spellEnd"/>
      <w:r w:rsidRPr="00201665">
        <w:rPr>
          <w:rFonts w:ascii="Times New Roman" w:hAnsi="Times New Roman" w:cs="Times New Roman"/>
        </w:rPr>
        <w:t xml:space="preserve"> и в режиме </w:t>
      </w:r>
      <w:proofErr w:type="spellStart"/>
      <w:r w:rsidRPr="00201665">
        <w:rPr>
          <w:rFonts w:ascii="Times New Roman" w:hAnsi="Times New Roman" w:cs="Times New Roman"/>
        </w:rPr>
        <w:t>онлайн</w:t>
      </w:r>
      <w:proofErr w:type="spellEnd"/>
      <w:r w:rsidRPr="00201665">
        <w:rPr>
          <w:rFonts w:ascii="Times New Roman" w:hAnsi="Times New Roman" w:cs="Times New Roman"/>
        </w:rPr>
        <w:t>). За время работы Форума подписано 20 соглашений. В качестве международных экспертов на Форуме работали представители Индии, Египта, Непала, Кыргызстана, Таджикистана, Казахстана, Республики Кореи, Марокко.</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 xml:space="preserve">Результатом совместной работы органов власти, ЦИСС и Общественной палаты Омской области стала организация круглого стола «Здоровое поколение – общая забота»; диалоговых площадок «Инфраструктуры поддержки: какими быть в эпоху реализации национальных проектов?» и «Инновационная деятельность в </w:t>
      </w:r>
      <w:proofErr w:type="spellStart"/>
      <w:r w:rsidRPr="00201665">
        <w:rPr>
          <w:rFonts w:ascii="Times New Roman" w:hAnsi="Times New Roman" w:cs="Times New Roman"/>
        </w:rPr>
        <w:t>социокультурной</w:t>
      </w:r>
      <w:proofErr w:type="spellEnd"/>
      <w:r w:rsidRPr="00201665">
        <w:rPr>
          <w:rFonts w:ascii="Times New Roman" w:hAnsi="Times New Roman" w:cs="Times New Roman"/>
        </w:rPr>
        <w:t xml:space="preserve"> деятельности»; </w:t>
      </w:r>
      <w:proofErr w:type="spellStart"/>
      <w:r w:rsidRPr="00201665">
        <w:rPr>
          <w:rFonts w:ascii="Times New Roman" w:hAnsi="Times New Roman" w:cs="Times New Roman"/>
        </w:rPr>
        <w:t>кейс-зоны</w:t>
      </w:r>
      <w:proofErr w:type="spellEnd"/>
      <w:r w:rsidRPr="00201665">
        <w:rPr>
          <w:rFonts w:ascii="Times New Roman" w:hAnsi="Times New Roman" w:cs="Times New Roman"/>
        </w:rPr>
        <w:t xml:space="preserve"> с презентациями лидерами некоммерческих организаций проектов и гражданских инициатив; проектные лаборатории «Популяризация предпринимательства», «Старшее поколение», «Социальная активность», «Социальные инновации некоммерческих организаций».</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Правительством Омской области большое внимание уделяется активизации участия институтов гражданского общества в гармонизации межнациональных (межэтнических) и межрелигиозных отношений.</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 xml:space="preserve">Эффективная реализация программных документов (План мероприятий по реализации Стратегии государственной национальной политики, государственная программа Омской области «Государственное управление и реализация государственной </w:t>
      </w:r>
      <w:r w:rsidRPr="00201665">
        <w:rPr>
          <w:rFonts w:ascii="Times New Roman" w:hAnsi="Times New Roman" w:cs="Times New Roman"/>
        </w:rPr>
        <w:lastRenderedPageBreak/>
        <w:t xml:space="preserve">национальной политики на территории Омской области», соглашения об экономическом, научно-техническом и культурном сотрудничестве между Правительством Омской области и </w:t>
      </w:r>
      <w:proofErr w:type="spellStart"/>
      <w:r w:rsidRPr="00201665">
        <w:rPr>
          <w:rFonts w:ascii="Times New Roman" w:hAnsi="Times New Roman" w:cs="Times New Roman"/>
        </w:rPr>
        <w:t>акиматами</w:t>
      </w:r>
      <w:proofErr w:type="spellEnd"/>
      <w:r w:rsidRPr="00201665">
        <w:rPr>
          <w:rFonts w:ascii="Times New Roman" w:hAnsi="Times New Roman" w:cs="Times New Roman"/>
        </w:rPr>
        <w:t xml:space="preserve"> регионов Республики Казахстан) обеспечивается активным включением в этот процесс национальных объединений.</w:t>
      </w:r>
      <w:proofErr w:type="gramEnd"/>
      <w:r w:rsidRPr="00201665">
        <w:rPr>
          <w:rFonts w:ascii="Times New Roman" w:hAnsi="Times New Roman" w:cs="Times New Roman"/>
        </w:rPr>
        <w:t xml:space="preserve"> Дома дружбы, центры национальных культур, ресурсные центры являются консолидирующими площадками для институтов гражданского общества в сфере межэтнического сотрудничества.</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Омская область, являясь приграничной с Республикой Казахстан территорией, на протяжении многих десятилетий характеризуется стабильным состоянием межнациональных и межконфессиональных отношений. Это результат постоянной комплексной работы, которую проводят региональные и муниципальные органы власти совместно с национально-культурными и общественными организациями, которые в том числе принимают активное участие в развитии приграничного сотрудничества.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текущем году масштабными мероприятиями стали следующие:</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 международный патриотический автопробег «Дорогами Бессмертного полка». Колонна из 13 машин прошла по маршруту: Таврический – </w:t>
      </w:r>
      <w:proofErr w:type="spellStart"/>
      <w:r w:rsidRPr="00201665">
        <w:rPr>
          <w:rFonts w:ascii="Times New Roman" w:hAnsi="Times New Roman" w:cs="Times New Roman"/>
        </w:rPr>
        <w:t>Павлоградский</w:t>
      </w:r>
      <w:proofErr w:type="spellEnd"/>
      <w:r w:rsidRPr="00201665">
        <w:rPr>
          <w:rFonts w:ascii="Times New Roman" w:hAnsi="Times New Roman" w:cs="Times New Roman"/>
        </w:rPr>
        <w:t xml:space="preserve"> – </w:t>
      </w:r>
      <w:proofErr w:type="spellStart"/>
      <w:proofErr w:type="gramStart"/>
      <w:r w:rsidRPr="00201665">
        <w:rPr>
          <w:rFonts w:ascii="Times New Roman" w:hAnsi="Times New Roman" w:cs="Times New Roman"/>
        </w:rPr>
        <w:t>Русско-Полянский</w:t>
      </w:r>
      <w:proofErr w:type="spellEnd"/>
      <w:proofErr w:type="gramEnd"/>
      <w:r w:rsidRPr="00201665">
        <w:rPr>
          <w:rFonts w:ascii="Times New Roman" w:hAnsi="Times New Roman" w:cs="Times New Roman"/>
        </w:rPr>
        <w:t xml:space="preserve"> муниципальные районы Омской области – село Ленино Иртышского района Павлодарской области Республики Казахстан, где состоялась торжественная церемония обмена знаменами Бессмертного полка с представителями казахстанских общественных объединений. Участие приняли более 500 человек, в их числе со стороны Омской области – представители общественных организаций «Боевое братство» и РО ДОСААФ России по Омской области, волонтеры Омской региональной поисковой общественной организации «Поиск», со стороны Республики Казахстан – представители Администрации Иртышского района Павлодарской области, общественных ветеранских и молодежных организаций;</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международный молодежный форум межнационального согласия «#ОБЪЕДИНЯЯУКРЕПЛЯЕМ». В форуме приняли участие около трехсот человек, в их числе молодежь вузов города Омска, представители из 10 субъектов Российской Федерации, активисты Республиканского молодежного движения «</w:t>
      </w:r>
      <w:proofErr w:type="spellStart"/>
      <w:r w:rsidRPr="00201665">
        <w:rPr>
          <w:rFonts w:ascii="Times New Roman" w:hAnsi="Times New Roman" w:cs="Times New Roman"/>
        </w:rPr>
        <w:t>Жангыру</w:t>
      </w:r>
      <w:proofErr w:type="spellEnd"/>
      <w:r w:rsidRPr="00201665">
        <w:rPr>
          <w:rFonts w:ascii="Times New Roman" w:hAnsi="Times New Roman" w:cs="Times New Roman"/>
        </w:rPr>
        <w:t xml:space="preserve"> </w:t>
      </w:r>
      <w:proofErr w:type="spellStart"/>
      <w:r w:rsidRPr="00201665">
        <w:rPr>
          <w:rFonts w:ascii="Times New Roman" w:hAnsi="Times New Roman" w:cs="Times New Roman"/>
        </w:rPr>
        <w:t>жолы</w:t>
      </w:r>
      <w:proofErr w:type="spellEnd"/>
      <w:r w:rsidRPr="00201665">
        <w:rPr>
          <w:rFonts w:ascii="Times New Roman" w:hAnsi="Times New Roman" w:cs="Times New Roman"/>
        </w:rPr>
        <w:t xml:space="preserve">» Ассамблеи народа Казахстана, организатор – Омское региональное отделение Общероссийского общественного движения «Молодежная Ассамблея народов России «МЫ – РОССИЯНЕ»;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Слет национальных молодежных инициатив #СНАМИ с участием делегаций из субъектов Российской Федерации и Республики Казахстан (июнь), организатор – Общественная организация Региональная татарская национально-культурная автономия Омской области «</w:t>
      </w:r>
      <w:proofErr w:type="spellStart"/>
      <w:r w:rsidRPr="00201665">
        <w:rPr>
          <w:rFonts w:ascii="Times New Roman" w:hAnsi="Times New Roman" w:cs="Times New Roman"/>
        </w:rPr>
        <w:t>Маданият</w:t>
      </w:r>
      <w:proofErr w:type="spellEnd"/>
      <w:r w:rsidRPr="00201665">
        <w:rPr>
          <w:rFonts w:ascii="Times New Roman" w:hAnsi="Times New Roman" w:cs="Times New Roman"/>
        </w:rPr>
        <w:t>»;</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 IX Межрегиональный казахский праздник культуры и спорта «Той </w:t>
      </w:r>
      <w:proofErr w:type="spellStart"/>
      <w:r w:rsidRPr="00201665">
        <w:rPr>
          <w:rFonts w:ascii="Times New Roman" w:hAnsi="Times New Roman" w:cs="Times New Roman"/>
        </w:rPr>
        <w:t>думан</w:t>
      </w:r>
      <w:proofErr w:type="spellEnd"/>
      <w:r w:rsidRPr="00201665">
        <w:rPr>
          <w:rFonts w:ascii="Times New Roman" w:hAnsi="Times New Roman" w:cs="Times New Roman"/>
        </w:rPr>
        <w:t xml:space="preserve">», II Международная научно-практическая конференция «Казахи в Евразийском пространстве: история, культура и </w:t>
      </w:r>
      <w:proofErr w:type="spellStart"/>
      <w:r w:rsidRPr="00201665">
        <w:rPr>
          <w:rFonts w:ascii="Times New Roman" w:hAnsi="Times New Roman" w:cs="Times New Roman"/>
        </w:rPr>
        <w:t>социокультурные</w:t>
      </w:r>
      <w:proofErr w:type="spellEnd"/>
      <w:r w:rsidRPr="00201665">
        <w:rPr>
          <w:rFonts w:ascii="Times New Roman" w:hAnsi="Times New Roman" w:cs="Times New Roman"/>
        </w:rPr>
        <w:t xml:space="preserve"> процессы», организатор – Омская региональная общественная организация Сибирский центр казахской культуры «</w:t>
      </w:r>
      <w:proofErr w:type="spellStart"/>
      <w:r w:rsidRPr="00201665">
        <w:rPr>
          <w:rFonts w:ascii="Times New Roman" w:hAnsi="Times New Roman" w:cs="Times New Roman"/>
        </w:rPr>
        <w:t>Молд</w:t>
      </w:r>
      <w:proofErr w:type="gramStart"/>
      <w:r w:rsidRPr="00201665">
        <w:rPr>
          <w:rFonts w:ascii="Times New Roman" w:hAnsi="Times New Roman" w:cs="Times New Roman"/>
        </w:rPr>
        <w:t>i</w:t>
      </w:r>
      <w:proofErr w:type="gramEnd"/>
      <w:r w:rsidRPr="00201665">
        <w:rPr>
          <w:rFonts w:ascii="Times New Roman" w:hAnsi="Times New Roman" w:cs="Times New Roman"/>
        </w:rPr>
        <w:t>р</w:t>
      </w:r>
      <w:proofErr w:type="spellEnd"/>
      <w:r w:rsidRPr="00201665">
        <w:rPr>
          <w:rFonts w:ascii="Times New Roman" w:hAnsi="Times New Roman" w:cs="Times New Roman"/>
        </w:rPr>
        <w:t xml:space="preserve">» (Прозрачный);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Сибирский фестиваль «Культурный калейдоскоп», организатор – Омская региональная казахская культурно-развлекательная общественная организация «</w:t>
      </w:r>
      <w:proofErr w:type="spellStart"/>
      <w:r w:rsidRPr="00201665">
        <w:rPr>
          <w:rFonts w:ascii="Times New Roman" w:hAnsi="Times New Roman" w:cs="Times New Roman"/>
        </w:rPr>
        <w:t>Тамаша</w:t>
      </w:r>
      <w:proofErr w:type="spellEnd"/>
      <w:r w:rsidRPr="00201665">
        <w:rPr>
          <w:rFonts w:ascii="Times New Roman" w:hAnsi="Times New Roman" w:cs="Times New Roman"/>
        </w:rPr>
        <w:t>» («Восхитительно»);</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форум учащихся и педагогов школ с этнокультурным компонентом «Родной язык – фундамент нации» (творческие и методические площадки: конкурс чтецов, этнографический диктант, научно-практическая конференция, организатор – Омская региональная общественная организация «Казахский национально-культурный центр»;</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межрегиональный форум казахской молодежи «АЛГА - Авангард лидеров гражданского актива» #</w:t>
      </w:r>
      <w:proofErr w:type="spellStart"/>
      <w:proofErr w:type="gramStart"/>
      <w:r w:rsidRPr="00201665">
        <w:rPr>
          <w:rFonts w:ascii="Times New Roman" w:hAnsi="Times New Roman" w:cs="Times New Roman"/>
        </w:rPr>
        <w:t>объединяй</w:t>
      </w:r>
      <w:proofErr w:type="gramEnd"/>
      <w:r w:rsidRPr="00201665">
        <w:rPr>
          <w:rFonts w:ascii="Times New Roman" w:hAnsi="Times New Roman" w:cs="Times New Roman"/>
        </w:rPr>
        <w:t>_действуй_развивай</w:t>
      </w:r>
      <w:proofErr w:type="spellEnd"/>
      <w:r w:rsidRPr="00201665">
        <w:rPr>
          <w:rFonts w:ascii="Times New Roman" w:hAnsi="Times New Roman" w:cs="Times New Roman"/>
        </w:rPr>
        <w:t>», цель которого – развитие системной деятельности молодежного общественного движения и консолидация их работы как активных представителей гражданского общества РФ, организатор – Омская региональная общественная организация «Казахи Омска».</w:t>
      </w:r>
    </w:p>
    <w:p w:rsidR="00201665" w:rsidRPr="00201665" w:rsidRDefault="00201665" w:rsidP="00201665">
      <w:pPr>
        <w:ind w:firstLine="709"/>
        <w:jc w:val="both"/>
        <w:rPr>
          <w:rFonts w:ascii="Times New Roman" w:hAnsi="Times New Roman" w:cs="Times New Roman"/>
          <w:color w:val="020C22"/>
          <w:lang w:eastAsia="ru-RU"/>
        </w:rPr>
      </w:pPr>
      <w:r w:rsidRPr="00201665">
        <w:rPr>
          <w:rFonts w:ascii="Times New Roman" w:hAnsi="Times New Roman" w:cs="Times New Roman"/>
          <w:lang w:eastAsia="ru-RU"/>
        </w:rPr>
        <w:t xml:space="preserve">Органы власти Омской области оказывают поддержку </w:t>
      </w:r>
      <w:r w:rsidRPr="00201665">
        <w:rPr>
          <w:rFonts w:ascii="Times New Roman" w:hAnsi="Times New Roman" w:cs="Times New Roman"/>
          <w:color w:val="020C22"/>
          <w:lang w:eastAsia="ru-RU"/>
        </w:rPr>
        <w:t xml:space="preserve">национальным общественным организациям </w:t>
      </w:r>
      <w:r w:rsidRPr="00201665">
        <w:rPr>
          <w:rFonts w:ascii="Times New Roman" w:hAnsi="Times New Roman" w:cs="Times New Roman"/>
          <w:lang w:eastAsia="ru-RU"/>
        </w:rPr>
        <w:t xml:space="preserve">по реализации мероприятий, направленных на развитие </w:t>
      </w:r>
      <w:r w:rsidRPr="00201665">
        <w:rPr>
          <w:rFonts w:ascii="Times New Roman" w:hAnsi="Times New Roman" w:cs="Times New Roman"/>
          <w:lang w:eastAsia="ru-RU"/>
        </w:rPr>
        <w:lastRenderedPageBreak/>
        <w:t xml:space="preserve">гуманитарного сотрудничества </w:t>
      </w:r>
      <w:r w:rsidRPr="00201665">
        <w:rPr>
          <w:rFonts w:ascii="Times New Roman" w:hAnsi="Times New Roman" w:cs="Times New Roman"/>
          <w:color w:val="020C22"/>
          <w:lang w:eastAsia="ru-RU"/>
        </w:rPr>
        <w:t>с зарубежными странами, способствуя продвижению объективной исторической и актуальной информации о Российской Федерации. В числе проведенных совместных мероприятий на территории Омской области стали:</w:t>
      </w:r>
    </w:p>
    <w:p w:rsidR="00201665" w:rsidRPr="00201665" w:rsidRDefault="00201665" w:rsidP="002E0191">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xml:space="preserve">- международная научно-практическая конференция «Татары Омского </w:t>
      </w:r>
      <w:proofErr w:type="spellStart"/>
      <w:r w:rsidRPr="00201665">
        <w:rPr>
          <w:rFonts w:ascii="Times New Roman" w:hAnsi="Times New Roman" w:cs="Times New Roman"/>
          <w:color w:val="000000"/>
          <w:lang w:eastAsia="ru-RU"/>
        </w:rPr>
        <w:t>Прииртышья</w:t>
      </w:r>
      <w:proofErr w:type="spellEnd"/>
      <w:r w:rsidRPr="00201665">
        <w:rPr>
          <w:rFonts w:ascii="Times New Roman" w:hAnsi="Times New Roman" w:cs="Times New Roman"/>
          <w:color w:val="000000"/>
          <w:lang w:eastAsia="ru-RU"/>
        </w:rPr>
        <w:t xml:space="preserve">: историко-культурное наследие и вклад в развитие региона» с участием соотечественников из Дании, Турции, Финляндии, Казахстана. Организаторы: Омская региональная общественная организация «Областной татарский национально-культурный центр «Иртыш», Омский филиал ФГБУН Институт археологии и этнографии Сибирского отделения Российской академии наук, Омский государственный университет </w:t>
      </w:r>
      <w:r w:rsidR="002E0191">
        <w:rPr>
          <w:rFonts w:ascii="Times New Roman" w:hAnsi="Times New Roman" w:cs="Times New Roman"/>
          <w:color w:val="000000"/>
          <w:lang w:eastAsia="ru-RU"/>
        </w:rPr>
        <w:t xml:space="preserve">                    </w:t>
      </w:r>
      <w:r w:rsidRPr="00201665">
        <w:rPr>
          <w:rFonts w:ascii="Times New Roman" w:hAnsi="Times New Roman" w:cs="Times New Roman"/>
          <w:color w:val="000000"/>
          <w:lang w:eastAsia="ru-RU"/>
        </w:rPr>
        <w:t>им. Ф.М. Достоевского, Комитет по работе с татарскими краеведами Исполкома Всемирного конгресса татар. Мероприятие проведено с использованием субсидии из областного бюджета;</w:t>
      </w:r>
    </w:p>
    <w:p w:rsidR="00201665" w:rsidRPr="00201665" w:rsidRDefault="00201665" w:rsidP="00201665">
      <w:pPr>
        <w:ind w:firstLine="709"/>
        <w:jc w:val="both"/>
        <w:rPr>
          <w:rFonts w:ascii="Times New Roman" w:hAnsi="Times New Roman" w:cs="Times New Roman"/>
          <w:lang w:eastAsia="ru-RU"/>
        </w:rPr>
      </w:pPr>
      <w:r w:rsidRPr="00201665">
        <w:rPr>
          <w:rFonts w:ascii="Times New Roman" w:hAnsi="Times New Roman" w:cs="Times New Roman"/>
          <w:lang w:eastAsia="ru-RU"/>
        </w:rPr>
        <w:t>-</w:t>
      </w:r>
      <w:r w:rsidR="002E0191">
        <w:rPr>
          <w:rFonts w:ascii="Times New Roman" w:hAnsi="Times New Roman" w:cs="Times New Roman"/>
          <w:lang w:eastAsia="ru-RU"/>
        </w:rPr>
        <w:t xml:space="preserve"> </w:t>
      </w:r>
      <w:r w:rsidRPr="00201665">
        <w:rPr>
          <w:rFonts w:ascii="Times New Roman" w:hAnsi="Times New Roman" w:cs="Times New Roman"/>
          <w:shd w:val="clear" w:color="auto" w:fill="FFFFFF"/>
          <w:lang w:eastAsia="ru-RU"/>
        </w:rPr>
        <w:t>Международная научно-практическая конференция «Живое наследие Александра фон Гумбольдта», посвященная 250-летнему юбилею немецкого ученого и 190-летию его путешествия по России</w:t>
      </w:r>
      <w:r w:rsidRPr="00201665">
        <w:rPr>
          <w:rFonts w:ascii="Times New Roman" w:hAnsi="Times New Roman" w:cs="Times New Roman"/>
          <w:lang w:eastAsia="ru-RU"/>
        </w:rPr>
        <w:t xml:space="preserve">. </w:t>
      </w:r>
      <w:r w:rsidRPr="00201665">
        <w:rPr>
          <w:rFonts w:ascii="Times New Roman" w:hAnsi="Times New Roman" w:cs="Times New Roman"/>
          <w:shd w:val="clear" w:color="auto" w:fill="FFFFFF"/>
          <w:lang w:eastAsia="ru-RU"/>
        </w:rPr>
        <w:t xml:space="preserve">Участниками конференции стали аспиранты российских и германских вузов, ученые из России, Германии и других стран. </w:t>
      </w:r>
      <w:r w:rsidRPr="00201665">
        <w:rPr>
          <w:rFonts w:ascii="Times New Roman" w:hAnsi="Times New Roman" w:cs="Times New Roman"/>
          <w:lang w:eastAsia="ru-RU"/>
        </w:rPr>
        <w:t xml:space="preserve">Партнеры конференции: Правительство Омской области, Российский государственный гуманитарный университет, Омский государственный университет им. Ф.М. Достоевского, Омский государственный педагогический университет, Фонд Александра фон Гумбольдта в </w:t>
      </w:r>
      <w:proofErr w:type="spellStart"/>
      <w:r w:rsidRPr="00201665">
        <w:rPr>
          <w:rFonts w:ascii="Times New Roman" w:hAnsi="Times New Roman" w:cs="Times New Roman"/>
          <w:lang w:eastAsia="ru-RU"/>
        </w:rPr>
        <w:t>Гольдкронахе</w:t>
      </w:r>
      <w:proofErr w:type="spellEnd"/>
      <w:r w:rsidRPr="00201665">
        <w:rPr>
          <w:rFonts w:ascii="Times New Roman" w:hAnsi="Times New Roman" w:cs="Times New Roman"/>
          <w:lang w:eastAsia="ru-RU"/>
        </w:rPr>
        <w:t xml:space="preserve">, Университет </w:t>
      </w:r>
      <w:proofErr w:type="gramStart"/>
      <w:r w:rsidRPr="00201665">
        <w:rPr>
          <w:rFonts w:ascii="Times New Roman" w:hAnsi="Times New Roman" w:cs="Times New Roman"/>
          <w:lang w:eastAsia="ru-RU"/>
        </w:rPr>
        <w:t>г</w:t>
      </w:r>
      <w:proofErr w:type="gramEnd"/>
      <w:r w:rsidRPr="00201665">
        <w:rPr>
          <w:rFonts w:ascii="Times New Roman" w:hAnsi="Times New Roman" w:cs="Times New Roman"/>
          <w:lang w:eastAsia="ru-RU"/>
        </w:rPr>
        <w:t>.</w:t>
      </w:r>
      <w:r w:rsidR="00A57FD3">
        <w:rPr>
          <w:rFonts w:ascii="Times New Roman" w:hAnsi="Times New Roman" w:cs="Times New Roman"/>
          <w:lang w:eastAsia="ru-RU"/>
        </w:rPr>
        <w:t xml:space="preserve"> </w:t>
      </w:r>
      <w:proofErr w:type="spellStart"/>
      <w:r w:rsidRPr="00201665">
        <w:rPr>
          <w:rFonts w:ascii="Times New Roman" w:hAnsi="Times New Roman" w:cs="Times New Roman"/>
          <w:lang w:eastAsia="ru-RU"/>
        </w:rPr>
        <w:t>Байройта</w:t>
      </w:r>
      <w:proofErr w:type="spellEnd"/>
      <w:r w:rsidRPr="00201665">
        <w:rPr>
          <w:rFonts w:ascii="Times New Roman" w:hAnsi="Times New Roman" w:cs="Times New Roman"/>
          <w:lang w:eastAsia="ru-RU"/>
        </w:rPr>
        <w:t xml:space="preserve">, Московский </w:t>
      </w:r>
      <w:proofErr w:type="spellStart"/>
      <w:r w:rsidRPr="00201665">
        <w:rPr>
          <w:rFonts w:ascii="Times New Roman" w:hAnsi="Times New Roman" w:cs="Times New Roman"/>
          <w:lang w:eastAsia="ru-RU"/>
        </w:rPr>
        <w:t>Гумбольдтовский</w:t>
      </w:r>
      <w:proofErr w:type="spellEnd"/>
      <w:r w:rsidRPr="00201665">
        <w:rPr>
          <w:rFonts w:ascii="Times New Roman" w:hAnsi="Times New Roman" w:cs="Times New Roman"/>
          <w:lang w:eastAsia="ru-RU"/>
        </w:rPr>
        <w:t xml:space="preserve"> клуб, Сибирский филиал Российского научно-исследовательского института культурного и природного наследия имени Д.С. Лихачева;</w:t>
      </w:r>
    </w:p>
    <w:p w:rsidR="00201665" w:rsidRPr="00201665" w:rsidRDefault="002E0191" w:rsidP="00201665">
      <w:pPr>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201665" w:rsidRPr="00201665">
        <w:rPr>
          <w:rFonts w:ascii="Times New Roman" w:hAnsi="Times New Roman" w:cs="Times New Roman"/>
          <w:color w:val="000000"/>
          <w:lang w:val="en-US" w:eastAsia="ru-RU"/>
        </w:rPr>
        <w:t>VII</w:t>
      </w:r>
      <w:r w:rsidR="00201665" w:rsidRPr="00201665">
        <w:rPr>
          <w:rFonts w:ascii="Times New Roman" w:hAnsi="Times New Roman" w:cs="Times New Roman"/>
          <w:color w:val="000000"/>
          <w:lang w:eastAsia="ru-RU"/>
        </w:rPr>
        <w:t xml:space="preserve"> Межнациональный культурно-спортивный праздник «</w:t>
      </w:r>
      <w:proofErr w:type="spellStart"/>
      <w:r w:rsidR="00201665" w:rsidRPr="00201665">
        <w:rPr>
          <w:rFonts w:ascii="Times New Roman" w:hAnsi="Times New Roman" w:cs="Times New Roman"/>
          <w:color w:val="000000"/>
          <w:lang w:eastAsia="ru-RU"/>
        </w:rPr>
        <w:t>DerBallderFreundschaft</w:t>
      </w:r>
      <w:proofErr w:type="spellEnd"/>
      <w:r w:rsidR="00201665" w:rsidRPr="00201665">
        <w:rPr>
          <w:rFonts w:ascii="Times New Roman" w:hAnsi="Times New Roman" w:cs="Times New Roman"/>
          <w:color w:val="000000"/>
          <w:lang w:eastAsia="ru-RU"/>
        </w:rPr>
        <w:t xml:space="preserve"> – Мяч дружбы». Организатор – Общественная организация Региональная национально-культурная автономия немцев Омской области, которая на протяжении семи лет ежегодно инициируется проведение с участием команд национальных общественных организаций – азербайджанцев, армян, казахов, киргизов, немцев, таджиков и узбеков. Впервые на турнир приехали футболисты молодежного и студенческого объединения немцев из </w:t>
      </w:r>
      <w:proofErr w:type="gramStart"/>
      <w:r w:rsidR="00201665" w:rsidRPr="00201665">
        <w:rPr>
          <w:rFonts w:ascii="Times New Roman" w:hAnsi="Times New Roman" w:cs="Times New Roman"/>
          <w:color w:val="000000"/>
          <w:lang w:eastAsia="ru-RU"/>
        </w:rPr>
        <w:t>г</w:t>
      </w:r>
      <w:proofErr w:type="gramEnd"/>
      <w:r w:rsidR="00201665" w:rsidRPr="00201665">
        <w:rPr>
          <w:rFonts w:ascii="Times New Roman" w:hAnsi="Times New Roman" w:cs="Times New Roman"/>
          <w:color w:val="000000"/>
          <w:lang w:eastAsia="ru-RU"/>
        </w:rPr>
        <w:t>. </w:t>
      </w:r>
      <w:proofErr w:type="spellStart"/>
      <w:r w:rsidR="00201665" w:rsidRPr="00201665">
        <w:rPr>
          <w:rFonts w:ascii="Times New Roman" w:hAnsi="Times New Roman" w:cs="Times New Roman"/>
          <w:color w:val="000000"/>
          <w:lang w:eastAsia="ru-RU"/>
        </w:rPr>
        <w:t>Ратинген</w:t>
      </w:r>
      <w:proofErr w:type="spellEnd"/>
      <w:r w:rsidR="00201665" w:rsidRPr="00201665">
        <w:rPr>
          <w:rFonts w:ascii="Times New Roman" w:hAnsi="Times New Roman" w:cs="Times New Roman"/>
          <w:color w:val="000000"/>
          <w:lang w:eastAsia="ru-RU"/>
        </w:rPr>
        <w:t xml:space="preserve"> (Германия). Девиз мероприятия «За межнациональное согласие и спортивные принципы отношений». Проект реализуется на средства субсидий Правительства Омской области и Германии при содействии Международного союза немецкой культуры и при поддержке Министерства по делам молодежи, физической культуры и спорта Омской области;</w:t>
      </w:r>
    </w:p>
    <w:p w:rsidR="00201665" w:rsidRPr="00201665" w:rsidRDefault="00201665" w:rsidP="00201665">
      <w:pPr>
        <w:ind w:firstLine="709"/>
        <w:jc w:val="both"/>
        <w:rPr>
          <w:rFonts w:ascii="Times New Roman" w:hAnsi="Times New Roman" w:cs="Times New Roman"/>
          <w:lang w:eastAsia="ru-RU"/>
        </w:rPr>
      </w:pPr>
      <w:r w:rsidRPr="00201665">
        <w:rPr>
          <w:rFonts w:ascii="Times New Roman" w:hAnsi="Times New Roman" w:cs="Times New Roman"/>
          <w:color w:val="000000"/>
          <w:lang w:eastAsia="ru-RU"/>
        </w:rPr>
        <w:t>-</w:t>
      </w:r>
      <w:r w:rsidR="002E0191">
        <w:rPr>
          <w:rFonts w:ascii="Times New Roman" w:hAnsi="Times New Roman" w:cs="Times New Roman"/>
          <w:lang w:eastAsia="ru-RU"/>
        </w:rPr>
        <w:t xml:space="preserve"> </w:t>
      </w:r>
      <w:r w:rsidRPr="00201665">
        <w:rPr>
          <w:rFonts w:ascii="Times New Roman" w:hAnsi="Times New Roman" w:cs="Times New Roman"/>
          <w:lang w:eastAsia="ru-RU"/>
        </w:rPr>
        <w:t xml:space="preserve">тематические мероприятия, посвященные </w:t>
      </w:r>
      <w:r w:rsidRPr="00201665">
        <w:rPr>
          <w:rFonts w:ascii="Times New Roman" w:hAnsi="Times New Roman" w:cs="Times New Roman"/>
          <w:color w:val="000000"/>
          <w:lang w:eastAsia="ru-RU"/>
        </w:rPr>
        <w:t xml:space="preserve">75-летию освобождения Республики Беларусь от немецко-фашистских захватчиков и Победы советского народа в Великой Отечественной войне. В Сибирском культурном центре состоялся День культуры Белоруссии в </w:t>
      </w:r>
      <w:proofErr w:type="gramStart"/>
      <w:r w:rsidRPr="00201665">
        <w:rPr>
          <w:rFonts w:ascii="Times New Roman" w:hAnsi="Times New Roman" w:cs="Times New Roman"/>
          <w:color w:val="000000"/>
          <w:lang w:eastAsia="ru-RU"/>
        </w:rPr>
        <w:t>г</w:t>
      </w:r>
      <w:proofErr w:type="gramEnd"/>
      <w:r w:rsidRPr="00201665">
        <w:rPr>
          <w:rFonts w:ascii="Times New Roman" w:hAnsi="Times New Roman" w:cs="Times New Roman"/>
          <w:color w:val="000000"/>
          <w:lang w:eastAsia="ru-RU"/>
        </w:rPr>
        <w:t>.</w:t>
      </w:r>
      <w:r w:rsidR="002E0191">
        <w:rPr>
          <w:rFonts w:ascii="Times New Roman" w:hAnsi="Times New Roman" w:cs="Times New Roman"/>
          <w:color w:val="000000"/>
          <w:lang w:eastAsia="ru-RU"/>
        </w:rPr>
        <w:t xml:space="preserve"> </w:t>
      </w:r>
      <w:r w:rsidRPr="00201665">
        <w:rPr>
          <w:rFonts w:ascii="Times New Roman" w:hAnsi="Times New Roman" w:cs="Times New Roman"/>
          <w:color w:val="000000"/>
          <w:lang w:eastAsia="ru-RU"/>
        </w:rPr>
        <w:t>Омске с участием вокального ансамбля народной песни и музыки «</w:t>
      </w:r>
      <w:proofErr w:type="spellStart"/>
      <w:r w:rsidRPr="00201665">
        <w:rPr>
          <w:rFonts w:ascii="Times New Roman" w:hAnsi="Times New Roman" w:cs="Times New Roman"/>
          <w:color w:val="000000"/>
          <w:lang w:eastAsia="ru-RU"/>
        </w:rPr>
        <w:t>Сузорье</w:t>
      </w:r>
      <w:proofErr w:type="spellEnd"/>
      <w:r w:rsidRPr="00201665">
        <w:rPr>
          <w:rFonts w:ascii="Times New Roman" w:hAnsi="Times New Roman" w:cs="Times New Roman"/>
          <w:color w:val="000000"/>
          <w:lang w:eastAsia="ru-RU"/>
        </w:rPr>
        <w:t xml:space="preserve">» </w:t>
      </w:r>
      <w:proofErr w:type="spellStart"/>
      <w:r w:rsidRPr="00201665">
        <w:rPr>
          <w:rFonts w:ascii="Times New Roman" w:hAnsi="Times New Roman" w:cs="Times New Roman"/>
          <w:color w:val="000000"/>
          <w:lang w:eastAsia="ru-RU"/>
        </w:rPr>
        <w:t>Протасевичского</w:t>
      </w:r>
      <w:proofErr w:type="spellEnd"/>
      <w:r w:rsidRPr="00201665">
        <w:rPr>
          <w:rFonts w:ascii="Times New Roman" w:hAnsi="Times New Roman" w:cs="Times New Roman"/>
          <w:color w:val="000000"/>
          <w:lang w:eastAsia="ru-RU"/>
        </w:rPr>
        <w:t xml:space="preserve"> сельского Дома культуры Могилевской области (Республика Беларусь). Организатор – </w:t>
      </w:r>
      <w:r w:rsidRPr="00201665">
        <w:rPr>
          <w:rFonts w:ascii="Times New Roman" w:hAnsi="Times New Roman" w:cs="Times New Roman"/>
          <w:lang w:eastAsia="ru-RU"/>
        </w:rPr>
        <w:t>Омская городская общественная организация Местная национально-культурная автономия «Омские белорусы». Мероприятия проведены с использованием субсидии из областного бюджета;</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lang w:eastAsia="ru-RU"/>
        </w:rPr>
        <w:t>-</w:t>
      </w:r>
      <w:r w:rsidR="002E0191">
        <w:rPr>
          <w:rFonts w:ascii="Times New Roman" w:hAnsi="Times New Roman" w:cs="Times New Roman"/>
          <w:lang w:eastAsia="ru-RU"/>
        </w:rPr>
        <w:t xml:space="preserve"> </w:t>
      </w:r>
      <w:r w:rsidRPr="00201665">
        <w:rPr>
          <w:rFonts w:ascii="Times New Roman" w:hAnsi="Times New Roman" w:cs="Times New Roman"/>
          <w:color w:val="000000"/>
          <w:lang w:eastAsia="ru-RU"/>
        </w:rPr>
        <w:t>круглый стол Общественной палаты Омской области совместно с Сибирским отделением Академии военных наук по теме: «Бессмертный полк: молодежь против фальсификации исторических событий в России». В мероприятии приняли участие представители министерств и ведомств, общественных организаций, преподаватели и студенты ВУЗов, курсанты Омского кадетского военного корпуса и члены детско-юношеского военно-патриотического общественного движения «</w:t>
      </w:r>
      <w:proofErr w:type="spellStart"/>
      <w:r w:rsidRPr="00201665">
        <w:rPr>
          <w:rFonts w:ascii="Times New Roman" w:hAnsi="Times New Roman" w:cs="Times New Roman"/>
          <w:color w:val="000000"/>
          <w:lang w:eastAsia="ru-RU"/>
        </w:rPr>
        <w:t>Юнармия</w:t>
      </w:r>
      <w:proofErr w:type="spellEnd"/>
      <w:r w:rsidRPr="00201665">
        <w:rPr>
          <w:rFonts w:ascii="Times New Roman" w:hAnsi="Times New Roman" w:cs="Times New Roman"/>
          <w:color w:val="000000"/>
          <w:lang w:eastAsia="ru-RU"/>
        </w:rPr>
        <w:t>», представители муниципальных районов Омской области. Выступающие выразили озабоченность имеющимися в мировом сообществе фактами фальсификации и переписывания истории, в частности, результатов</w:t>
      </w:r>
      <w:proofErr w:type="gramStart"/>
      <w:r w:rsidRPr="00201665">
        <w:rPr>
          <w:rFonts w:ascii="Times New Roman" w:hAnsi="Times New Roman" w:cs="Times New Roman"/>
          <w:color w:val="000000"/>
          <w:lang w:eastAsia="ru-RU"/>
        </w:rPr>
        <w:t xml:space="preserve"> В</w:t>
      </w:r>
      <w:proofErr w:type="gramEnd"/>
      <w:r w:rsidRPr="00201665">
        <w:rPr>
          <w:rFonts w:ascii="Times New Roman" w:hAnsi="Times New Roman" w:cs="Times New Roman"/>
          <w:color w:val="000000"/>
          <w:lang w:eastAsia="ru-RU"/>
        </w:rPr>
        <w:t xml:space="preserve">торой мировой войны и роли Советского Союза в ней. Отмечена роль Бессмертного полка, который является акцией, </w:t>
      </w:r>
      <w:r w:rsidRPr="00201665">
        <w:rPr>
          <w:rFonts w:ascii="Times New Roman" w:hAnsi="Times New Roman" w:cs="Times New Roman"/>
          <w:color w:val="000000"/>
          <w:lang w:eastAsia="ru-RU"/>
        </w:rPr>
        <w:lastRenderedPageBreak/>
        <w:t>консолидирующей общество, демонстрирующей всему миру отношение к Великой Отечественной войне.</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На протяжении многих лет в области проводится значительная работа в сфере развития языкового многообразия, сохранения нематериального культурного наследия народов России.</w:t>
      </w:r>
    </w:p>
    <w:p w:rsidR="00201665" w:rsidRPr="00201665" w:rsidRDefault="00201665" w:rsidP="00201665">
      <w:pPr>
        <w:ind w:firstLine="709"/>
        <w:jc w:val="both"/>
        <w:rPr>
          <w:rFonts w:ascii="Times New Roman" w:hAnsi="Times New Roman" w:cs="Times New Roman"/>
          <w:color w:val="000000"/>
          <w:lang w:eastAsia="ru-RU"/>
        </w:rPr>
      </w:pPr>
      <w:proofErr w:type="gramStart"/>
      <w:r w:rsidRPr="00201665">
        <w:rPr>
          <w:rFonts w:ascii="Times New Roman" w:hAnsi="Times New Roman" w:cs="Times New Roman"/>
          <w:color w:val="000000"/>
          <w:lang w:eastAsia="ru-RU"/>
        </w:rPr>
        <w:t xml:space="preserve">В целях сохранения и развития языков и культуры русского народа с 2017 года представителями Омской региональной общественной организации «Казахский национально-культурный центр» (руководитель Ж. </w:t>
      </w:r>
      <w:proofErr w:type="spellStart"/>
      <w:r w:rsidRPr="00201665">
        <w:rPr>
          <w:rFonts w:ascii="Times New Roman" w:hAnsi="Times New Roman" w:cs="Times New Roman"/>
          <w:color w:val="000000"/>
          <w:lang w:eastAsia="ru-RU"/>
        </w:rPr>
        <w:t>Бекмагамбетов</w:t>
      </w:r>
      <w:proofErr w:type="spellEnd"/>
      <w:r w:rsidRPr="00201665">
        <w:rPr>
          <w:rFonts w:ascii="Times New Roman" w:hAnsi="Times New Roman" w:cs="Times New Roman"/>
          <w:color w:val="000000"/>
          <w:lang w:eastAsia="ru-RU"/>
        </w:rPr>
        <w:t xml:space="preserve">) оказывается организационная и методическая помощь в открытии на базе образовательных учреждений центров русской культуры (муниципальное бюджетное общеобразовательное учреждение «Средняя общеобразовательная школа № 2» рабочего поселка Булаево Северо-Казахстанской области, средняя общеобразовательная школа села </w:t>
      </w:r>
      <w:proofErr w:type="spellStart"/>
      <w:r w:rsidRPr="00201665">
        <w:rPr>
          <w:rFonts w:ascii="Times New Roman" w:hAnsi="Times New Roman" w:cs="Times New Roman"/>
          <w:color w:val="000000"/>
          <w:lang w:eastAsia="ru-RU"/>
        </w:rPr>
        <w:t>Полудинское</w:t>
      </w:r>
      <w:proofErr w:type="spellEnd"/>
      <w:r w:rsidRPr="00201665">
        <w:rPr>
          <w:rFonts w:ascii="Times New Roman" w:hAnsi="Times New Roman" w:cs="Times New Roman"/>
          <w:color w:val="000000"/>
          <w:lang w:eastAsia="ru-RU"/>
        </w:rPr>
        <w:t xml:space="preserve"> района им. М. Жумабаева</w:t>
      </w:r>
      <w:proofErr w:type="gramEnd"/>
      <w:r w:rsidRPr="00201665">
        <w:rPr>
          <w:rFonts w:ascii="Times New Roman" w:hAnsi="Times New Roman" w:cs="Times New Roman"/>
          <w:color w:val="000000"/>
          <w:lang w:eastAsia="ru-RU"/>
        </w:rPr>
        <w:t xml:space="preserve"> </w:t>
      </w:r>
      <w:proofErr w:type="gramStart"/>
      <w:r w:rsidRPr="00201665">
        <w:rPr>
          <w:rFonts w:ascii="Times New Roman" w:hAnsi="Times New Roman" w:cs="Times New Roman"/>
          <w:color w:val="000000"/>
          <w:lang w:eastAsia="ru-RU"/>
        </w:rPr>
        <w:t xml:space="preserve">Северо-Казахстанской области, села Северное и поселка городского типа Железинка </w:t>
      </w:r>
      <w:proofErr w:type="spellStart"/>
      <w:r w:rsidRPr="00201665">
        <w:rPr>
          <w:rFonts w:ascii="Times New Roman" w:hAnsi="Times New Roman" w:cs="Times New Roman"/>
          <w:color w:val="000000"/>
          <w:lang w:eastAsia="ru-RU"/>
        </w:rPr>
        <w:t>Железинского</w:t>
      </w:r>
      <w:proofErr w:type="spellEnd"/>
      <w:r w:rsidRPr="00201665">
        <w:rPr>
          <w:rFonts w:ascii="Times New Roman" w:hAnsi="Times New Roman" w:cs="Times New Roman"/>
          <w:color w:val="000000"/>
          <w:lang w:eastAsia="ru-RU"/>
        </w:rPr>
        <w:t xml:space="preserve"> района Павлодарской области, а также в школе № 14 города Павлодар).</w:t>
      </w:r>
      <w:proofErr w:type="gramEnd"/>
    </w:p>
    <w:p w:rsidR="00201665" w:rsidRPr="00201665" w:rsidRDefault="00FA42D9" w:rsidP="00201665">
      <w:pPr>
        <w:ind w:firstLine="709"/>
        <w:jc w:val="both"/>
        <w:rPr>
          <w:rFonts w:ascii="Times New Roman" w:hAnsi="Times New Roman" w:cs="Times New Roman"/>
          <w:color w:val="000000"/>
          <w:lang w:eastAsia="ru-RU"/>
        </w:rPr>
      </w:pPr>
      <w:hyperlink r:id="rId5" w:history="1"/>
      <w:proofErr w:type="gramStart"/>
      <w:r w:rsidR="00201665" w:rsidRPr="00201665">
        <w:rPr>
          <w:rFonts w:ascii="Times New Roman" w:hAnsi="Times New Roman" w:cs="Times New Roman"/>
          <w:color w:val="000000"/>
          <w:lang w:eastAsia="ru-RU"/>
        </w:rPr>
        <w:t>В рамках мероприятий по содействию сохранения и развития языков и культур народов Омской области в январе – марте 2019 года Министерством образования Омской области с участием Фонда развития и сохранения казахского языка и культуры «</w:t>
      </w:r>
      <w:proofErr w:type="spellStart"/>
      <w:r w:rsidR="00201665" w:rsidRPr="00201665">
        <w:rPr>
          <w:rFonts w:ascii="Times New Roman" w:hAnsi="Times New Roman" w:cs="Times New Roman"/>
          <w:color w:val="000000"/>
          <w:lang w:eastAsia="ru-RU"/>
        </w:rPr>
        <w:t>Мирас</w:t>
      </w:r>
      <w:proofErr w:type="spellEnd"/>
      <w:r w:rsidR="00201665" w:rsidRPr="00201665">
        <w:rPr>
          <w:rFonts w:ascii="Times New Roman" w:hAnsi="Times New Roman" w:cs="Times New Roman"/>
          <w:color w:val="000000"/>
          <w:lang w:eastAsia="ru-RU"/>
        </w:rPr>
        <w:t>», Татарской национально-культурной автономии Омской области «</w:t>
      </w:r>
      <w:proofErr w:type="spellStart"/>
      <w:r w:rsidR="00201665" w:rsidRPr="00201665">
        <w:rPr>
          <w:rFonts w:ascii="Times New Roman" w:hAnsi="Times New Roman" w:cs="Times New Roman"/>
          <w:color w:val="000000"/>
          <w:lang w:eastAsia="ru-RU"/>
        </w:rPr>
        <w:t>Маданият</w:t>
      </w:r>
      <w:proofErr w:type="spellEnd"/>
      <w:r w:rsidR="00201665" w:rsidRPr="00201665">
        <w:rPr>
          <w:rFonts w:ascii="Times New Roman" w:hAnsi="Times New Roman" w:cs="Times New Roman"/>
          <w:color w:val="000000"/>
          <w:lang w:eastAsia="ru-RU"/>
        </w:rPr>
        <w:t>», Общественной организации Региональной национально-культурной автономии немцев Омской области организовано проведение областных олимпиад школьников по казахскому языку и литературе, татарскому языку</w:t>
      </w:r>
      <w:proofErr w:type="gramEnd"/>
      <w:r w:rsidR="00201665" w:rsidRPr="00201665">
        <w:rPr>
          <w:rFonts w:ascii="Times New Roman" w:hAnsi="Times New Roman" w:cs="Times New Roman"/>
          <w:color w:val="000000"/>
          <w:lang w:eastAsia="ru-RU"/>
        </w:rPr>
        <w:t xml:space="preserve"> и литературе, немецкому (родному) языку и истории российских немцев среди обучающихся школ с этнокультурным компонентом содержания образования (далее – олимпиады). В олимпиадах приняли участие 170 человек.</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xml:space="preserve">Для вовлечения национальных общественных организаций в общий процесс реализации государственной национальной политики используются возможности Регионального центра по связям с общественностью, Омского Дома Дружбы, Российско-Немецкого дома, Омской государственной областной библиотеки им. А.С. Пушкина и других учреждений социальной сферы. </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shd w:val="clear" w:color="auto" w:fill="FFFFFF"/>
          <w:lang w:eastAsia="ru-RU"/>
        </w:rPr>
        <w:t xml:space="preserve">Результатом системной работы в сфере национальной политики является сохранение в Омской области стабильно позитивного фона межэтнических и межконфессиональных отношений: доля граждан, положительно оценивающих состояние межнациональных отношений, </w:t>
      </w:r>
      <w:r w:rsidRPr="00201665">
        <w:rPr>
          <w:rFonts w:ascii="Times New Roman" w:hAnsi="Times New Roman" w:cs="Times New Roman"/>
          <w:shd w:val="clear" w:color="auto" w:fill="FFFFFF"/>
          <w:lang w:eastAsia="ru-RU"/>
        </w:rPr>
        <w:t>составляет 90%;</w:t>
      </w:r>
      <w:r w:rsidRPr="00201665">
        <w:rPr>
          <w:rFonts w:ascii="Times New Roman" w:hAnsi="Times New Roman" w:cs="Times New Roman"/>
          <w:lang w:eastAsia="ru-RU"/>
        </w:rPr>
        <w:t xml:space="preserve"> у</w:t>
      </w:r>
      <w:r w:rsidRPr="00201665">
        <w:rPr>
          <w:rFonts w:ascii="Times New Roman" w:hAnsi="Times New Roman" w:cs="Times New Roman"/>
          <w:color w:val="000000"/>
          <w:lang w:eastAsia="ru-RU"/>
        </w:rPr>
        <w:t>ровень толерантного отношения к представителям другой национальности - 87%.</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xml:space="preserve">В дальнейшем усилия Правительства Омской области в сфере национальной политики будет направлены </w:t>
      </w:r>
      <w:proofErr w:type="gramStart"/>
      <w:r w:rsidRPr="00201665">
        <w:rPr>
          <w:rFonts w:ascii="Times New Roman" w:hAnsi="Times New Roman" w:cs="Times New Roman"/>
          <w:color w:val="000000"/>
          <w:lang w:eastAsia="ru-RU"/>
        </w:rPr>
        <w:t>на</w:t>
      </w:r>
      <w:proofErr w:type="gramEnd"/>
      <w:r w:rsidRPr="00201665">
        <w:rPr>
          <w:rFonts w:ascii="Times New Roman" w:hAnsi="Times New Roman" w:cs="Times New Roman"/>
          <w:color w:val="000000"/>
          <w:lang w:eastAsia="ru-RU"/>
        </w:rPr>
        <w:t>:</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обеспечение межнационального мира и согласия в регионе, противодействие распространению идей экстремизма;</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xml:space="preserve"> - формирование культуры межнационального (межэтнического) общения на основе идей единства и дружбы народов, патриотизма;</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развитие взаимодействия с институтами гражданского общества;</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поддержку русского языка как государственного языка Российской Федерации и языков народов Российской Федерации;</w:t>
      </w:r>
    </w:p>
    <w:p w:rsidR="00201665" w:rsidRPr="00201665" w:rsidRDefault="00201665" w:rsidP="00201665">
      <w:pPr>
        <w:ind w:firstLine="709"/>
        <w:jc w:val="both"/>
        <w:rPr>
          <w:rFonts w:ascii="Times New Roman" w:hAnsi="Times New Roman" w:cs="Times New Roman"/>
          <w:color w:val="000000"/>
          <w:lang w:eastAsia="ru-RU"/>
        </w:rPr>
      </w:pPr>
      <w:r w:rsidRPr="00201665">
        <w:rPr>
          <w:rFonts w:ascii="Times New Roman" w:hAnsi="Times New Roman" w:cs="Times New Roman"/>
          <w:color w:val="000000"/>
          <w:lang w:eastAsia="ru-RU"/>
        </w:rPr>
        <w:t xml:space="preserve">- формирование системы </w:t>
      </w:r>
      <w:proofErr w:type="spellStart"/>
      <w:r w:rsidRPr="00201665">
        <w:rPr>
          <w:rFonts w:ascii="Times New Roman" w:hAnsi="Times New Roman" w:cs="Times New Roman"/>
          <w:color w:val="000000"/>
          <w:lang w:eastAsia="ru-RU"/>
        </w:rPr>
        <w:t>социокультурной</w:t>
      </w:r>
      <w:proofErr w:type="spellEnd"/>
      <w:r w:rsidRPr="00201665">
        <w:rPr>
          <w:rFonts w:ascii="Times New Roman" w:hAnsi="Times New Roman" w:cs="Times New Roman"/>
          <w:color w:val="000000"/>
          <w:lang w:eastAsia="ru-RU"/>
        </w:rPr>
        <w:t xml:space="preserve"> адаптации и интеграции иностранных граждан в Российской Федерации.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Особое внимание Правительством Омской области уделяется работе с молодежью, осуществляются меры, направленные на развитие созидательной активности молодежи, создание условий для самореализации и недопущения </w:t>
      </w:r>
      <w:proofErr w:type="spellStart"/>
      <w:r w:rsidRPr="00201665">
        <w:rPr>
          <w:rFonts w:ascii="Times New Roman" w:hAnsi="Times New Roman" w:cs="Times New Roman"/>
        </w:rPr>
        <w:t>радикализации</w:t>
      </w:r>
      <w:proofErr w:type="spellEnd"/>
      <w:r w:rsidRPr="00201665">
        <w:rPr>
          <w:rFonts w:ascii="Times New Roman" w:hAnsi="Times New Roman" w:cs="Times New Roman"/>
        </w:rPr>
        <w:t xml:space="preserve"> молодых граждан. </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 xml:space="preserve">В течение 2019 года совместно с Омской епархией Русской Православной Церкви (Московского Патриархата), Централизованной религиозной организацией Духовным управлением мусульман города Омска и Омской области (Омским </w:t>
      </w:r>
      <w:proofErr w:type="spellStart"/>
      <w:r w:rsidRPr="00201665">
        <w:rPr>
          <w:rFonts w:ascii="Times New Roman" w:hAnsi="Times New Roman" w:cs="Times New Roman"/>
        </w:rPr>
        <w:t>Мухтасибатом</w:t>
      </w:r>
      <w:proofErr w:type="spellEnd"/>
      <w:r w:rsidRPr="00201665">
        <w:rPr>
          <w:rFonts w:ascii="Times New Roman" w:hAnsi="Times New Roman" w:cs="Times New Roman"/>
        </w:rPr>
        <w:t xml:space="preserve">), Евангелическо-Лютеранской Церковью Урала, Сибири и Дальнего Востока проведены </w:t>
      </w:r>
      <w:r w:rsidRPr="00201665">
        <w:rPr>
          <w:rFonts w:ascii="Times New Roman" w:hAnsi="Times New Roman" w:cs="Times New Roman"/>
        </w:rPr>
        <w:lastRenderedPageBreak/>
        <w:t>круглые столы и научно-практическая конференция с участием педагогических работников образовательных организаций Омской области по вопросам использования в сфере образования потенциала традиционных религиозных культур и профилактики экстремизма</w:t>
      </w:r>
      <w:proofErr w:type="gramEnd"/>
      <w:r w:rsidRPr="00201665">
        <w:rPr>
          <w:rFonts w:ascii="Times New Roman" w:hAnsi="Times New Roman" w:cs="Times New Roman"/>
        </w:rPr>
        <w:t xml:space="preserve"> в детской и молодежной среде.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регионе всесторонне поддерживаются детско-юношеские организации и движения.</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Согласно плану деятельности Общероссийской общественно-государственной детско-юношеской организации «Российское движение школьников» при поддержке Правительства Омской области и общественных организаций и объединений Омской области в мае 2019 года прошел </w:t>
      </w:r>
      <w:r w:rsidRPr="00201665">
        <w:rPr>
          <w:rFonts w:ascii="Times New Roman" w:hAnsi="Times New Roman" w:cs="Times New Roman"/>
          <w:lang w:val="en-US"/>
        </w:rPr>
        <w:t>III</w:t>
      </w:r>
      <w:r w:rsidRPr="00201665">
        <w:rPr>
          <w:rFonts w:ascii="Times New Roman" w:hAnsi="Times New Roman" w:cs="Times New Roman"/>
        </w:rPr>
        <w:t xml:space="preserve"> областной форум детских общественных организаций</w:t>
      </w:r>
      <w:r w:rsidR="002E0191">
        <w:rPr>
          <w:rFonts w:ascii="Times New Roman" w:hAnsi="Times New Roman" w:cs="Times New Roman"/>
        </w:rPr>
        <w:t xml:space="preserve"> </w:t>
      </w:r>
      <w:r w:rsidRPr="00201665">
        <w:rPr>
          <w:rFonts w:ascii="Times New Roman" w:hAnsi="Times New Roman" w:cs="Times New Roman"/>
        </w:rPr>
        <w:t xml:space="preserve">и объединений Омской области «Россия начинается с тебя». В форуме приняли участие 2100 школьников и членов детско-юношеских общественных объединений Омской области.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ноябре 2019 года Министерст</w:t>
      </w:r>
      <w:r w:rsidR="002E0191">
        <w:rPr>
          <w:rFonts w:ascii="Times New Roman" w:hAnsi="Times New Roman" w:cs="Times New Roman"/>
        </w:rPr>
        <w:t xml:space="preserve">вом образования Омской области </w:t>
      </w:r>
      <w:r w:rsidRPr="00201665">
        <w:rPr>
          <w:rFonts w:ascii="Times New Roman" w:hAnsi="Times New Roman" w:cs="Times New Roman"/>
        </w:rPr>
        <w:t xml:space="preserve">совместно с бюджетным учреждением Омской области дополнительного образования «Центр творческого развития и гуманитарного образования»  и штабом Регионального отделения Всероссийского детско-юношеского военно-патриотического общественного движения «ЮНАРМИЯ» проведены две областные профильные смены «Я в </w:t>
      </w:r>
      <w:proofErr w:type="spellStart"/>
      <w:r w:rsidRPr="00201665">
        <w:rPr>
          <w:rFonts w:ascii="Times New Roman" w:hAnsi="Times New Roman" w:cs="Times New Roman"/>
        </w:rPr>
        <w:t>Юнармии</w:t>
      </w:r>
      <w:proofErr w:type="spellEnd"/>
      <w:r w:rsidRPr="00201665">
        <w:rPr>
          <w:rFonts w:ascii="Times New Roman" w:hAnsi="Times New Roman" w:cs="Times New Roman"/>
        </w:rPr>
        <w:t>», в которых приняли участие более 185 школьников.</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Ключевой задачей государственной молодежной политики на современном этапе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целях реализации федерального проекта «Социальная активность» национального проекта «Образование», задач, определенных Основами государственной молодежной политики, Федеральное агентство по делам молодежи с 2017 года реализует проект дискуссионных студенческих клубов «Диалог на равных».</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Цель Проекта – наглядно показать </w:t>
      </w:r>
      <w:proofErr w:type="gramStart"/>
      <w:r w:rsidRPr="00201665">
        <w:rPr>
          <w:rFonts w:ascii="Times New Roman" w:hAnsi="Times New Roman" w:cs="Times New Roman"/>
        </w:rPr>
        <w:t>обучающимся</w:t>
      </w:r>
      <w:proofErr w:type="gramEnd"/>
      <w:r w:rsidRPr="00201665">
        <w:rPr>
          <w:rFonts w:ascii="Times New Roman" w:hAnsi="Times New Roman" w:cs="Times New Roman"/>
        </w:rPr>
        <w:t xml:space="preserve"> на примере успешных и известных людей, что современная Россия – это страна равных возможностей, где можно добиться успеха в любой сфере и в любом регионе. Формат мероприятия – дискуссия эксперта со студенческой молодежью. В 2019 году приглашенными спикерами проекта стали: </w:t>
      </w:r>
      <w:proofErr w:type="gramStart"/>
      <w:r w:rsidRPr="00201665">
        <w:rPr>
          <w:rFonts w:ascii="Times New Roman" w:hAnsi="Times New Roman" w:cs="Times New Roman"/>
        </w:rPr>
        <w:t xml:space="preserve">Губернатор Омской области, Председатель Правительства Омской области </w:t>
      </w:r>
      <w:r w:rsidR="002E0191">
        <w:rPr>
          <w:rFonts w:ascii="Times New Roman" w:hAnsi="Times New Roman" w:cs="Times New Roman"/>
        </w:rPr>
        <w:t xml:space="preserve">         </w:t>
      </w:r>
      <w:r w:rsidRPr="00201665">
        <w:rPr>
          <w:rFonts w:ascii="Times New Roman" w:hAnsi="Times New Roman" w:cs="Times New Roman"/>
        </w:rPr>
        <w:t xml:space="preserve">А.Л. Бурков, заместитель Председатель Правительства Омской области, Министр  региональной политики и массовых коммуникаций Омской области М.М. </w:t>
      </w:r>
      <w:proofErr w:type="spellStart"/>
      <w:r w:rsidRPr="00201665">
        <w:rPr>
          <w:rFonts w:ascii="Times New Roman" w:hAnsi="Times New Roman" w:cs="Times New Roman"/>
        </w:rPr>
        <w:t>Каракоз</w:t>
      </w:r>
      <w:proofErr w:type="spellEnd"/>
      <w:r w:rsidRPr="00201665">
        <w:rPr>
          <w:rFonts w:ascii="Times New Roman" w:hAnsi="Times New Roman" w:cs="Times New Roman"/>
        </w:rPr>
        <w:t xml:space="preserve">, заместитель Председатель Правительства Омской области, Министр образования Омской области Т.В. </w:t>
      </w:r>
      <w:proofErr w:type="spellStart"/>
      <w:r w:rsidRPr="00201665">
        <w:rPr>
          <w:rFonts w:ascii="Times New Roman" w:hAnsi="Times New Roman" w:cs="Times New Roman"/>
        </w:rPr>
        <w:t>Дернова</w:t>
      </w:r>
      <w:proofErr w:type="spellEnd"/>
      <w:r w:rsidRPr="00201665">
        <w:rPr>
          <w:rFonts w:ascii="Times New Roman" w:hAnsi="Times New Roman" w:cs="Times New Roman"/>
        </w:rPr>
        <w:t xml:space="preserve">, председатель Избирательной комиссии Омской области </w:t>
      </w:r>
      <w:r w:rsidR="002E0191">
        <w:rPr>
          <w:rFonts w:ascii="Times New Roman" w:hAnsi="Times New Roman" w:cs="Times New Roman"/>
        </w:rPr>
        <w:t xml:space="preserve">                </w:t>
      </w:r>
      <w:r w:rsidR="002E0191" w:rsidRPr="00201665">
        <w:rPr>
          <w:rFonts w:ascii="Times New Roman" w:hAnsi="Times New Roman" w:cs="Times New Roman"/>
        </w:rPr>
        <w:t>А.Н.</w:t>
      </w:r>
      <w:r w:rsidR="002E0191">
        <w:rPr>
          <w:rFonts w:ascii="Times New Roman" w:hAnsi="Times New Roman" w:cs="Times New Roman"/>
        </w:rPr>
        <w:t xml:space="preserve"> </w:t>
      </w:r>
      <w:r w:rsidRPr="00201665">
        <w:rPr>
          <w:rFonts w:ascii="Times New Roman" w:hAnsi="Times New Roman" w:cs="Times New Roman"/>
        </w:rPr>
        <w:t>Нестеренко, Мэр города Омска О.Н. Фадина, представ</w:t>
      </w:r>
      <w:r w:rsidR="002E0191">
        <w:rPr>
          <w:rFonts w:ascii="Times New Roman" w:hAnsi="Times New Roman" w:cs="Times New Roman"/>
        </w:rPr>
        <w:t>ители общественных организаций.</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Разработана долгосрочная программа «</w:t>
      </w:r>
      <w:proofErr w:type="spellStart"/>
      <w:r w:rsidRPr="00201665">
        <w:rPr>
          <w:rFonts w:ascii="Times New Roman" w:hAnsi="Times New Roman" w:cs="Times New Roman"/>
        </w:rPr>
        <w:t>ПроектКонсультант</w:t>
      </w:r>
      <w:proofErr w:type="spellEnd"/>
      <w:r w:rsidRPr="00201665">
        <w:rPr>
          <w:rFonts w:ascii="Times New Roman" w:hAnsi="Times New Roman" w:cs="Times New Roman"/>
        </w:rPr>
        <w:t xml:space="preserve">», направленная на совершенствование методического и организационного сопровождения инновационной деятельности молодежи, реализуемой в форме проектов. Программа рассчитана на молодых людей в возрасте до 30 лет (молодых ученых до 35 лет), желающих раскрыть свой потенциал посредством проектной деятельности. В рамках программы проводят консультативную помощь по оформлению молодежных проектов на гранты, организовывают мероприятия, направленные на популяризацию проектной деятельности среди молодежи, осуществляют информирование молодежи города Омска и Омской области о </w:t>
      </w:r>
      <w:proofErr w:type="spellStart"/>
      <w:r w:rsidRPr="00201665">
        <w:rPr>
          <w:rFonts w:ascii="Times New Roman" w:hAnsi="Times New Roman" w:cs="Times New Roman"/>
        </w:rPr>
        <w:t>форумной</w:t>
      </w:r>
      <w:proofErr w:type="spellEnd"/>
      <w:r w:rsidRPr="00201665">
        <w:rPr>
          <w:rFonts w:ascii="Times New Roman" w:hAnsi="Times New Roman" w:cs="Times New Roman"/>
        </w:rPr>
        <w:t xml:space="preserve"> кампании, проводимой на территории Российской Федерации.</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В апреле 2019 года состоялся ежегодный Молодежный форум «</w:t>
      </w:r>
      <w:proofErr w:type="spellStart"/>
      <w:r w:rsidRPr="00201665">
        <w:rPr>
          <w:rFonts w:ascii="Times New Roman" w:hAnsi="Times New Roman" w:cs="Times New Roman"/>
        </w:rPr>
        <w:t>Доброфорум</w:t>
      </w:r>
      <w:proofErr w:type="spellEnd"/>
      <w:r w:rsidRPr="00201665">
        <w:rPr>
          <w:rFonts w:ascii="Times New Roman" w:hAnsi="Times New Roman" w:cs="Times New Roman"/>
        </w:rPr>
        <w:t xml:space="preserve">». Ежегодный слет добровольцев Омской области. Цель мероприятия - позиционирование системы развития добровольческой деятельности в регионе, укрепления сотрудничества </w:t>
      </w:r>
      <w:r w:rsidRPr="00201665">
        <w:rPr>
          <w:rFonts w:ascii="Times New Roman" w:hAnsi="Times New Roman" w:cs="Times New Roman"/>
        </w:rPr>
        <w:lastRenderedPageBreak/>
        <w:t xml:space="preserve">между молодежными добровольческими объединениями, обмена опытом по развитию добровольческих инициатив молодежи. Участие в мероприятии принимают представители молодежного волонтерского актива, руководители и лидеры добровольческих организаций, координаторы крупных добровольческих проектов, волонтерских центров, а также специалисты, координирующие вопросы развития добровольчества в молодежной среде региона. Форум приобрел статус </w:t>
      </w:r>
      <w:proofErr w:type="gramStart"/>
      <w:r w:rsidRPr="00201665">
        <w:rPr>
          <w:rFonts w:ascii="Times New Roman" w:hAnsi="Times New Roman" w:cs="Times New Roman"/>
        </w:rPr>
        <w:t>международного</w:t>
      </w:r>
      <w:proofErr w:type="gramEnd"/>
      <w:r w:rsidRPr="00201665">
        <w:rPr>
          <w:rFonts w:ascii="Times New Roman" w:hAnsi="Times New Roman" w:cs="Times New Roman"/>
        </w:rPr>
        <w:t>.</w:t>
      </w:r>
    </w:p>
    <w:p w:rsidR="00201665" w:rsidRPr="00201665" w:rsidRDefault="00201665" w:rsidP="00201665">
      <w:pPr>
        <w:ind w:firstLine="709"/>
        <w:jc w:val="both"/>
        <w:rPr>
          <w:rFonts w:ascii="Times New Roman" w:hAnsi="Times New Roman" w:cs="Times New Roman"/>
        </w:rPr>
      </w:pPr>
      <w:proofErr w:type="gramStart"/>
      <w:r w:rsidRPr="00201665">
        <w:rPr>
          <w:rFonts w:ascii="Times New Roman" w:hAnsi="Times New Roman" w:cs="Times New Roman"/>
        </w:rPr>
        <w:t>Основными направлениями добровольческой деятельности на территории Омской области являются: социальное, событийное, спортивное, культурное, инклюзивное, серебряное, экологическое, медицинское, патриотическое, добровольчество в сфере чрезвычайных ситуаций.</w:t>
      </w:r>
      <w:proofErr w:type="gramEnd"/>
      <w:r w:rsidRPr="00201665">
        <w:rPr>
          <w:rFonts w:ascii="Times New Roman" w:hAnsi="Times New Roman" w:cs="Times New Roman"/>
        </w:rPr>
        <w:t xml:space="preserve"> Программой подготовки волонтеров по этим направлениям добровольческой деятельности является «Школа волонтера».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Неотъемлемой частью добровольческой деятельности является участие волонтеров в решении социальных и общественных проблем в регионе. Добровольцы Омской области активно участвуют в экологических акциях по уборке и благоустройству территорий (Молодежный экологический форум «</w:t>
      </w:r>
      <w:proofErr w:type="spellStart"/>
      <w:r w:rsidRPr="00201665">
        <w:rPr>
          <w:rFonts w:ascii="Times New Roman" w:hAnsi="Times New Roman" w:cs="Times New Roman"/>
        </w:rPr>
        <w:t>Экофест</w:t>
      </w:r>
      <w:proofErr w:type="spellEnd"/>
      <w:r w:rsidRPr="00201665">
        <w:rPr>
          <w:rFonts w:ascii="Times New Roman" w:hAnsi="Times New Roman" w:cs="Times New Roman"/>
        </w:rPr>
        <w:t xml:space="preserve"> «Пикник», поддержка проектов форума). Участвуют в подготовке, организации и проведении спортивных и культурно-массовых мероприятий, как регионального, так и международного масштаба (ВФМС-2017, чемпионат мира по футболу FIFA2018, XXIX Всемирная зимняя универсиада 2019 года и др.). Активно осуществляют деятельность волонтеры-медики и волонтеры Победы.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Осуществляется поддержка движения студенческих отрядов Омской области. На реализацию комплекса мер по вовлечению молодежи Омской области к участию в движении студенческих отрядов в 2019 году выделено 1,5 млн. рублей.</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Нынешним летом на разных объектах 35 субъектов Российской Федерации трудились более 4,2 тысяч молодых </w:t>
      </w:r>
      <w:proofErr w:type="spellStart"/>
      <w:r w:rsidRPr="00201665">
        <w:rPr>
          <w:rFonts w:ascii="Times New Roman" w:hAnsi="Times New Roman" w:cs="Times New Roman"/>
        </w:rPr>
        <w:t>омичей</w:t>
      </w:r>
      <w:proofErr w:type="spellEnd"/>
      <w:r w:rsidRPr="00201665">
        <w:rPr>
          <w:rFonts w:ascii="Times New Roman" w:hAnsi="Times New Roman" w:cs="Times New Roman"/>
        </w:rPr>
        <w:t xml:space="preserve">.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В ноябре текущего года Омские студенческие отряды отпраздновали свое 55-летие.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Молодежь Омской области в 2019 году принимала активное участие                             в мероприятиях окружного и федерального уровня, среди которых: </w:t>
      </w:r>
      <w:proofErr w:type="gramStart"/>
      <w:r w:rsidRPr="00201665">
        <w:rPr>
          <w:rFonts w:ascii="Times New Roman" w:hAnsi="Times New Roman" w:cs="Times New Roman"/>
        </w:rPr>
        <w:t>ТИМ «Бирюса», «Территория смыслов», «Восток», форум молодых деятелей культуры и искусства «Таврида», «Балтийский Артек», «Алтай.</w:t>
      </w:r>
      <w:proofErr w:type="gramEnd"/>
      <w:r w:rsidRPr="00201665">
        <w:rPr>
          <w:rFonts w:ascii="Times New Roman" w:hAnsi="Times New Roman" w:cs="Times New Roman"/>
        </w:rPr>
        <w:t xml:space="preserve"> Территория развития», «Байкал», «Утро», «</w:t>
      </w:r>
      <w:proofErr w:type="spellStart"/>
      <w:proofErr w:type="gramStart"/>
      <w:r w:rsidRPr="00201665">
        <w:rPr>
          <w:rFonts w:ascii="Times New Roman" w:hAnsi="Times New Roman" w:cs="Times New Roman"/>
        </w:rPr>
        <w:t>I</w:t>
      </w:r>
      <w:proofErr w:type="gramEnd"/>
      <w:r w:rsidRPr="00201665">
        <w:rPr>
          <w:rFonts w:ascii="Times New Roman" w:hAnsi="Times New Roman" w:cs="Times New Roman"/>
        </w:rPr>
        <w:t>Волга</w:t>
      </w:r>
      <w:proofErr w:type="spellEnd"/>
      <w:r w:rsidRPr="00201665">
        <w:rPr>
          <w:rFonts w:ascii="Times New Roman" w:hAnsi="Times New Roman" w:cs="Times New Roman"/>
        </w:rPr>
        <w:t xml:space="preserve">», международный молодежный форум РИТМ, ежегодная областная профильная смена «Лидер».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В целях содействия развитию детских и молодежных общественных объединений, создания условий для обмена опытом, а также поощрения лидеров и руководителей общественных объединений ежегодно с 1998 года проводится конкурс «Лидер </w:t>
      </w:r>
      <w:r w:rsidRPr="00201665">
        <w:rPr>
          <w:rFonts w:ascii="Times New Roman" w:hAnsi="Times New Roman" w:cs="Times New Roman"/>
          <w:lang w:val="en-US"/>
        </w:rPr>
        <w:t>XXI</w:t>
      </w:r>
      <w:r w:rsidRPr="00201665">
        <w:rPr>
          <w:rFonts w:ascii="Times New Roman" w:hAnsi="Times New Roman" w:cs="Times New Roman"/>
        </w:rPr>
        <w:t xml:space="preserve"> века», который включает муниципальный, региональный и федеральные этапы. В 2019 году в региональном этапе конкурса приняли участие 46 человек. 8 человек прошли отбор на участие во всероссийском этапе конкурса.</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Большую работу проделали активисты патриотических, ветеранских и молодежных общественных организаций при подготовке мероприятий, посвященных Дню Победы. Главными организаторами можно назвать активистов Регионального отделения Общероссийского общественного гражданско-патриотического движения «Бессмертный полк России» в Омской области. В апреле на 10 площадках города Омска представители организации реализовали акцию «Георгиевская ленточка», в ходе которой они раздали </w:t>
      </w:r>
      <w:proofErr w:type="spellStart"/>
      <w:r w:rsidRPr="00201665">
        <w:rPr>
          <w:rFonts w:ascii="Times New Roman" w:hAnsi="Times New Roman" w:cs="Times New Roman"/>
        </w:rPr>
        <w:t>омичам</w:t>
      </w:r>
      <w:proofErr w:type="spellEnd"/>
      <w:r w:rsidRPr="00201665">
        <w:rPr>
          <w:rFonts w:ascii="Times New Roman" w:hAnsi="Times New Roman" w:cs="Times New Roman"/>
        </w:rPr>
        <w:t xml:space="preserve"> георгиевские ленты, рассказали о значении и правилах закрепления символа на одежде. </w:t>
      </w:r>
      <w:proofErr w:type="gramStart"/>
      <w:r w:rsidRPr="00201665">
        <w:rPr>
          <w:rFonts w:ascii="Times New Roman" w:hAnsi="Times New Roman" w:cs="Times New Roman"/>
        </w:rPr>
        <w:t>Кроме того, члены организации совместно с активистами Омского регионального отделения Всероссийской общественной организации «Молодая Гвардия Единой России», Омского регионального отделения общероссийского движения «Поисковое движение России» и региональной молодежной общественной организации «Омский областной студенческий отряд» осуществили традиционную патриотическую акцию «Дорога к обелиску», в результате которой произвели уборку воинских захоронений на Старо-Северном мемориальном кладбище.</w:t>
      </w:r>
      <w:proofErr w:type="gramEnd"/>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lastRenderedPageBreak/>
        <w:t>9 мая прошла Всероссийская народная акция Общероссийского общественного гражданско-патриотического движения «Бессмертный полк России». В ней приняло участие около 80000 жителей города Омска и Омской области.</w:t>
      </w:r>
    </w:p>
    <w:p w:rsidR="00201665" w:rsidRPr="00201665" w:rsidRDefault="00201665" w:rsidP="00201665">
      <w:pPr>
        <w:autoSpaceDE w:val="0"/>
        <w:autoSpaceDN w:val="0"/>
        <w:adjustRightInd w:val="0"/>
        <w:ind w:firstLine="851"/>
        <w:jc w:val="both"/>
        <w:rPr>
          <w:rFonts w:ascii="Times New Roman" w:hAnsi="Times New Roman" w:cs="Times New Roman"/>
        </w:rPr>
      </w:pPr>
      <w:r w:rsidRPr="00201665">
        <w:rPr>
          <w:rFonts w:ascii="Times New Roman" w:hAnsi="Times New Roman" w:cs="Times New Roman"/>
        </w:rPr>
        <w:t>Правительством Омской области большое внимание уделяется расширению участия общественных объединений ветеранов боевых действий, военной службы и труда в патриотическом воспитании населения Омской области, в том числе молодежи.</w:t>
      </w:r>
    </w:p>
    <w:p w:rsidR="00201665" w:rsidRPr="00201665" w:rsidRDefault="00201665" w:rsidP="00201665">
      <w:pPr>
        <w:ind w:firstLine="851"/>
        <w:jc w:val="both"/>
        <w:rPr>
          <w:rFonts w:ascii="Times New Roman" w:hAnsi="Times New Roman" w:cs="Times New Roman"/>
        </w:rPr>
      </w:pPr>
      <w:r w:rsidRPr="00201665">
        <w:rPr>
          <w:rFonts w:ascii="Times New Roman" w:hAnsi="Times New Roman" w:cs="Times New Roman"/>
        </w:rPr>
        <w:t xml:space="preserve">В целях организации системного взаимодействия с ветеранскими организациями, повышения эффективности </w:t>
      </w:r>
      <w:r w:rsidRPr="00201665">
        <w:rPr>
          <w:rFonts w:ascii="Times New Roman" w:hAnsi="Times New Roman" w:cs="Times New Roman"/>
          <w:shd w:val="clear" w:color="auto" w:fill="FFFFFF"/>
        </w:rPr>
        <w:t>мероприятий патриотической направленности</w:t>
      </w:r>
      <w:r w:rsidRPr="00201665">
        <w:rPr>
          <w:rFonts w:ascii="Times New Roman" w:hAnsi="Times New Roman" w:cs="Times New Roman"/>
        </w:rPr>
        <w:t xml:space="preserve"> проводится следующая работа:</w:t>
      </w:r>
    </w:p>
    <w:p w:rsidR="00201665" w:rsidRPr="00201665" w:rsidRDefault="00201665" w:rsidP="00201665">
      <w:pPr>
        <w:ind w:firstLine="851"/>
        <w:jc w:val="both"/>
        <w:rPr>
          <w:rFonts w:ascii="Times New Roman" w:hAnsi="Times New Roman" w:cs="Times New Roman"/>
          <w:shd w:val="clear" w:color="auto" w:fill="FFFFFF"/>
        </w:rPr>
      </w:pPr>
      <w:r w:rsidRPr="00201665">
        <w:rPr>
          <w:rFonts w:ascii="Times New Roman" w:hAnsi="Times New Roman" w:cs="Times New Roman"/>
        </w:rPr>
        <w:t>- организация заседаний Совета по делам ветеранов, межведомственного совета по патриотическому воспитанию населения Омской области, в состав которых включены представители ветеранских объединений;</w:t>
      </w:r>
    </w:p>
    <w:p w:rsidR="00201665" w:rsidRPr="00201665" w:rsidRDefault="00201665" w:rsidP="00201665">
      <w:pPr>
        <w:ind w:firstLine="708"/>
        <w:jc w:val="both"/>
        <w:rPr>
          <w:rFonts w:ascii="Times New Roman" w:hAnsi="Times New Roman" w:cs="Times New Roman"/>
        </w:rPr>
      </w:pPr>
      <w:r w:rsidRPr="00201665">
        <w:rPr>
          <w:rFonts w:ascii="Times New Roman" w:hAnsi="Times New Roman" w:cs="Times New Roman"/>
        </w:rPr>
        <w:t>- заключение соглашений о взаимодействии бюджетного учреждения Омской области «Центр патриотического воспитания молодежи» (далее - Центр патриотического воспитания молодежи) с крупными ветеранскими организациями, действующими на территории Омской области;</w:t>
      </w:r>
    </w:p>
    <w:p w:rsidR="00201665" w:rsidRPr="00201665" w:rsidRDefault="00201665" w:rsidP="00201665">
      <w:pPr>
        <w:pStyle w:val="a3"/>
        <w:ind w:firstLine="709"/>
        <w:jc w:val="both"/>
        <w:rPr>
          <w:rFonts w:ascii="Times New Roman" w:hAnsi="Times New Roman"/>
          <w:sz w:val="24"/>
          <w:szCs w:val="24"/>
        </w:rPr>
      </w:pPr>
      <w:r w:rsidRPr="00201665">
        <w:rPr>
          <w:rFonts w:ascii="Times New Roman" w:hAnsi="Times New Roman"/>
          <w:sz w:val="24"/>
          <w:szCs w:val="24"/>
          <w:shd w:val="clear" w:color="auto" w:fill="FFFFFF"/>
        </w:rPr>
        <w:t>- создание в 2019 году Координационного совета по делам ветеранов боевых действий и членов их семей</w:t>
      </w:r>
      <w:r w:rsidRPr="00201665">
        <w:rPr>
          <w:rFonts w:ascii="Times New Roman" w:hAnsi="Times New Roman"/>
          <w:sz w:val="24"/>
          <w:szCs w:val="24"/>
        </w:rPr>
        <w:t>;</w:t>
      </w:r>
    </w:p>
    <w:p w:rsidR="00201665" w:rsidRPr="00201665" w:rsidRDefault="00201665" w:rsidP="00201665">
      <w:pPr>
        <w:pStyle w:val="a3"/>
        <w:ind w:firstLine="709"/>
        <w:jc w:val="both"/>
        <w:rPr>
          <w:rFonts w:ascii="Times New Roman" w:hAnsi="Times New Roman"/>
          <w:sz w:val="24"/>
          <w:szCs w:val="24"/>
        </w:rPr>
      </w:pPr>
      <w:r w:rsidRPr="00201665">
        <w:rPr>
          <w:rFonts w:ascii="Times New Roman" w:hAnsi="Times New Roman"/>
          <w:sz w:val="24"/>
          <w:szCs w:val="24"/>
        </w:rPr>
        <w:t xml:space="preserve">- оказание консультативно-методической и информационной поддержки органами власти Омской области в рамках реализации социально значимых проектов, направленных на духовно-нравственное, </w:t>
      </w:r>
      <w:proofErr w:type="spellStart"/>
      <w:r w:rsidRPr="00201665">
        <w:rPr>
          <w:rFonts w:ascii="Times New Roman" w:hAnsi="Times New Roman"/>
          <w:sz w:val="24"/>
          <w:szCs w:val="24"/>
        </w:rPr>
        <w:t>гражданск</w:t>
      </w:r>
      <w:proofErr w:type="gramStart"/>
      <w:r w:rsidRPr="00201665">
        <w:rPr>
          <w:rFonts w:ascii="Times New Roman" w:hAnsi="Times New Roman"/>
          <w:sz w:val="24"/>
          <w:szCs w:val="24"/>
        </w:rPr>
        <w:t>о</w:t>
      </w:r>
      <w:proofErr w:type="spellEnd"/>
      <w:r w:rsidRPr="00201665">
        <w:rPr>
          <w:rFonts w:ascii="Times New Roman" w:hAnsi="Times New Roman"/>
          <w:sz w:val="24"/>
          <w:szCs w:val="24"/>
        </w:rPr>
        <w:t>-</w:t>
      </w:r>
      <w:proofErr w:type="gramEnd"/>
      <w:r w:rsidRPr="00201665">
        <w:rPr>
          <w:rFonts w:ascii="Times New Roman" w:hAnsi="Times New Roman"/>
          <w:sz w:val="24"/>
          <w:szCs w:val="24"/>
        </w:rPr>
        <w:t xml:space="preserve"> патриотическое воспитание населения.</w:t>
      </w:r>
    </w:p>
    <w:p w:rsidR="00201665" w:rsidRPr="00201665" w:rsidRDefault="00201665" w:rsidP="00201665">
      <w:pPr>
        <w:pStyle w:val="a3"/>
        <w:tabs>
          <w:tab w:val="left" w:pos="900"/>
        </w:tabs>
        <w:ind w:firstLine="851"/>
        <w:jc w:val="both"/>
        <w:rPr>
          <w:rFonts w:ascii="Times New Roman" w:hAnsi="Times New Roman"/>
          <w:sz w:val="24"/>
          <w:szCs w:val="24"/>
        </w:rPr>
      </w:pPr>
      <w:r w:rsidRPr="00201665">
        <w:rPr>
          <w:rFonts w:ascii="Times New Roman" w:hAnsi="Times New Roman"/>
          <w:sz w:val="24"/>
          <w:szCs w:val="24"/>
        </w:rPr>
        <w:t xml:space="preserve">Также на федеральном и региональном уровнях осуществляется финансовая поддержка ветеранских организаций. </w:t>
      </w:r>
      <w:r w:rsidRPr="00201665">
        <w:rPr>
          <w:rFonts w:ascii="Times New Roman" w:hAnsi="Times New Roman"/>
          <w:color w:val="000000"/>
          <w:sz w:val="24"/>
          <w:szCs w:val="24"/>
          <w:shd w:val="clear" w:color="auto" w:fill="FFFFFF"/>
        </w:rPr>
        <w:t>Они активно участвуют в конкурсах на предоставление грантов различными фондами и организациями.</w:t>
      </w:r>
    </w:p>
    <w:p w:rsidR="00201665" w:rsidRPr="00201665" w:rsidRDefault="00201665" w:rsidP="00201665">
      <w:pPr>
        <w:ind w:firstLine="851"/>
        <w:jc w:val="both"/>
        <w:rPr>
          <w:rFonts w:ascii="Times New Roman" w:hAnsi="Times New Roman" w:cs="Times New Roman"/>
        </w:rPr>
      </w:pPr>
      <w:proofErr w:type="gramStart"/>
      <w:r w:rsidRPr="00201665">
        <w:rPr>
          <w:rFonts w:ascii="Times New Roman" w:hAnsi="Times New Roman" w:cs="Times New Roman"/>
          <w:shd w:val="clear" w:color="auto" w:fill="FFFFFF"/>
        </w:rPr>
        <w:t>В 2019</w:t>
      </w:r>
      <w:r w:rsidRPr="00201665">
        <w:rPr>
          <w:rFonts w:ascii="Times New Roman" w:hAnsi="Times New Roman" w:cs="Times New Roman"/>
          <w:color w:val="000000"/>
        </w:rPr>
        <w:t xml:space="preserve"> году 9 проектов ветеранских организаций Омской области прошли конкурсный отбор на предоставление грантов Президента Российской Федерации некоммерческим неправительственным организациям, участвующим в развитии институтов гражданского общества, реализующим социально значимые проекты и проекты в сфере защиты прав и свобод человека и гражданина, и получили поддержку</w:t>
      </w:r>
      <w:r w:rsidRPr="00201665">
        <w:rPr>
          <w:rFonts w:ascii="Times New Roman" w:hAnsi="Times New Roman" w:cs="Times New Roman"/>
        </w:rPr>
        <w:t xml:space="preserve"> на общую сумму 7,36 млн. рублей.</w:t>
      </w:r>
      <w:proofErr w:type="gramEnd"/>
    </w:p>
    <w:p w:rsidR="00201665" w:rsidRPr="00201665" w:rsidRDefault="00201665" w:rsidP="00201665">
      <w:pPr>
        <w:ind w:firstLine="851"/>
        <w:jc w:val="both"/>
        <w:rPr>
          <w:rFonts w:ascii="Times New Roman" w:hAnsi="Times New Roman" w:cs="Times New Roman"/>
          <w:color w:val="000000"/>
        </w:rPr>
      </w:pPr>
      <w:proofErr w:type="gramStart"/>
      <w:r w:rsidRPr="00201665">
        <w:rPr>
          <w:rFonts w:ascii="Times New Roman" w:hAnsi="Times New Roman" w:cs="Times New Roman"/>
        </w:rPr>
        <w:t xml:space="preserve">В пределах бюджетных ассигнований в рамках действующих полномочий органами исполнительной власти Омской области, Администрацией города Омска во втором полугодии </w:t>
      </w:r>
      <w:r w:rsidRPr="00201665">
        <w:rPr>
          <w:rFonts w:ascii="Times New Roman" w:hAnsi="Times New Roman" w:cs="Times New Roman"/>
          <w:color w:val="000000"/>
        </w:rPr>
        <w:t xml:space="preserve">2019 года </w:t>
      </w:r>
      <w:r w:rsidRPr="00201665">
        <w:rPr>
          <w:rFonts w:ascii="Times New Roman" w:hAnsi="Times New Roman" w:cs="Times New Roman"/>
        </w:rPr>
        <w:t>была оказана финансовая поддержка 62 ветеранским организациям, действующим на территории Омской области,</w:t>
      </w:r>
      <w:r w:rsidRPr="00201665">
        <w:rPr>
          <w:rFonts w:ascii="Times New Roman" w:hAnsi="Times New Roman" w:cs="Times New Roman"/>
          <w:color w:val="000000"/>
        </w:rPr>
        <w:t xml:space="preserve"> на реализацию мероприятий в сфере духовного развития личности (гражданско-патриотическое и духовно-нравственное воспитание населения), повышения качества жизни граждан пожилого возраста.</w:t>
      </w:r>
      <w:proofErr w:type="gramEnd"/>
      <w:r w:rsidRPr="00201665">
        <w:rPr>
          <w:rFonts w:ascii="Times New Roman" w:hAnsi="Times New Roman" w:cs="Times New Roman"/>
          <w:color w:val="000000"/>
        </w:rPr>
        <w:t xml:space="preserve"> </w:t>
      </w:r>
      <w:r w:rsidRPr="00201665">
        <w:rPr>
          <w:rFonts w:ascii="Times New Roman" w:hAnsi="Times New Roman" w:cs="Times New Roman"/>
        </w:rPr>
        <w:t xml:space="preserve">Сумма поддержки составила </w:t>
      </w:r>
      <w:r w:rsidRPr="00201665">
        <w:rPr>
          <w:rFonts w:ascii="Times New Roman" w:hAnsi="Times New Roman" w:cs="Times New Roman"/>
          <w:color w:val="000000"/>
        </w:rPr>
        <w:t>16,17 млн. рублей.</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В 2019 году органами исполнительной власти Омской области совместно с общественными ветеранскими организациями были организованы и проведены следующие масштабные мероприятия:</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всероссийская военно-патриотическая акция «Горсть Памяти» состоялась на территории Старо-северного мемориального кладбища. Организатор – Совет ветеранов Военного комиссариата Омской области. Принимали участие более 200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презентация художественных альбомов портретов участников Великой Отечественной войны 1941-1945 годов «Солдаты Победы – 2» и «Солдаты Победы – 3». Организатор – Омская областная общественная организация ветеранов (пенсионеров). Принимали участие 300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патриотический марафон «Победа! Молодость! Весна!» и акция «Звезда Героя». Организатор – Омское областное отделение Всероссийской общественной организации «БОЕВОЕ БРАТСТВО». Принимали участие более 4500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 театрализованное представление в рамках празднования 74-й годовщины </w:t>
      </w:r>
      <w:r w:rsidRPr="00201665">
        <w:rPr>
          <w:rFonts w:ascii="Times New Roman" w:hAnsi="Times New Roman" w:cs="Times New Roman"/>
          <w:sz w:val="24"/>
          <w:szCs w:val="24"/>
        </w:rPr>
        <w:lastRenderedPageBreak/>
        <w:t>Победы в Великой Отечественной войне 1941-1945 годов «В лесу прифронтовом». Организаторы: органы исполнительной власти Омской области, ветеранские, молодежные организации, Омский территориальный гарнизон (Омский автобронетанковый инженерный институт). Принимали участие более 1500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XI областной слет отрядов юных друзей пограничников. Организатор – Омская региональная общественная организация ветеранов пограничной службы «ПОГРАНИЧНИК ПРИИРТЫШЬЯ». Принимали участие более 150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военно-патриотическая акция «А завтра была война» с участием ветеранов Великой Отечественной войны, представителей органов власти региона и молодежных общественных объединений. Организаторы: Правительство Омской области, общественные ветеранские организации. Принимали участие более 2000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 торжественное закрытие региональной «Вахты памяти» состоялось 16 октября 2019 года, где в торжественной обстановке был вручен родственникам бойца </w:t>
      </w:r>
      <w:proofErr w:type="spellStart"/>
      <w:r w:rsidRPr="00201665">
        <w:rPr>
          <w:rFonts w:ascii="Times New Roman" w:hAnsi="Times New Roman" w:cs="Times New Roman"/>
          <w:sz w:val="24"/>
          <w:szCs w:val="24"/>
        </w:rPr>
        <w:t>Опарко</w:t>
      </w:r>
      <w:proofErr w:type="spellEnd"/>
      <w:r w:rsidRPr="00201665">
        <w:rPr>
          <w:rFonts w:ascii="Times New Roman" w:hAnsi="Times New Roman" w:cs="Times New Roman"/>
          <w:sz w:val="24"/>
          <w:szCs w:val="24"/>
        </w:rPr>
        <w:t xml:space="preserve"> К.С. солдатский медальон, найденный в рамках экспедиции «</w:t>
      </w:r>
      <w:proofErr w:type="spellStart"/>
      <w:r w:rsidRPr="00201665">
        <w:rPr>
          <w:rFonts w:ascii="Times New Roman" w:hAnsi="Times New Roman" w:cs="Times New Roman"/>
          <w:sz w:val="24"/>
          <w:szCs w:val="24"/>
        </w:rPr>
        <w:t>Волховский</w:t>
      </w:r>
      <w:proofErr w:type="spellEnd"/>
      <w:r w:rsidRPr="00201665">
        <w:rPr>
          <w:rFonts w:ascii="Times New Roman" w:hAnsi="Times New Roman" w:cs="Times New Roman"/>
          <w:sz w:val="24"/>
          <w:szCs w:val="24"/>
        </w:rPr>
        <w:t xml:space="preserve"> фронт. Апраксин» с участием Омского сводного поискового отряда. Принимали участие более 450 чел.;</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посещение Героем Российской Федерации Тимошенко А.С., председателем Омского регионального отделения Общероссийской организации «Российская Ассоциация Героев» 11 муниципальных районов Омской области с целью мониторинга состояния мест захоронений, а также обследования социального положения семей погибших военнослужащих – героев Великой Отечественной войны 1941-1945 годов. Организаторы: Правительство Омской области, Омское отделение Общероссийской общественной организации «Ассоциация Героев России»;</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 форум «От поколения к поколению» о взаимодействии ветеранских и молодежных организаций. Организатор – Омская областная общественная организация ветеранов (пенсионеров). Принимали участие более 500 чел. </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Опыт, накопленный ветеранскими общественными организациями       в военно-патриотическом воспитании молодых граждан, способствует формированию у молодых людей позитивного отношения к военной службе, положительной мотивации защиты Отечества. Актуальные вопросы наставничества, взаимодействия ветеранских и молодежных организаций, преемственности поколений легли в основу большинства </w:t>
      </w:r>
      <w:proofErr w:type="spellStart"/>
      <w:r w:rsidRPr="00201665">
        <w:rPr>
          <w:rFonts w:ascii="Times New Roman" w:hAnsi="Times New Roman" w:cs="Times New Roman"/>
          <w:sz w:val="24"/>
          <w:szCs w:val="24"/>
        </w:rPr>
        <w:t>патриотически</w:t>
      </w:r>
      <w:proofErr w:type="spellEnd"/>
      <w:r w:rsidRPr="00201665">
        <w:rPr>
          <w:rFonts w:ascii="Times New Roman" w:hAnsi="Times New Roman" w:cs="Times New Roman"/>
          <w:sz w:val="24"/>
          <w:szCs w:val="24"/>
        </w:rPr>
        <w:t xml:space="preserve"> направленных мероприятий в Омской области в 2019 году. </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В 2020 году одним из важных направлений деятельности для региона, для всего гражданского общества станет празднование 75-летней годовщины Победы в Великой Отечественной войне 1941-1945 гг.  </w:t>
      </w:r>
    </w:p>
    <w:p w:rsidR="00201665" w:rsidRPr="00201665" w:rsidRDefault="00201665" w:rsidP="00201665">
      <w:pPr>
        <w:pStyle w:val="ConsPlusNormal"/>
        <w:ind w:firstLine="851"/>
        <w:jc w:val="both"/>
        <w:rPr>
          <w:rFonts w:ascii="Times New Roman" w:hAnsi="Times New Roman" w:cs="Times New Roman"/>
          <w:sz w:val="24"/>
          <w:szCs w:val="24"/>
        </w:rPr>
      </w:pPr>
      <w:proofErr w:type="gramStart"/>
      <w:r w:rsidRPr="00201665">
        <w:rPr>
          <w:rFonts w:ascii="Times New Roman" w:hAnsi="Times New Roman" w:cs="Times New Roman"/>
          <w:sz w:val="24"/>
          <w:szCs w:val="24"/>
        </w:rPr>
        <w:t xml:space="preserve">Особое внимание в регионе обращается на развитие системы экологического мониторинга, обеспечение экологически безопасного обращения с отходами, снижение объемов их образования и увеличение доли использованных обезвреженных отходов, а также создание условий для эффективного участия граждан, общественных объединений, некоммерческих организаций, </w:t>
      </w:r>
      <w:proofErr w:type="spellStart"/>
      <w:r w:rsidRPr="00201665">
        <w:rPr>
          <w:rFonts w:ascii="Times New Roman" w:hAnsi="Times New Roman" w:cs="Times New Roman"/>
          <w:sz w:val="24"/>
          <w:szCs w:val="24"/>
        </w:rPr>
        <w:t>бизнес-сообщества</w:t>
      </w:r>
      <w:proofErr w:type="spellEnd"/>
      <w:r w:rsidRPr="00201665">
        <w:rPr>
          <w:rFonts w:ascii="Times New Roman" w:hAnsi="Times New Roman" w:cs="Times New Roman"/>
          <w:sz w:val="24"/>
          <w:szCs w:val="24"/>
        </w:rPr>
        <w:t xml:space="preserve"> в экологических проектах и деятельности, направленных на охрану окружающей среды и обеспечение экологической безопасности.</w:t>
      </w:r>
      <w:proofErr w:type="gramEnd"/>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 xml:space="preserve">В области создан и результативно действует Центр экологического мониторинга и оперативного реагирования. В его задачи входит прием и анализ сигналов граждан на загрязнение атмосферного воздуха, оперативное реагирование – на место выезжает экологическая лаборатория и по данным приборов локализует источник выбросов. К работе активно привлекаются общественники, эксперты-экологи, </w:t>
      </w:r>
      <w:proofErr w:type="spellStart"/>
      <w:r w:rsidRPr="00201665">
        <w:rPr>
          <w:rFonts w:ascii="Times New Roman" w:hAnsi="Times New Roman" w:cs="Times New Roman"/>
          <w:sz w:val="24"/>
          <w:szCs w:val="24"/>
        </w:rPr>
        <w:t>блогеры</w:t>
      </w:r>
      <w:proofErr w:type="spellEnd"/>
      <w:r w:rsidRPr="00201665">
        <w:rPr>
          <w:rFonts w:ascii="Times New Roman" w:hAnsi="Times New Roman" w:cs="Times New Roman"/>
          <w:sz w:val="24"/>
          <w:szCs w:val="24"/>
        </w:rPr>
        <w:t xml:space="preserve"> и представители СМИ с целью общественного контроля деятельности мобильного центра. Учитывая сложность задачи по выявлению предприятий загрязнителей, а также отсутствие у региональных властей реальных инструментов воздействия на предприятия федерального подчинения, Правительство Омской области использует результаты работы Центра экологического мониторинга как инструмент привлечения внимания общественности и федеральных надзорных органов к серьезным проблемам контрольной </w:t>
      </w:r>
      <w:r w:rsidRPr="00201665">
        <w:rPr>
          <w:rFonts w:ascii="Times New Roman" w:hAnsi="Times New Roman" w:cs="Times New Roman"/>
          <w:sz w:val="24"/>
          <w:szCs w:val="24"/>
        </w:rPr>
        <w:lastRenderedPageBreak/>
        <w:t>деятельности.</w:t>
      </w:r>
    </w:p>
    <w:p w:rsidR="00201665" w:rsidRPr="00201665" w:rsidRDefault="00201665" w:rsidP="00201665">
      <w:pPr>
        <w:pStyle w:val="ConsPlusNormal"/>
        <w:ind w:firstLine="851"/>
        <w:jc w:val="both"/>
        <w:rPr>
          <w:rFonts w:ascii="Times New Roman" w:hAnsi="Times New Roman" w:cs="Times New Roman"/>
          <w:sz w:val="24"/>
          <w:szCs w:val="24"/>
        </w:rPr>
      </w:pPr>
      <w:r w:rsidRPr="00201665">
        <w:rPr>
          <w:rFonts w:ascii="Times New Roman" w:hAnsi="Times New Roman" w:cs="Times New Roman"/>
          <w:sz w:val="24"/>
          <w:szCs w:val="24"/>
        </w:rPr>
        <w:t>С 2018 года Омским региональным отделением Общероссийской общественной организации «Всероссийское общество охраны природы» реализуется проект «Организация деятельности общественных инспекторов по охране окружающей среды». В рамках этого проекта образован институт общественных инспекторов, которые будут заниматься выявлением и ликвидацией несанкционированных мест размещения отходов производства и потребления, источников выбросов в атмосферу. Получили удостоверения 50 инспекторов. Рассматривается вопрос о создании штата общественных инспекторов «Омская экологическая Гвардия» путем обучения и организации деятельности общественных инспекторов по охране окружающей среды.</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Одной из крупных некоммерческих организаций, действующих на территории Омской области, является Омский областной союз организаций профсоюзов «Федерация омских профсоюзов» (далее – ФОП, Федерация омских профсоюзов).</w:t>
      </w:r>
    </w:p>
    <w:p w:rsidR="00201665" w:rsidRPr="00201665" w:rsidRDefault="00201665" w:rsidP="00201665">
      <w:pPr>
        <w:ind w:firstLine="720"/>
        <w:jc w:val="both"/>
        <w:rPr>
          <w:rFonts w:ascii="Times New Roman" w:hAnsi="Times New Roman" w:cs="Times New Roman"/>
        </w:rPr>
      </w:pPr>
      <w:r w:rsidRPr="00201665">
        <w:rPr>
          <w:rFonts w:ascii="Times New Roman" w:hAnsi="Times New Roman" w:cs="Times New Roman"/>
        </w:rPr>
        <w:t xml:space="preserve">1 ноября 2019 года был учрежден региональный праздник «День профсоюзов Омской области».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 xml:space="preserve">В настоящее время в ФОП входят 37 членских организаций, 32 координационных совета организаций профсоюзов в муниципальных образованиях Омской области, 74 городских и районных организаций профсоюзов. </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На 1 января 2019 года в структуре ФОП более 2000 первичных профсоюзных организаций, которые объединяют свыше 200 тысяч членов профсоюзов, в том числе: около 156 тысяч – работающие, 35 тысяч – студенты и учащиеся, свыше 11 тысяч – пенсионеры и временно не работающие. Охват профсоюзным членством от общего числа работающих и учащихся в регионе составляет – 66,7%.</w:t>
      </w:r>
    </w:p>
    <w:p w:rsidR="00201665" w:rsidRPr="00201665" w:rsidRDefault="00201665" w:rsidP="00201665">
      <w:pPr>
        <w:widowControl w:val="0"/>
        <w:ind w:firstLine="709"/>
        <w:jc w:val="both"/>
        <w:rPr>
          <w:rFonts w:ascii="Times New Roman" w:eastAsia="Times New Roman" w:hAnsi="Times New Roman" w:cs="Times New Roman"/>
        </w:rPr>
      </w:pPr>
      <w:r w:rsidRPr="00201665">
        <w:rPr>
          <w:rFonts w:ascii="Times New Roman" w:eastAsia="Times New Roman" w:hAnsi="Times New Roman" w:cs="Times New Roman"/>
        </w:rPr>
        <w:t>В регионе сложилась устойчивая многоуровневая система социального партнерства, представленная Соглашением о социальном партнерстве между Правительством Омской области, Федерацией омских профсоюзов и объединением работодателей, региональным соглашением о минимальной заработной плате в Омской области, 32 территориальными соглашениями о социальном партнерстве между координационными советами профорганизаций, администрациями районов Омской области и районными объединениями работодателей. Заключено 56 действующих двух и трехсторонних отраслевых соглашений, около 2000 коллективных договоров на предприятиях и в организациях области.</w:t>
      </w:r>
    </w:p>
    <w:p w:rsidR="00201665" w:rsidRPr="00201665" w:rsidRDefault="00201665" w:rsidP="00201665">
      <w:pPr>
        <w:widowControl w:val="0"/>
        <w:ind w:firstLine="709"/>
        <w:jc w:val="both"/>
        <w:rPr>
          <w:rFonts w:ascii="Times New Roman" w:eastAsia="Times New Roman" w:hAnsi="Times New Roman" w:cs="Times New Roman"/>
        </w:rPr>
      </w:pPr>
      <w:r w:rsidRPr="00201665">
        <w:rPr>
          <w:rFonts w:ascii="Times New Roman" w:eastAsia="Times New Roman" w:hAnsi="Times New Roman" w:cs="Times New Roman"/>
        </w:rPr>
        <w:t>Деятельность Федерации омских профсоюзов строится в тесном взаимодействии с членскими организациями, уполномоченными по охране труда ФОП в муниципальных районах Омской области, Государственной инспекцией труда в Омской области, Министерством труда и социального развития Омской области и другими органами исполнительной власти региона.</w:t>
      </w:r>
    </w:p>
    <w:p w:rsidR="00201665" w:rsidRPr="00201665" w:rsidRDefault="00201665" w:rsidP="00201665">
      <w:pPr>
        <w:widowControl w:val="0"/>
        <w:ind w:firstLine="709"/>
        <w:jc w:val="both"/>
        <w:rPr>
          <w:rFonts w:ascii="Times New Roman" w:eastAsia="Times New Roman" w:hAnsi="Times New Roman" w:cs="Times New Roman"/>
        </w:rPr>
      </w:pPr>
      <w:r w:rsidRPr="00201665">
        <w:rPr>
          <w:rFonts w:ascii="Times New Roman" w:eastAsia="Times New Roman" w:hAnsi="Times New Roman" w:cs="Times New Roman"/>
        </w:rPr>
        <w:t>Одним из важных достижений ФОП стало принятие областного закона об охране труда с существенными дополнениями от профсоюзов, в частности положение об ответственности работодателя за создание достойных условий труда на рабочих местах.</w:t>
      </w:r>
    </w:p>
    <w:p w:rsidR="00201665" w:rsidRPr="00201665" w:rsidRDefault="00201665" w:rsidP="00201665">
      <w:pPr>
        <w:ind w:firstLine="709"/>
        <w:jc w:val="both"/>
        <w:rPr>
          <w:rFonts w:ascii="Times New Roman" w:hAnsi="Times New Roman" w:cs="Times New Roman"/>
        </w:rPr>
      </w:pPr>
      <w:r w:rsidRPr="00201665">
        <w:rPr>
          <w:rFonts w:ascii="Times New Roman" w:hAnsi="Times New Roman" w:cs="Times New Roman"/>
        </w:rPr>
        <w:t>Также активно ведется работа в сфере молодежной политики: принята программа по работе с молодежью на 2017 – 2020 годы; развивается деятельность Ассоциации профсоюзных организаций студентов Омской области, объединяющей девять крупнейших государственных вузов; создана система подготовки кадрового резерва; введена система наставничества.</w:t>
      </w:r>
    </w:p>
    <w:p w:rsidR="00201665" w:rsidRPr="00201665" w:rsidRDefault="00201665" w:rsidP="00201665">
      <w:pPr>
        <w:widowControl w:val="0"/>
        <w:ind w:firstLine="709"/>
        <w:jc w:val="both"/>
        <w:rPr>
          <w:rFonts w:ascii="Times New Roman" w:eastAsia="Times New Roman" w:hAnsi="Times New Roman" w:cs="Times New Roman"/>
        </w:rPr>
      </w:pPr>
      <w:r w:rsidRPr="00201665">
        <w:rPr>
          <w:rFonts w:ascii="Times New Roman" w:eastAsia="Times New Roman" w:hAnsi="Times New Roman" w:cs="Times New Roman"/>
        </w:rPr>
        <w:t xml:space="preserve">В течение многих лет действует соглашение о сотрудничестве между Правительством Омской области и Межрегиональной общественной организацией содействия развитию культурно-экономических и духовных связей </w:t>
      </w:r>
      <w:proofErr w:type="spellStart"/>
      <w:r w:rsidRPr="00201665">
        <w:rPr>
          <w:rFonts w:ascii="Times New Roman" w:eastAsia="Times New Roman" w:hAnsi="Times New Roman" w:cs="Times New Roman"/>
        </w:rPr>
        <w:t>омичей</w:t>
      </w:r>
      <w:proofErr w:type="spellEnd"/>
      <w:r w:rsidRPr="00201665">
        <w:rPr>
          <w:rFonts w:ascii="Times New Roman" w:eastAsia="Times New Roman" w:hAnsi="Times New Roman" w:cs="Times New Roman"/>
        </w:rPr>
        <w:t xml:space="preserve"> «Омское землячество». Предметом данного соглашения являются совместные действия сторон, направленные на создание благоприятных условий развития Омской области в части содействия осуществлению различных программ развития Омской области, привлечения инвестиций, оказания помощи в осуществлении деловых контактов </w:t>
      </w:r>
      <w:proofErr w:type="spellStart"/>
      <w:r w:rsidRPr="00201665">
        <w:rPr>
          <w:rFonts w:ascii="Times New Roman" w:eastAsia="Times New Roman" w:hAnsi="Times New Roman" w:cs="Times New Roman"/>
        </w:rPr>
        <w:t>омичей</w:t>
      </w:r>
      <w:proofErr w:type="spellEnd"/>
      <w:r w:rsidRPr="00201665">
        <w:rPr>
          <w:rFonts w:ascii="Times New Roman" w:eastAsia="Times New Roman" w:hAnsi="Times New Roman" w:cs="Times New Roman"/>
        </w:rPr>
        <w:t xml:space="preserve"> с </w:t>
      </w:r>
      <w:r w:rsidRPr="00201665">
        <w:rPr>
          <w:rFonts w:ascii="Times New Roman" w:eastAsia="Times New Roman" w:hAnsi="Times New Roman" w:cs="Times New Roman"/>
        </w:rPr>
        <w:lastRenderedPageBreak/>
        <w:t>представителями других областей, краев и республик, представителями стран СНГ, зарубежными партнерами.</w:t>
      </w:r>
    </w:p>
    <w:p w:rsidR="00201665" w:rsidRPr="00BC145C" w:rsidRDefault="00201665" w:rsidP="00201665">
      <w:pPr>
        <w:ind w:firstLine="709"/>
        <w:jc w:val="both"/>
        <w:rPr>
          <w:rFonts w:ascii="Times New Roman" w:hAnsi="Times New Roman" w:cs="Times New Roman"/>
        </w:rPr>
      </w:pPr>
      <w:r w:rsidRPr="00BC145C">
        <w:rPr>
          <w:rFonts w:ascii="Times New Roman" w:hAnsi="Times New Roman" w:cs="Times New Roman"/>
        </w:rPr>
        <w:t xml:space="preserve">В систему субъектов общественного контроля также входят общественные наблюдательные комиссии (далее – ОНК), осуществляющие свою деятельность на основе Федерального закона от 10 июня 2008 года № 76-ФЗ «Об общественном </w:t>
      </w:r>
      <w:proofErr w:type="gramStart"/>
      <w:r w:rsidRPr="00BC145C">
        <w:rPr>
          <w:rFonts w:ascii="Times New Roman" w:hAnsi="Times New Roman" w:cs="Times New Roman"/>
        </w:rPr>
        <w:t>контроле за</w:t>
      </w:r>
      <w:proofErr w:type="gramEnd"/>
      <w:r w:rsidRPr="00BC145C">
        <w:rPr>
          <w:rFonts w:ascii="Times New Roman" w:hAnsi="Times New Roman" w:cs="Times New Roman"/>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201665" w:rsidRPr="00BC145C" w:rsidRDefault="00201665" w:rsidP="00201665">
      <w:pPr>
        <w:pStyle w:val="11"/>
        <w:ind w:firstLine="709"/>
        <w:jc w:val="both"/>
        <w:rPr>
          <w:rFonts w:ascii="Times New Roman" w:hAnsi="Times New Roman" w:cs="Times New Roman"/>
          <w:sz w:val="24"/>
          <w:szCs w:val="24"/>
          <w:lang w:eastAsia="ru-RU"/>
        </w:rPr>
      </w:pPr>
      <w:r w:rsidRPr="00BC145C">
        <w:rPr>
          <w:rFonts w:ascii="Times New Roman" w:hAnsi="Times New Roman" w:cs="Times New Roman"/>
          <w:sz w:val="24"/>
          <w:szCs w:val="24"/>
          <w:shd w:val="clear" w:color="auto" w:fill="FFFFFF"/>
        </w:rPr>
        <w:t>На территории Омской области ОНК для осуществления общественного контроля в местах принудительного содержания действует с 2008 года.</w:t>
      </w:r>
    </w:p>
    <w:p w:rsidR="00201665" w:rsidRPr="00BC145C" w:rsidRDefault="00201665" w:rsidP="00201665">
      <w:pPr>
        <w:ind w:firstLine="709"/>
        <w:jc w:val="both"/>
        <w:rPr>
          <w:rFonts w:ascii="Times New Roman" w:hAnsi="Times New Roman" w:cs="Times New Roman"/>
        </w:rPr>
      </w:pPr>
      <w:r w:rsidRPr="00BC145C">
        <w:rPr>
          <w:rFonts w:ascii="Times New Roman" w:hAnsi="Times New Roman" w:cs="Times New Roman"/>
        </w:rPr>
        <w:t xml:space="preserve">Работа комиссии строится во взаимодействии с Уполномоченным Омской области по правам человека и </w:t>
      </w:r>
      <w:proofErr w:type="spellStart"/>
      <w:r w:rsidRPr="00BC145C">
        <w:rPr>
          <w:rFonts w:ascii="Times New Roman" w:hAnsi="Times New Roman" w:cs="Times New Roman"/>
        </w:rPr>
        <w:t>спецпрокуратурой</w:t>
      </w:r>
      <w:proofErr w:type="spellEnd"/>
      <w:r w:rsidRPr="00BC145C">
        <w:rPr>
          <w:rFonts w:ascii="Times New Roman" w:hAnsi="Times New Roman" w:cs="Times New Roman"/>
        </w:rPr>
        <w:t xml:space="preserve"> по надзору за соблюдением законов в уголовно-исполнительной системе.</w:t>
      </w:r>
    </w:p>
    <w:p w:rsidR="00201665" w:rsidRPr="00BC145C" w:rsidRDefault="00201665" w:rsidP="00201665">
      <w:pPr>
        <w:ind w:firstLine="709"/>
        <w:jc w:val="both"/>
        <w:rPr>
          <w:rFonts w:ascii="Times New Roman" w:hAnsi="Times New Roman" w:cs="Times New Roman"/>
        </w:rPr>
      </w:pPr>
      <w:r w:rsidRPr="00BC145C">
        <w:rPr>
          <w:rFonts w:ascii="Times New Roman" w:hAnsi="Times New Roman" w:cs="Times New Roman"/>
        </w:rPr>
        <w:t xml:space="preserve">Помимо общественного контроля в местах принудительного содержания ОНК в тесном взаимодействии с Общественным советом при УФСИН осуществляются мероприятия, направленные на обеспечение социальной адаптации осужденных.  </w:t>
      </w:r>
    </w:p>
    <w:p w:rsidR="00201665" w:rsidRPr="00BC145C" w:rsidRDefault="00201665" w:rsidP="00201665">
      <w:pPr>
        <w:ind w:firstLine="720"/>
        <w:jc w:val="both"/>
        <w:rPr>
          <w:rFonts w:ascii="Times New Roman" w:hAnsi="Times New Roman" w:cs="Times New Roman"/>
          <w:lang w:eastAsia="ru-RU"/>
        </w:rPr>
      </w:pPr>
      <w:r w:rsidRPr="00BC145C">
        <w:rPr>
          <w:rFonts w:ascii="Times New Roman" w:hAnsi="Times New Roman" w:cs="Times New Roman"/>
          <w:lang w:eastAsia="ru-RU"/>
        </w:rPr>
        <w:t>В 2019 году состоялись выборы в пятый созыв ОНК. В состав комиссии в нашем регионе вошли 16 представителей общественных организаций.</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Одним из активных общественных объединений в Омской области является Общероссийское общественное движение «Народный фронт за Россию», которое было</w:t>
      </w:r>
      <w:r w:rsidRPr="00201665">
        <w:rPr>
          <w:rFonts w:ascii="Times New Roman" w:eastAsia="Times New Roman" w:hAnsi="Times New Roman" w:cs="Times New Roman"/>
          <w:b/>
          <w:lang w:eastAsia="ru-RU"/>
        </w:rPr>
        <w:t xml:space="preserve"> </w:t>
      </w:r>
      <w:r w:rsidRPr="00201665">
        <w:rPr>
          <w:rFonts w:ascii="Times New Roman" w:eastAsia="Times New Roman" w:hAnsi="Times New Roman" w:cs="Times New Roman"/>
          <w:lang w:eastAsia="ru-RU"/>
        </w:rPr>
        <w:t xml:space="preserve">создано в мае 2011 года по предложению Председателя Правительства Российской Федерации. В его состав входят более 1600 региональных отделений по всей России. </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 xml:space="preserve">Сопредседателями регионального отделения в Омской области в настоящий момент являются Н. Кравченко, Л. Жукова и Ю. Новиков. Приоритетные задачи организации – создание конкурентоспособной экономики, развитие образования, науки и здравоохранения, повышение уровня жизни граждан, содействие в решении экологических проблем, вовлечение граждан и институтов гражданского общества в совместную работу по определению приоритетов развития России, укреплению социального партнерства, гражданской взаимопомощи. </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В течение 2019 года реализовывались следующие проекты: мониторинг качества и доступности здравоохранения, а также качества ремонта дорог; качества атмосферного воздуха, мероприятия по профилактике несчастных случаев с детьми в период летних каникул в рамках Всероссийской акции «Безопасное детство», проводимые командой «Молодежка ОНФ». Кроме этого проводилась проверка подходов к детским садам и общеобразовательным школам в рамках Всероссийской акции «Дорога в школу», цель которой – обеспечение безопасности детей и подростков, посещающих образовательные учреждения. Были проведены внеклассные занятия по безопасности дорожного движения для учащихся омских школ.</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 xml:space="preserve">Также были реализованы следующие мероприятия: мониторинг качества капитального ремонта многоквартирных домов в </w:t>
      </w:r>
      <w:proofErr w:type="gramStart"/>
      <w:r w:rsidRPr="00201665">
        <w:rPr>
          <w:rFonts w:ascii="Times New Roman" w:eastAsia="Times New Roman" w:hAnsi="Times New Roman" w:cs="Times New Roman"/>
          <w:lang w:eastAsia="ru-RU"/>
        </w:rPr>
        <w:t>г</w:t>
      </w:r>
      <w:proofErr w:type="gramEnd"/>
      <w:r w:rsidRPr="00201665">
        <w:rPr>
          <w:rFonts w:ascii="Times New Roman" w:eastAsia="Times New Roman" w:hAnsi="Times New Roman" w:cs="Times New Roman"/>
          <w:lang w:eastAsia="ru-RU"/>
        </w:rPr>
        <w:t>. Омске, своевременное выявление несанкционированных свалок промышленных отходов. Так, после обращения активистов Общероссийского народного фронта в Омской области в региональное управление МЧС был потушен пожар на крупной несанкционированной свалке промышленных отходов на окраине Омска, представлявший угрозу благополучию жителей.</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При содействии Правительства Омской области в сентябре-октябре 2019 года ОНФ провел на территории региона 2 этапа (</w:t>
      </w:r>
      <w:proofErr w:type="gramStart"/>
      <w:r w:rsidRPr="00201665">
        <w:rPr>
          <w:rFonts w:ascii="Times New Roman" w:eastAsia="Times New Roman" w:hAnsi="Times New Roman" w:cs="Times New Roman"/>
          <w:lang w:eastAsia="ru-RU"/>
        </w:rPr>
        <w:t>региональный</w:t>
      </w:r>
      <w:proofErr w:type="gramEnd"/>
      <w:r w:rsidRPr="00201665">
        <w:rPr>
          <w:rFonts w:ascii="Times New Roman" w:eastAsia="Times New Roman" w:hAnsi="Times New Roman" w:cs="Times New Roman"/>
          <w:lang w:eastAsia="ru-RU"/>
        </w:rPr>
        <w:t xml:space="preserve"> и окружной) Всероссийской акции по футболу 5х5 «Уличный </w:t>
      </w:r>
      <w:proofErr w:type="spellStart"/>
      <w:r w:rsidRPr="00201665">
        <w:rPr>
          <w:rFonts w:ascii="Times New Roman" w:eastAsia="Times New Roman" w:hAnsi="Times New Roman" w:cs="Times New Roman"/>
          <w:lang w:eastAsia="ru-RU"/>
        </w:rPr>
        <w:t>красава</w:t>
      </w:r>
      <w:proofErr w:type="spellEnd"/>
      <w:r w:rsidRPr="00201665">
        <w:rPr>
          <w:rFonts w:ascii="Times New Roman" w:eastAsia="Times New Roman" w:hAnsi="Times New Roman" w:cs="Times New Roman"/>
          <w:lang w:eastAsia="ru-RU"/>
        </w:rPr>
        <w:t xml:space="preserve">». Одна из команд-участников турнира, состоящая из воспитанников детского дома, по итогам окружного этапа получила возможность при поддержке ОНФ посетить матч Россия-Бельгия в </w:t>
      </w:r>
      <w:proofErr w:type="gramStart"/>
      <w:r w:rsidRPr="00201665">
        <w:rPr>
          <w:rFonts w:ascii="Times New Roman" w:eastAsia="Times New Roman" w:hAnsi="Times New Roman" w:cs="Times New Roman"/>
          <w:lang w:eastAsia="ru-RU"/>
        </w:rPr>
        <w:t>г</w:t>
      </w:r>
      <w:proofErr w:type="gramEnd"/>
      <w:r w:rsidRPr="00201665">
        <w:rPr>
          <w:rFonts w:ascii="Times New Roman" w:eastAsia="Times New Roman" w:hAnsi="Times New Roman" w:cs="Times New Roman"/>
          <w:lang w:eastAsia="ru-RU"/>
        </w:rPr>
        <w:t xml:space="preserve"> Санкт-Петербург 16 ноября 2019 года.</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 xml:space="preserve">В ноябре 2019 года активисты Общероссийского народного фронта в Омской области совместно с членами центрального исполкома ОНФ оценили работу учреждений здравоохранения в Омской области. В ходе мероприятий состоялась встреча с представителями общественных объединений пациентов, врачами и жителями города </w:t>
      </w:r>
      <w:r w:rsidRPr="00201665">
        <w:rPr>
          <w:rFonts w:ascii="Times New Roman" w:eastAsia="Times New Roman" w:hAnsi="Times New Roman" w:cs="Times New Roman"/>
          <w:lang w:eastAsia="ru-RU"/>
        </w:rPr>
        <w:lastRenderedPageBreak/>
        <w:t xml:space="preserve">Омска, заседание круглого стола, посещение городских поликлиник, стационаров и </w:t>
      </w:r>
      <w:proofErr w:type="spellStart"/>
      <w:r w:rsidRPr="00201665">
        <w:rPr>
          <w:rFonts w:ascii="Times New Roman" w:eastAsia="Times New Roman" w:hAnsi="Times New Roman" w:cs="Times New Roman"/>
          <w:lang w:eastAsia="ru-RU"/>
        </w:rPr>
        <w:t>ФАПов</w:t>
      </w:r>
      <w:proofErr w:type="spellEnd"/>
      <w:r w:rsidRPr="00201665">
        <w:rPr>
          <w:rFonts w:ascii="Times New Roman" w:eastAsia="Times New Roman" w:hAnsi="Times New Roman" w:cs="Times New Roman"/>
          <w:lang w:eastAsia="ru-RU"/>
        </w:rPr>
        <w:t xml:space="preserve">.  </w:t>
      </w:r>
    </w:p>
    <w:p w:rsidR="00201665" w:rsidRPr="00201665" w:rsidRDefault="00201665" w:rsidP="00201665">
      <w:pPr>
        <w:ind w:firstLine="709"/>
        <w:jc w:val="both"/>
        <w:rPr>
          <w:rFonts w:ascii="Times New Roman" w:eastAsia="Times New Roman" w:hAnsi="Times New Roman" w:cs="Times New Roman"/>
          <w:lang w:eastAsia="ru-RU"/>
        </w:rPr>
      </w:pPr>
      <w:r w:rsidRPr="00201665">
        <w:rPr>
          <w:rFonts w:ascii="Times New Roman" w:eastAsia="Times New Roman" w:hAnsi="Times New Roman" w:cs="Times New Roman"/>
          <w:lang w:eastAsia="ru-RU"/>
        </w:rPr>
        <w:t>5 декабря 2019 года прошла встреча активистов ОНФ с Губернатором Омской области, Председателем Правительства Омской области А. Бурковым. В ходе встречи рассматривались вопросы здравоохранения: создание инфарктных и инсультных сетей, реализация проекта «Бережливая поликлиника», привлечение молодых кадров для работы в сельской местности.</w:t>
      </w:r>
    </w:p>
    <w:p w:rsidR="00DB3A47" w:rsidRPr="00672910" w:rsidRDefault="00DB3A47" w:rsidP="00DB3A47">
      <w:pPr>
        <w:ind w:firstLine="709"/>
        <w:jc w:val="both"/>
        <w:rPr>
          <w:rFonts w:ascii="Times New Roman" w:hAnsi="Times New Roman" w:cs="Times New Roman"/>
        </w:rPr>
      </w:pPr>
    </w:p>
    <w:p w:rsidR="00DB3A47" w:rsidRDefault="00DB3A47" w:rsidP="00DB3A47">
      <w:pPr>
        <w:pStyle w:val="a6"/>
        <w:widowControl w:val="0"/>
        <w:numPr>
          <w:ilvl w:val="1"/>
          <w:numId w:val="3"/>
        </w:numPr>
        <w:autoSpaceDE w:val="0"/>
        <w:autoSpaceDN w:val="0"/>
        <w:adjustRightInd w:val="0"/>
        <w:ind w:left="0" w:firstLine="709"/>
        <w:jc w:val="both"/>
        <w:rPr>
          <w:rFonts w:ascii="Times New Roman" w:hAnsi="Times New Roman" w:cs="Times New Roman"/>
          <w:b/>
          <w:bCs/>
        </w:rPr>
      </w:pPr>
      <w:r>
        <w:rPr>
          <w:rFonts w:ascii="Times New Roman" w:hAnsi="Times New Roman" w:cs="Times New Roman"/>
          <w:b/>
          <w:bCs/>
        </w:rPr>
        <w:t xml:space="preserve"> </w:t>
      </w:r>
      <w:r w:rsidRPr="006D3546">
        <w:rPr>
          <w:rFonts w:ascii="Times New Roman" w:hAnsi="Times New Roman" w:cs="Times New Roman"/>
          <w:b/>
          <w:bCs/>
        </w:rPr>
        <w:t>Деятельность региональных отделений политических партий</w:t>
      </w:r>
      <w:r>
        <w:rPr>
          <w:rFonts w:ascii="Times New Roman" w:hAnsi="Times New Roman" w:cs="Times New Roman"/>
          <w:b/>
          <w:bCs/>
        </w:rPr>
        <w:t>.</w:t>
      </w:r>
    </w:p>
    <w:p w:rsidR="00BC145C" w:rsidRPr="00BC145C" w:rsidRDefault="00BC145C" w:rsidP="00CC7AF0">
      <w:pPr>
        <w:pStyle w:val="a6"/>
        <w:widowControl w:val="0"/>
        <w:autoSpaceDE w:val="0"/>
        <w:autoSpaceDN w:val="0"/>
        <w:adjustRightInd w:val="0"/>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В Омской области по данным Управления Министерства юстиции Российской Федерации по Омской области по состоянию на 2 декабря 2019 года зарегистрировано 40 региональных отделений политических партий из 54 политических партий, зарегистрированных в России.</w:t>
      </w:r>
      <w:r w:rsidRPr="00BC145C">
        <w:rPr>
          <w:rFonts w:ascii="Times New Roman" w:eastAsia="Times New Roman" w:hAnsi="Times New Roman" w:cs="Times New Roman"/>
          <w:b/>
          <w:lang w:eastAsia="ru-RU"/>
        </w:rPr>
        <w:t xml:space="preserve"> </w:t>
      </w:r>
      <w:r w:rsidRPr="00BC145C">
        <w:rPr>
          <w:rFonts w:ascii="Times New Roman" w:eastAsia="Times New Roman" w:hAnsi="Times New Roman" w:cs="Times New Roman"/>
          <w:lang w:eastAsia="ru-RU"/>
        </w:rPr>
        <w:t xml:space="preserve">Деятельность региональных отделений политических партий свидетельствует о многообразии существующего спектра мнений и идей в обществе, которые важно учитывать при осуществлении органами государственной власти своих полномочий в целях обеспечения социально-экономического развития Омского </w:t>
      </w:r>
      <w:proofErr w:type="spellStart"/>
      <w:r w:rsidRPr="00BC145C">
        <w:rPr>
          <w:rFonts w:ascii="Times New Roman" w:eastAsia="Times New Roman" w:hAnsi="Times New Roman" w:cs="Times New Roman"/>
          <w:lang w:eastAsia="ru-RU"/>
        </w:rPr>
        <w:t>Прииртышья</w:t>
      </w:r>
      <w:proofErr w:type="spellEnd"/>
      <w:r w:rsidRPr="00BC145C">
        <w:rPr>
          <w:rFonts w:ascii="Times New Roman" w:eastAsia="Times New Roman" w:hAnsi="Times New Roman" w:cs="Times New Roman"/>
          <w:lang w:eastAsia="ru-RU"/>
        </w:rPr>
        <w:t xml:space="preserve">. </w:t>
      </w:r>
    </w:p>
    <w:p w:rsidR="00BC145C" w:rsidRPr="00BC145C" w:rsidRDefault="00BC145C" w:rsidP="00CC7AF0">
      <w:pPr>
        <w:pStyle w:val="a6"/>
        <w:widowControl w:val="0"/>
        <w:autoSpaceDE w:val="0"/>
        <w:autoSpaceDN w:val="0"/>
        <w:adjustRightInd w:val="0"/>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 xml:space="preserve">Главным политическим событием года в регионе стали дополнительные выборы депутатов Законодательного Собрания Омской области (далее – ЗС ОО) и Омского городского Совета (далее – ОГС), а также выборы в органы муниципальной власти, которые состоялись 8 сентября 2019 года в Единый день голосования. Наибольшую активность на данных выборах проявили кандидаты от ВПП «Единая Россия» и КПРФ, между которыми развернулась серьезная конкуренция. </w:t>
      </w:r>
    </w:p>
    <w:p w:rsidR="00BC145C" w:rsidRPr="00BC145C" w:rsidRDefault="00BC145C" w:rsidP="00CC7AF0">
      <w:pPr>
        <w:pStyle w:val="a6"/>
        <w:widowControl w:val="0"/>
        <w:autoSpaceDE w:val="0"/>
        <w:autoSpaceDN w:val="0"/>
        <w:adjustRightInd w:val="0"/>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Неотъемлемой частью партийной работы является публичная деятельность. Наибольшую активность в 2019 году в проведении уличных акций проявили члены региональных отделений Всероссийской политической партии «Единая Россия» (вместе с региональным отделением ВОО «Молодая Гвардия Единой России»), КПРФ, ЛДПР, Российской объединенной демократической партии «ЯБЛОКО», ПАРНАС. Необходимо отметить, что мероприятия «Единой России» и «Справедливой России» в основном были связаны с реализацией партийных проектов или приурочены к государственным и региональным праздникам, а также носили социальный характер. КПРФ, ЛДПР и РОДП «ЯБЛОКО» отметились целым рядом мероприятий протестной направленности. Практически все политические партии, кроме «Единой России», в Омской области отметились серией акций, связанных с протестом против повышения пенсионного возраста, НДС, роста цен на бензин и «мусорной реформы».</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Политические кампании 2019 года, в том числе дополнительные выборы в ЗС ОО и ОГС, продемонстрировали сохранение позиций парламентских партий. «Единая Россия» в целом сохранила свои позиции, сумев достаточно эффективно организовать работу на всех стадиях избирательного процесса. В итоге «Единая Россия» получила 3 из 4 мандатов депутатов ЗС ОО и мандат депутата ОГС. Омский областной комитет КПРФ в коалиции с общественниками из движения «Протестный Омск» провел своего представителя в областной парламент, тем самым увеличив количество депутатов фракции КПРФ. Региональные отделения ЛДПР и «Справедливой России» сосредоточились на увеличении активности на выборах в органы муниципальной власти и реализации новых партийных проектов.</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 xml:space="preserve">В соответствии с общефедеральными процессами Омскую область затронул процесс сокращения общего количества политических партий и их отделений. В частности, в этом году решением Верховного Суда РФ были ликвидированы 7 партий и их региональные отделения. </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 xml:space="preserve">Вместе с тем в регионе продолжает деятельность Совет непарламентских партий, секретарем которого в настоящий момент является Бондаренко Лариса Николаевна, руководитель регионального отделения политической партии «Партия дела». </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lastRenderedPageBreak/>
        <w:t>Одной из задач этого объединения является организация возможностей для непарламентских партий донести свои предложения до органов власти. Именно активная позиция «малых» партий позволяет быть услышанной той части населения, чьи представители отсутствуют в органах законодательной власти. Учет интересов всех групп населения, представителей всех социальных слоев – это один из важнейших этапов консолидации общества. В текущем году члены совета провели несколько круглых столов с представителями органов исполнительной власти Омской области, на которых высказали свои мнения и проинформировали о своих инициативах.</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 xml:space="preserve">Институты гражданского общества и органы власти готовы к совместному диалогу и поиску нестандартных решений.  </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В гражданском сообществе региона начинает все более конструктивно проявлять себя поколение активистов, нацеленных на конкретный результат.</w:t>
      </w:r>
    </w:p>
    <w:p w:rsidR="00BC145C" w:rsidRPr="00BC145C" w:rsidRDefault="00BC145C" w:rsidP="00CC7AF0">
      <w:pPr>
        <w:pStyle w:val="a6"/>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Осуществляется качественное изменение негосударственных некоммерческих организаций. Сегодня СОНКО перешли от разовых «точечных» акций к реализации масштабных социальных программ и проектов, направленных на решение общегосударственных задач.</w:t>
      </w:r>
    </w:p>
    <w:p w:rsidR="00DB3A47" w:rsidRDefault="00BC145C" w:rsidP="00CC7AF0">
      <w:pPr>
        <w:pStyle w:val="a6"/>
        <w:widowControl w:val="0"/>
        <w:autoSpaceDE w:val="0"/>
        <w:autoSpaceDN w:val="0"/>
        <w:adjustRightInd w:val="0"/>
        <w:ind w:left="0" w:firstLine="709"/>
        <w:jc w:val="both"/>
        <w:rPr>
          <w:rFonts w:ascii="Times New Roman" w:eastAsia="Times New Roman" w:hAnsi="Times New Roman" w:cs="Times New Roman"/>
          <w:lang w:eastAsia="ru-RU"/>
        </w:rPr>
      </w:pPr>
      <w:r w:rsidRPr="00BC145C">
        <w:rPr>
          <w:rFonts w:ascii="Times New Roman" w:eastAsia="Times New Roman" w:hAnsi="Times New Roman" w:cs="Times New Roman"/>
          <w:lang w:eastAsia="ru-RU"/>
        </w:rPr>
        <w:t>В настоящее время проведение совместных мероприятий органами власти и представителями институтов гражданского общества прочно вошло в областную практику, способствуя конструктивному развитию межсекторного партнерства.</w:t>
      </w:r>
    </w:p>
    <w:p w:rsidR="00CC7AF0" w:rsidRPr="00BC145C" w:rsidRDefault="00CC7AF0" w:rsidP="00CC7AF0">
      <w:pPr>
        <w:pStyle w:val="a6"/>
        <w:widowControl w:val="0"/>
        <w:autoSpaceDE w:val="0"/>
        <w:autoSpaceDN w:val="0"/>
        <w:adjustRightInd w:val="0"/>
        <w:ind w:left="0" w:firstLine="709"/>
        <w:jc w:val="both"/>
        <w:rPr>
          <w:rFonts w:ascii="Times New Roman" w:hAnsi="Times New Roman" w:cs="Times New Roman"/>
        </w:rPr>
      </w:pPr>
    </w:p>
    <w:p w:rsidR="00DB3A47" w:rsidRDefault="00DB3A47" w:rsidP="00DB3A47">
      <w:pPr>
        <w:widowControl w:val="0"/>
        <w:shd w:val="clear" w:color="auto" w:fill="FFFFFF"/>
        <w:ind w:right="113" w:firstLine="709"/>
        <w:jc w:val="both"/>
        <w:textAlignment w:val="baseline"/>
        <w:rPr>
          <w:rFonts w:ascii="Times New Roman" w:hAnsi="Times New Roman" w:cs="Times New Roman"/>
          <w:b/>
          <w:bCs/>
          <w:color w:val="000000"/>
        </w:rPr>
      </w:pPr>
      <w:r w:rsidRPr="00CF3AEE">
        <w:rPr>
          <w:rFonts w:ascii="Times New Roman" w:hAnsi="Times New Roman" w:cs="Times New Roman"/>
          <w:b/>
          <w:bCs/>
          <w:color w:val="000000"/>
          <w:lang w:val="en-US"/>
        </w:rPr>
        <w:t>I</w:t>
      </w:r>
      <w:r w:rsidRPr="00CF3AEE">
        <w:rPr>
          <w:rFonts w:ascii="Times New Roman" w:hAnsi="Times New Roman" w:cs="Times New Roman"/>
          <w:b/>
          <w:bCs/>
          <w:lang w:val="en-US"/>
        </w:rPr>
        <w:t>I</w:t>
      </w:r>
      <w:r w:rsidRPr="00CF3AEE">
        <w:rPr>
          <w:rFonts w:ascii="Times New Roman" w:hAnsi="Times New Roman" w:cs="Times New Roman"/>
          <w:b/>
          <w:bCs/>
          <w:color w:val="000000"/>
        </w:rPr>
        <w:t>. Деятельность Общественной палаты Омской области в 201</w:t>
      </w:r>
      <w:r w:rsidR="00CC7AF0">
        <w:rPr>
          <w:rFonts w:ascii="Times New Roman" w:hAnsi="Times New Roman" w:cs="Times New Roman"/>
          <w:b/>
          <w:bCs/>
          <w:color w:val="000000"/>
        </w:rPr>
        <w:t>9</w:t>
      </w:r>
      <w:r w:rsidRPr="00CF3AEE">
        <w:rPr>
          <w:rFonts w:ascii="Times New Roman" w:hAnsi="Times New Roman" w:cs="Times New Roman"/>
          <w:b/>
          <w:bCs/>
          <w:color w:val="000000"/>
        </w:rPr>
        <w:t xml:space="preserve"> году: основные направления.</w:t>
      </w:r>
    </w:p>
    <w:p w:rsidR="00DB3A47" w:rsidRDefault="00DB3A47" w:rsidP="00DB3A47">
      <w:pPr>
        <w:widowControl w:val="0"/>
        <w:shd w:val="clear" w:color="auto" w:fill="FFFFFF"/>
        <w:ind w:right="113" w:firstLine="709"/>
        <w:jc w:val="both"/>
        <w:textAlignment w:val="baseline"/>
        <w:rPr>
          <w:rFonts w:hint="eastAsia"/>
        </w:rPr>
      </w:pPr>
    </w:p>
    <w:p w:rsidR="00DB3A47" w:rsidRDefault="00DB3A47" w:rsidP="00DB3A47">
      <w:pPr>
        <w:widowControl w:val="0"/>
        <w:shd w:val="clear" w:color="auto" w:fill="FFFFFF"/>
        <w:ind w:right="113" w:firstLine="709"/>
        <w:jc w:val="both"/>
        <w:textAlignment w:val="baseline"/>
        <w:rPr>
          <w:rFonts w:hint="eastAsia"/>
          <w:b/>
        </w:rPr>
      </w:pPr>
      <w:r w:rsidRPr="006D3546">
        <w:rPr>
          <w:b/>
        </w:rPr>
        <w:t>2.1. Направления деятельности Общественной палаты Омской области.</w:t>
      </w:r>
    </w:p>
    <w:p w:rsidR="00CC7AF0" w:rsidRPr="00BC145C" w:rsidRDefault="00CC7AF0" w:rsidP="00CC7AF0">
      <w:pPr>
        <w:pStyle w:val="11"/>
        <w:ind w:firstLine="709"/>
        <w:jc w:val="both"/>
        <w:rPr>
          <w:rFonts w:ascii="Times New Roman" w:hAnsi="Times New Roman" w:cs="Times New Roman"/>
          <w:sz w:val="24"/>
          <w:szCs w:val="24"/>
        </w:rPr>
      </w:pPr>
      <w:r w:rsidRPr="00BC145C">
        <w:rPr>
          <w:rFonts w:ascii="Times New Roman" w:hAnsi="Times New Roman" w:cs="Times New Roman"/>
          <w:sz w:val="24"/>
          <w:szCs w:val="24"/>
        </w:rPr>
        <w:t>Связующим звеном между органами исполнительной власти и институтами гражданского общества Омской области являются Общественная палата</w:t>
      </w:r>
      <w:r w:rsidRPr="00BC145C">
        <w:rPr>
          <w:rFonts w:ascii="Times New Roman" w:hAnsi="Times New Roman" w:cs="Times New Roman"/>
          <w:sz w:val="24"/>
          <w:szCs w:val="24"/>
          <w:lang w:eastAsia="ru-RU"/>
        </w:rPr>
        <w:t xml:space="preserve"> Омской области </w:t>
      </w:r>
      <w:r w:rsidRPr="00BC145C">
        <w:rPr>
          <w:rFonts w:ascii="Times New Roman" w:hAnsi="Times New Roman" w:cs="Times New Roman"/>
          <w:sz w:val="24"/>
          <w:szCs w:val="24"/>
        </w:rPr>
        <w:t>(далее – Общественная палата).</w:t>
      </w:r>
    </w:p>
    <w:p w:rsidR="00CC7AF0" w:rsidRPr="00BC145C" w:rsidRDefault="00CC7AF0" w:rsidP="00CC7AF0">
      <w:pPr>
        <w:pStyle w:val="11"/>
        <w:ind w:firstLine="709"/>
        <w:jc w:val="both"/>
        <w:rPr>
          <w:rFonts w:ascii="Times New Roman" w:hAnsi="Times New Roman" w:cs="Times New Roman"/>
          <w:sz w:val="24"/>
          <w:szCs w:val="24"/>
        </w:rPr>
      </w:pPr>
      <w:r w:rsidRPr="00BC145C">
        <w:rPr>
          <w:rFonts w:ascii="Times New Roman" w:hAnsi="Times New Roman" w:cs="Times New Roman"/>
          <w:sz w:val="24"/>
          <w:szCs w:val="24"/>
        </w:rPr>
        <w:t xml:space="preserve">Общественная палата была сформирована в соответствии с Законом Омской области от 4 июля 2008 года № 1055-ОЗ «Об Общественной палате Омской области». Первый созыв Общественной палаты начал действовать в декабре 2008 года. </w:t>
      </w:r>
    </w:p>
    <w:p w:rsidR="00CC7AF0" w:rsidRPr="00BC145C" w:rsidRDefault="00CC7AF0" w:rsidP="00CC7AF0">
      <w:pPr>
        <w:pStyle w:val="11"/>
        <w:ind w:firstLine="709"/>
        <w:jc w:val="both"/>
        <w:rPr>
          <w:rFonts w:ascii="Times New Roman" w:hAnsi="Times New Roman" w:cs="Times New Roman"/>
          <w:sz w:val="24"/>
          <w:szCs w:val="24"/>
        </w:rPr>
      </w:pPr>
      <w:r w:rsidRPr="00BC145C">
        <w:rPr>
          <w:rFonts w:ascii="Times New Roman" w:hAnsi="Times New Roman" w:cs="Times New Roman"/>
          <w:sz w:val="24"/>
          <w:szCs w:val="24"/>
        </w:rPr>
        <w:t xml:space="preserve">В 2018 году Общественной палате исполнилось 10 лет. </w:t>
      </w:r>
    </w:p>
    <w:p w:rsidR="00CC7AF0" w:rsidRPr="00BC145C" w:rsidRDefault="00CC7AF0" w:rsidP="00CC7AF0">
      <w:pPr>
        <w:pStyle w:val="11"/>
        <w:ind w:firstLine="709"/>
        <w:jc w:val="both"/>
        <w:rPr>
          <w:rFonts w:ascii="Times New Roman" w:hAnsi="Times New Roman" w:cs="Times New Roman"/>
          <w:sz w:val="24"/>
          <w:szCs w:val="24"/>
        </w:rPr>
      </w:pPr>
      <w:r w:rsidRPr="00BC145C">
        <w:rPr>
          <w:rFonts w:ascii="Times New Roman" w:hAnsi="Times New Roman" w:cs="Times New Roman"/>
          <w:sz w:val="24"/>
          <w:szCs w:val="24"/>
        </w:rPr>
        <w:t>В 2019 году состоялись выборы четвертого созыва Общественной палаты в соответствии с Законом Омской области от 27 апреля 2017 года № 1968-ОЗ «О принципах организации и деятельности Общественной палаты Омской области». Число членов Общественной палаты составляет 30 человек.</w:t>
      </w:r>
    </w:p>
    <w:p w:rsidR="00CC7AF0" w:rsidRPr="00BC145C" w:rsidRDefault="00CC7AF0" w:rsidP="00CC7AF0">
      <w:pPr>
        <w:ind w:firstLine="709"/>
        <w:jc w:val="both"/>
        <w:rPr>
          <w:rFonts w:ascii="Times New Roman" w:hAnsi="Times New Roman" w:cs="Times New Roman"/>
          <w:lang w:eastAsia="ru-RU"/>
        </w:rPr>
      </w:pPr>
      <w:r w:rsidRPr="00BC145C">
        <w:rPr>
          <w:rFonts w:ascii="Times New Roman" w:hAnsi="Times New Roman" w:cs="Times New Roman"/>
          <w:lang w:eastAsia="ru-RU"/>
        </w:rPr>
        <w:t>Члены Общественной палаты представляют квалифицированное экспертное сообщество из различных сфер деятельности (культура, образование, здравоохранение, экология, экономика, социальный блок, профсоюзное движение, предпринимательство и бизнес, национально-культурные направления и т.д.).</w:t>
      </w:r>
    </w:p>
    <w:p w:rsidR="00CC7AF0" w:rsidRPr="00BC145C" w:rsidRDefault="00CC7AF0" w:rsidP="00CC7AF0">
      <w:pPr>
        <w:ind w:firstLine="709"/>
        <w:jc w:val="both"/>
        <w:rPr>
          <w:rFonts w:ascii="Times New Roman" w:hAnsi="Times New Roman" w:cs="Times New Roman"/>
        </w:rPr>
      </w:pPr>
      <w:r w:rsidRPr="00BC145C">
        <w:rPr>
          <w:rFonts w:ascii="Times New Roman" w:hAnsi="Times New Roman" w:cs="Times New Roman"/>
        </w:rPr>
        <w:t xml:space="preserve">В 2019 году деятельность Общественной палаты была направлена на дальнейшее развитие институтов гражданского общества и совершенствование механизмов совместной работы общественных организаций и органов власти.  </w:t>
      </w:r>
    </w:p>
    <w:p w:rsidR="00CC7AF0" w:rsidRPr="00BC145C" w:rsidRDefault="00CC7AF0" w:rsidP="00CC7AF0">
      <w:pPr>
        <w:ind w:firstLine="709"/>
        <w:jc w:val="both"/>
        <w:rPr>
          <w:rFonts w:ascii="Times New Roman" w:hAnsi="Times New Roman" w:cs="Times New Roman"/>
        </w:rPr>
      </w:pPr>
      <w:r w:rsidRPr="00BC145C">
        <w:rPr>
          <w:rFonts w:ascii="Times New Roman" w:hAnsi="Times New Roman" w:cs="Times New Roman"/>
        </w:rPr>
        <w:t>Среди основных направлений работы Общественной палаты в текущем году можно выделить следующие:</w:t>
      </w:r>
    </w:p>
    <w:p w:rsidR="00CC7AF0" w:rsidRPr="00BC145C" w:rsidRDefault="00CC7AF0" w:rsidP="00CC7AF0">
      <w:pPr>
        <w:pStyle w:val="ConsPlusNormal"/>
        <w:ind w:firstLine="851"/>
        <w:jc w:val="both"/>
        <w:rPr>
          <w:rFonts w:ascii="Times New Roman" w:hAnsi="Times New Roman" w:cs="Times New Roman"/>
          <w:sz w:val="24"/>
          <w:szCs w:val="24"/>
        </w:rPr>
      </w:pPr>
      <w:r w:rsidRPr="00BC145C">
        <w:rPr>
          <w:rFonts w:ascii="Times New Roman" w:hAnsi="Times New Roman" w:cs="Times New Roman"/>
          <w:sz w:val="24"/>
          <w:szCs w:val="24"/>
        </w:rPr>
        <w:t xml:space="preserve">- </w:t>
      </w:r>
      <w:proofErr w:type="gramStart"/>
      <w:r w:rsidRPr="00BC145C">
        <w:rPr>
          <w:rFonts w:ascii="Times New Roman" w:hAnsi="Times New Roman" w:cs="Times New Roman"/>
          <w:sz w:val="24"/>
          <w:szCs w:val="24"/>
        </w:rPr>
        <w:t>контроль за</w:t>
      </w:r>
      <w:proofErr w:type="gramEnd"/>
      <w:r w:rsidRPr="00BC145C">
        <w:rPr>
          <w:rFonts w:ascii="Times New Roman" w:hAnsi="Times New Roman" w:cs="Times New Roman"/>
          <w:sz w:val="24"/>
          <w:szCs w:val="24"/>
        </w:rPr>
        <w:t xml:space="preserve"> реализацией национальных проектов и вовлечение в них некоммерческого сектора;</w:t>
      </w:r>
    </w:p>
    <w:p w:rsidR="00CC7AF0" w:rsidRPr="00BC145C" w:rsidRDefault="00CC7AF0" w:rsidP="00CC7AF0">
      <w:pPr>
        <w:pStyle w:val="ConsPlusNormal"/>
        <w:ind w:firstLine="851"/>
        <w:jc w:val="both"/>
        <w:rPr>
          <w:rFonts w:ascii="Times New Roman" w:hAnsi="Times New Roman" w:cs="Times New Roman"/>
          <w:sz w:val="24"/>
          <w:szCs w:val="24"/>
        </w:rPr>
      </w:pPr>
      <w:r w:rsidRPr="00BC145C">
        <w:rPr>
          <w:rFonts w:ascii="Times New Roman" w:hAnsi="Times New Roman" w:cs="Times New Roman"/>
          <w:sz w:val="24"/>
          <w:szCs w:val="24"/>
        </w:rPr>
        <w:t>- координация деятельности общественных советов при органах власти;</w:t>
      </w:r>
    </w:p>
    <w:p w:rsidR="00CC7AF0" w:rsidRPr="00BC145C" w:rsidRDefault="00CC7AF0" w:rsidP="00CC7AF0">
      <w:pPr>
        <w:pStyle w:val="ConsPlusNormal"/>
        <w:ind w:firstLine="851"/>
        <w:jc w:val="both"/>
        <w:rPr>
          <w:rFonts w:ascii="Times New Roman" w:hAnsi="Times New Roman" w:cs="Times New Roman"/>
          <w:sz w:val="24"/>
          <w:szCs w:val="24"/>
        </w:rPr>
      </w:pPr>
      <w:r w:rsidRPr="00BC145C">
        <w:rPr>
          <w:rFonts w:ascii="Times New Roman" w:hAnsi="Times New Roman" w:cs="Times New Roman"/>
          <w:sz w:val="24"/>
          <w:szCs w:val="24"/>
        </w:rPr>
        <w:t xml:space="preserve">- разработка программы родительского просвещения и использовать научно-педагогический потенциал для повышения качества образования в сельской школе;  </w:t>
      </w:r>
    </w:p>
    <w:p w:rsidR="00CC7AF0" w:rsidRPr="00BC145C" w:rsidRDefault="00CC7AF0" w:rsidP="00CC7AF0">
      <w:pPr>
        <w:pStyle w:val="ConsPlusNormal"/>
        <w:ind w:firstLine="851"/>
        <w:jc w:val="both"/>
        <w:rPr>
          <w:rFonts w:ascii="Times New Roman" w:hAnsi="Times New Roman" w:cs="Times New Roman"/>
          <w:sz w:val="24"/>
          <w:szCs w:val="24"/>
        </w:rPr>
      </w:pPr>
      <w:r w:rsidRPr="00BC145C">
        <w:rPr>
          <w:rFonts w:ascii="Times New Roman" w:hAnsi="Times New Roman" w:cs="Times New Roman"/>
          <w:sz w:val="24"/>
          <w:szCs w:val="24"/>
        </w:rPr>
        <w:t xml:space="preserve">- </w:t>
      </w:r>
      <w:proofErr w:type="gramStart"/>
      <w:r w:rsidRPr="00BC145C">
        <w:rPr>
          <w:rFonts w:ascii="Times New Roman" w:hAnsi="Times New Roman" w:cs="Times New Roman"/>
          <w:sz w:val="24"/>
          <w:szCs w:val="24"/>
        </w:rPr>
        <w:t>контроль за</w:t>
      </w:r>
      <w:proofErr w:type="gramEnd"/>
      <w:r w:rsidRPr="00BC145C">
        <w:rPr>
          <w:rFonts w:ascii="Times New Roman" w:hAnsi="Times New Roman" w:cs="Times New Roman"/>
          <w:sz w:val="24"/>
          <w:szCs w:val="24"/>
        </w:rPr>
        <w:t xml:space="preserve"> реализацией программы «Земский учитель»; </w:t>
      </w:r>
    </w:p>
    <w:p w:rsidR="00CC7AF0" w:rsidRPr="00BC145C" w:rsidRDefault="00CC7AF0" w:rsidP="00CC7AF0">
      <w:pPr>
        <w:pStyle w:val="ConsPlusNormal"/>
        <w:ind w:firstLine="851"/>
        <w:jc w:val="both"/>
        <w:rPr>
          <w:rFonts w:ascii="Times New Roman" w:hAnsi="Times New Roman" w:cs="Times New Roman"/>
          <w:sz w:val="24"/>
          <w:szCs w:val="24"/>
        </w:rPr>
      </w:pPr>
      <w:r w:rsidRPr="00BC145C">
        <w:rPr>
          <w:rFonts w:ascii="Times New Roman" w:hAnsi="Times New Roman" w:cs="Times New Roman"/>
          <w:sz w:val="24"/>
          <w:szCs w:val="24"/>
        </w:rPr>
        <w:t xml:space="preserve">- участие в формировании на территории региона системы мотивации граждан к здоровому образу жизни.  </w:t>
      </w:r>
    </w:p>
    <w:p w:rsidR="00DB3A47" w:rsidRPr="006D3546" w:rsidRDefault="00CC7AF0" w:rsidP="00CC7AF0">
      <w:pPr>
        <w:ind w:right="113" w:firstLine="709"/>
        <w:jc w:val="both"/>
        <w:rPr>
          <w:rFonts w:ascii="Times New Roman" w:hAnsi="Times New Roman" w:cs="Times New Roman"/>
          <w:b/>
          <w:bCs/>
          <w:color w:val="000000"/>
        </w:rPr>
      </w:pPr>
      <w:r w:rsidRPr="00BC145C">
        <w:rPr>
          <w:rFonts w:ascii="Times New Roman" w:hAnsi="Times New Roman" w:cs="Times New Roman"/>
        </w:rPr>
        <w:lastRenderedPageBreak/>
        <w:t>- развитие эффективного механизма взаимодействия и совместной деятельности с крупными общественными организациями и Общественной палатой.</w:t>
      </w:r>
    </w:p>
    <w:p w:rsidR="00CC7AF0" w:rsidRDefault="00CC7AF0" w:rsidP="00DB3A47">
      <w:pPr>
        <w:ind w:right="113" w:firstLine="709"/>
        <w:jc w:val="both"/>
        <w:rPr>
          <w:rFonts w:ascii="Times New Roman" w:hAnsi="Times New Roman" w:cs="Times New Roman"/>
          <w:b/>
          <w:bCs/>
          <w:color w:val="000000"/>
        </w:rPr>
      </w:pPr>
    </w:p>
    <w:p w:rsidR="00DB3A47" w:rsidRPr="006D3546" w:rsidRDefault="00DB3A47" w:rsidP="00DB3A47">
      <w:pPr>
        <w:ind w:right="113" w:firstLine="709"/>
        <w:jc w:val="both"/>
        <w:rPr>
          <w:rFonts w:ascii="Times New Roman" w:hAnsi="Times New Roman" w:cs="Times New Roman"/>
        </w:rPr>
      </w:pPr>
      <w:r w:rsidRPr="006D3546">
        <w:rPr>
          <w:rFonts w:ascii="Times New Roman" w:hAnsi="Times New Roman" w:cs="Times New Roman"/>
          <w:b/>
          <w:bCs/>
          <w:color w:val="000000"/>
        </w:rPr>
        <w:t>2.</w:t>
      </w:r>
      <w:r>
        <w:rPr>
          <w:rFonts w:ascii="Times New Roman" w:hAnsi="Times New Roman" w:cs="Times New Roman"/>
          <w:b/>
          <w:bCs/>
          <w:color w:val="000000"/>
        </w:rPr>
        <w:t>2</w:t>
      </w:r>
      <w:r w:rsidRPr="006D3546">
        <w:rPr>
          <w:rFonts w:ascii="Times New Roman" w:hAnsi="Times New Roman" w:cs="Times New Roman"/>
          <w:b/>
          <w:bCs/>
          <w:color w:val="000000"/>
        </w:rPr>
        <w:t>. Взаимодействие Общественной палаты с исполнительной властью региона.</w:t>
      </w:r>
    </w:p>
    <w:p w:rsidR="00DB3A47" w:rsidRDefault="00DB3A47" w:rsidP="00DB3A47">
      <w:pPr>
        <w:ind w:firstLine="709"/>
        <w:jc w:val="both"/>
        <w:rPr>
          <w:rFonts w:ascii="Times New Roman" w:hAnsi="Times New Roman" w:cs="Times New Roman"/>
          <w:color w:val="000000"/>
        </w:rPr>
      </w:pP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xml:space="preserve">19 марта 2019 года состоялась встреча Губернатора А. Буркова с членами Общественной палаты Омской области. </w:t>
      </w:r>
      <w:proofErr w:type="gramStart"/>
      <w:r w:rsidRPr="00CC7AF0">
        <w:rPr>
          <w:rFonts w:ascii="Times New Roman" w:hAnsi="Times New Roman" w:cs="Times New Roman"/>
        </w:rPr>
        <w:t>В центре внимания были вопросы: роль Общественной палаты Омской области и институтов гражданского общества в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основных направлений, обозначенных в Послании Президента Российской Федерации к Федеральному Собранию Российской Федерации;</w:t>
      </w:r>
      <w:proofErr w:type="gramEnd"/>
      <w:r w:rsidRPr="00CC7AF0">
        <w:rPr>
          <w:rFonts w:ascii="Times New Roman" w:hAnsi="Times New Roman" w:cs="Times New Roman"/>
        </w:rPr>
        <w:t xml:space="preserve"> образование – институт развития гражданского общества; роль национальных проектов «Здравоохранение» и «Демография» в формировании человеческого капитала на территории Омского региона; повышение эффективности работы в сфере ЖКХ для улучшения качества жизни населения Омской области; твердые коммунальные отходы: вопрос снижения тарифов; экологическая безопасность жителей Омской области;  формирования профессиональных кадровых ресурсов в базовых отраслях местной экономики, качество подготовки специалистов, возможности самореализации молодежи в регионе. По итогам встречи с членами Общественной палаты Омской области Губернатор Омской области дал перечень поручений в органы исполнительной власти региона и Общественную палату Омской области, одно из которых - разработка и создание системы совместных мероприятий, направленных на укрепление кадрового потенциала региона.</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xml:space="preserve">В 2019 году Общественная палата Омской области провела 3 общественных слушанья и 39 заседаний за круглым столом с участием представителей органов исполнительной власти региона. </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Повышение эффективности взаимодействия Общественной палаты Омской области с региональными министерствами и ведомствами объясняется, в том числе, и формированием Общественных советов при органах исполнительной власти Омской области. В соответствии с Постановлением Правительства Омской области от 27 ноября 2013г. № 307-п, Общественные советы при органах исполнительной власти Омской области образуются руководителями соответствующих органов исполнительной власти по предложению Совета Общественной палаты Омской области. Совместно с Общественной палатой Омской области органы исполнительной власти формируют состав соответствующих Общественных советов.</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Общественные советы сформированы при всех органах исполнительной власти региона, муниципальных районах Омской области. В составе 24 Общественных советов состоят представители Общественной палаты Омской области. В Общественной палате Омской области создана рабочая группа по координации деятельности Общественных советов при региональных органах исполнительной власти Омской области. В состав рабочей группы входят председатели всех ведомственных и муниципальных Общественных советов, руководитель группы – заместитель Секретаря Общественной палаты Омской области И. Боровский. Заседания рабочей группы проводятся ежеквартально, где рассматриваются вопросы деятельности общественных советов за истекший период текущего года.</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 xml:space="preserve">Общественной палатой Омской области в течении 2019 года регулярно направлялись рекомендации в органы исполнительной власти и администрации муниципальных районов по совершенствованию работы общественных советов, в том числе: о внесении изменений в Положение об общественном совете при органе исполнительной власти Омской области и администраций муниципальных образований в части ротации состава; о наличии представителей общественности, на которых не </w:t>
      </w:r>
      <w:r w:rsidRPr="00CC7AF0">
        <w:rPr>
          <w:rFonts w:ascii="Times New Roman" w:hAnsi="Times New Roman" w:cs="Times New Roman"/>
        </w:rPr>
        <w:lastRenderedPageBreak/>
        <w:t>распространяется компетенция органа исполнительной власти Омской области; о включении в состав общественных советов при органах исполнительной власти Омской области общественных активистов, представителей молодежных общественных организаций, действующих на территории Омской области, или привлечение их для рассмотрения тематических вопросов на заседаниях общественного совета.</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Общественная палата Омской области продолжает формировать из обращений общественных организаций список гражданских активистов, которые рекомендуются органам исполнительной власти Омской области, муниципальным образованиям для включения в состав общественного совета и различных комиссий при органе исполнительной власти, где необходимо присутствие представителей общественности. Данные на заявленных кандидатов направляются в органы исполнительной власти для ознакомления и дальнейшей совместной работы с Общественной палатой Омской области.</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 xml:space="preserve">Общественная палата Омской области тесно взаимодействует с Министерством региональной политики и массовых коммуникаций Омской области. Министерство в свою очередь осуществляет консультационное и методическое обеспечение деятельности Общественной палаты Омской области. Оказывает содействие в наполнении информационным материалом сайта Общественной палаты Омской области. </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Члены Общественной палаты Омской области входят в состав комиссий при органах исполнительной власти, в работе которых принимают активное участие. В 2019 году члены Общественной палаты Омской области приняли участие в работе следующих комиссий:</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18 января заседание комиссии по координации работы по противодействию коррупции в Омской области – при Губернаторе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06 февраля заседание Координационного совета по обеспечению доступа негосударственных организаций к предоставлению социальных услуг в Омской области – Министерство  труда и социального развития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21 февраля заседание итоговой коллегии Министерства труда и социального развития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 xml:space="preserve">21 февраля заседание Консультативного совета по межнациональным и межконфессиональным отношениям при Губернаторе Омской области; </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22 февраля заседание Межведомственной комиссии Омской области по координации деятельности в сфере бесплатного предоставления земельных участков многодетным семьям – Министерство имущественных отношений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13 марта заседание комиссии по координации работы по противодействию коррупции в Омской области – при Губернаторе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 xml:space="preserve">22 марта заседание рабочей группы при ГФИ по Омской области по </w:t>
      </w:r>
      <w:proofErr w:type="gramStart"/>
      <w:r w:rsidRPr="00CC7AF0">
        <w:rPr>
          <w:rFonts w:ascii="Times New Roman" w:hAnsi="Times New Roman" w:cs="Times New Roman"/>
          <w:szCs w:val="24"/>
        </w:rPr>
        <w:t>контролю за</w:t>
      </w:r>
      <w:proofErr w:type="gramEnd"/>
      <w:r w:rsidRPr="00CC7AF0">
        <w:rPr>
          <w:rFonts w:ascii="Times New Roman" w:hAnsi="Times New Roman" w:cs="Times New Roman"/>
          <w:szCs w:val="24"/>
        </w:rPr>
        <w:t xml:space="preserve"> реализацией указов Президента Российской Федерации от 7 мая 2012 г. №№ 596-606 – аппарат полномочного представителя Президента Российской Федерации в Сибирском Федеральном округе;</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23 марта 2019 заседание Межведомственной комиссии по обеспечению на территории Омской области реализации приоритетного проекта «Формирование комфортной городской среды»  - Министерство строительства и жилищно-коммунального комплекса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04 апреля заседание Межведомственной комиссии по вопросам защиты прав и законных интересов граждан – участников долевого строительства многоквартирных домом на территории Омской области – Министерство строительства и жилищно-коммунального комплекса Омской области, под председательством Губернатора Омской области;</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 xml:space="preserve">18 апреля заседание Координационного совета по обеспечению доступа негосударственных организаций к предоставлению социальных услуг в Омской области – Министерство труда и социального развития Омской области. В ходе заседания был проведен анализ и дана оценка эффективности мер, направленных на развитие социально </w:t>
      </w:r>
      <w:r w:rsidRPr="00CC7AF0">
        <w:rPr>
          <w:rFonts w:ascii="Times New Roman" w:hAnsi="Times New Roman" w:cs="Times New Roman"/>
          <w:szCs w:val="24"/>
        </w:rPr>
        <w:lastRenderedPageBreak/>
        <w:t xml:space="preserve">ориентированных некоммерческих организаций в Омской области. Рассмотрены результаты оказания поддержки некоммерческим организациям, оказывающим информационно-методическое и ресурсное сопровождение деятельности СОНКО, центрам инноваций в социальной сфере в части обеспечения доступа СОНКО к оказанию услуг в социальной сфере, внедрение конкурентных способов оказания государственных и муниципальных услуг в социальной сфере;  </w:t>
      </w:r>
    </w:p>
    <w:p w:rsidR="00CC7AF0" w:rsidRPr="00CC7AF0" w:rsidRDefault="00CC7AF0" w:rsidP="00CC7AF0">
      <w:pPr>
        <w:pStyle w:val="a6"/>
        <w:suppressAutoHyphens w:val="0"/>
        <w:ind w:left="0" w:firstLine="851"/>
        <w:jc w:val="both"/>
        <w:rPr>
          <w:rFonts w:ascii="Times New Roman" w:hAnsi="Times New Roman" w:cs="Times New Roman"/>
          <w:szCs w:val="24"/>
        </w:rPr>
      </w:pPr>
      <w:r w:rsidRPr="00CC7AF0">
        <w:rPr>
          <w:rFonts w:ascii="Times New Roman" w:hAnsi="Times New Roman" w:cs="Times New Roman"/>
          <w:szCs w:val="24"/>
        </w:rPr>
        <w:t xml:space="preserve">25 апреля заседание комиссии по координации деятельности по проведению независимой </w:t>
      </w:r>
      <w:proofErr w:type="gramStart"/>
      <w:r w:rsidRPr="00CC7AF0">
        <w:rPr>
          <w:rFonts w:ascii="Times New Roman" w:hAnsi="Times New Roman" w:cs="Times New Roman"/>
          <w:szCs w:val="24"/>
        </w:rPr>
        <w:t>оценки качества условий оказания услуг</w:t>
      </w:r>
      <w:proofErr w:type="gramEnd"/>
      <w:r w:rsidRPr="00CC7AF0">
        <w:rPr>
          <w:rFonts w:ascii="Times New Roman" w:hAnsi="Times New Roman" w:cs="Times New Roman"/>
          <w:szCs w:val="24"/>
        </w:rPr>
        <w:t xml:space="preserve"> организациями в сфере культуры, социального обслуживания, охраны здоровья и образования – Министерство труда и социального развития Омской области, под председательством Л. Герасимовой;</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 xml:space="preserve">14 мая заседание Координационного совета при Губернаторе Омской области по развитию профессионального образования на территории Омской области. В докладах представителей Министерства труда и социального развития Омской области, Министерства промышленности, транспорта и инновационных технологий Омской области, Министерства сельского хозяйства и продовольствия Омской области и Министерства образования Омской области были детально рассмотрены вопросы </w:t>
      </w:r>
      <w:proofErr w:type="gramStart"/>
      <w:r w:rsidRPr="00CC7AF0">
        <w:rPr>
          <w:rFonts w:ascii="Times New Roman" w:hAnsi="Times New Roman" w:cs="Times New Roman"/>
        </w:rPr>
        <w:t>прогнозирования кадровой потребности отрасли экономики Омской области</w:t>
      </w:r>
      <w:proofErr w:type="gramEnd"/>
      <w:r w:rsidRPr="00CC7AF0">
        <w:rPr>
          <w:rFonts w:ascii="Times New Roman" w:hAnsi="Times New Roman" w:cs="Times New Roman"/>
        </w:rPr>
        <w:t xml:space="preserve">. </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 xml:space="preserve">20 июня заседание рабочей группы при ГФИ по Омской области по </w:t>
      </w:r>
      <w:proofErr w:type="gramStart"/>
      <w:r w:rsidRPr="00CC7AF0">
        <w:rPr>
          <w:rFonts w:ascii="Times New Roman" w:hAnsi="Times New Roman" w:cs="Times New Roman"/>
        </w:rPr>
        <w:t>контролю за</w:t>
      </w:r>
      <w:proofErr w:type="gramEnd"/>
      <w:r w:rsidRPr="00CC7AF0">
        <w:rPr>
          <w:rFonts w:ascii="Times New Roman" w:hAnsi="Times New Roman" w:cs="Times New Roman"/>
        </w:rPr>
        <w:t xml:space="preserve"> реализацией указов, поручений, распоряжений Президента Российской Федерации и решении федеральных органов государственной власти – аппарат полномочного представителя Президента Российской Федерации в Сибирском Федеральном округе;</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 xml:space="preserve">21 июня заседание комиссии по координации работы по противодействию коррупции в Омской области – при Губернаторе Омской области;   </w:t>
      </w:r>
    </w:p>
    <w:p w:rsidR="00CC7AF0" w:rsidRPr="00CC7AF0" w:rsidRDefault="00CC7AF0" w:rsidP="00CC7AF0">
      <w:pPr>
        <w:tabs>
          <w:tab w:val="left" w:pos="835"/>
        </w:tabs>
        <w:ind w:firstLine="851"/>
        <w:jc w:val="both"/>
        <w:rPr>
          <w:rFonts w:ascii="Times New Roman" w:hAnsi="Times New Roman" w:cs="Times New Roman"/>
        </w:rPr>
      </w:pPr>
      <w:r w:rsidRPr="00CC7AF0">
        <w:rPr>
          <w:rFonts w:ascii="Times New Roman" w:hAnsi="Times New Roman" w:cs="Times New Roman"/>
        </w:rPr>
        <w:t xml:space="preserve">19 июля заседание межведомственной комиссии Омской области по координации деятельности в сфере бесплатного предоставления земельных участков многодетным семьям – Министерство имущественных отношений Омской области. На заседании была отмечена позитивная динамика по формированию и предоставлению земельных </w:t>
      </w:r>
      <w:proofErr w:type="gramStart"/>
      <w:r w:rsidRPr="00CC7AF0">
        <w:rPr>
          <w:rFonts w:ascii="Times New Roman" w:hAnsi="Times New Roman" w:cs="Times New Roman"/>
        </w:rPr>
        <w:t>участков</w:t>
      </w:r>
      <w:proofErr w:type="gramEnd"/>
      <w:r w:rsidRPr="00CC7AF0">
        <w:rPr>
          <w:rFonts w:ascii="Times New Roman" w:hAnsi="Times New Roman" w:cs="Times New Roman"/>
        </w:rPr>
        <w:t xml:space="preserve"> льготным категориям граждан в Горьковском и </w:t>
      </w:r>
      <w:proofErr w:type="spellStart"/>
      <w:r w:rsidRPr="00CC7AF0">
        <w:rPr>
          <w:rFonts w:ascii="Times New Roman" w:hAnsi="Times New Roman" w:cs="Times New Roman"/>
        </w:rPr>
        <w:t>Марьяновском</w:t>
      </w:r>
      <w:proofErr w:type="spellEnd"/>
      <w:r w:rsidRPr="00CC7AF0">
        <w:rPr>
          <w:rFonts w:ascii="Times New Roman" w:hAnsi="Times New Roman" w:cs="Times New Roman"/>
        </w:rPr>
        <w:t xml:space="preserve"> муниципальных районах;</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23 августа заседание областного штаба по организованному проведению сезонных полевых работ в 2019 году с участием Губернатора Омской области;</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27 сентября заседание межведомственной комиссии по вопросам защиты прав и законных интересов граждан – участников долевого строительства многоквартирных домов на территории Омской области под председательством Губернатора Омской области;</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17 октября заседание Межведомственной комиссии по обеспечению на территории Омской области реализации федерального проекта «Формирование комфортной городской среды» - Министерство энергетики и жилищно-коммунального комплекса Омской области;</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29 октября заседание Координационного совета по обеспечению доступа негосударственных организаций к предоставлению социальных услуг в Омской области – Министерство труда и социального развития Омской области;</w:t>
      </w:r>
    </w:p>
    <w:p w:rsidR="00CC7AF0" w:rsidRPr="00CC7AF0" w:rsidRDefault="00CC7AF0" w:rsidP="00CC7AF0">
      <w:pPr>
        <w:ind w:firstLine="851"/>
        <w:jc w:val="both"/>
        <w:rPr>
          <w:rFonts w:ascii="Times New Roman" w:hAnsi="Times New Roman" w:cs="Times New Roman"/>
        </w:rPr>
      </w:pPr>
      <w:r w:rsidRPr="00CC7AF0">
        <w:rPr>
          <w:rFonts w:ascii="Times New Roman" w:hAnsi="Times New Roman" w:cs="Times New Roman"/>
        </w:rPr>
        <w:t>29 октября заседание Межведомственной комиссии Омской области по координации деятельности в сфере бесплатного предоставления земельных участков многодетным семьям – Министерство имущественных отношений Омской области.</w:t>
      </w:r>
    </w:p>
    <w:p w:rsidR="00CC7AF0" w:rsidRDefault="00CC7AF0" w:rsidP="00CC7AF0">
      <w:pPr>
        <w:ind w:firstLine="709"/>
        <w:jc w:val="both"/>
        <w:rPr>
          <w:rFonts w:ascii="Times New Roman" w:hAnsi="Times New Roman" w:cs="Times New Roman"/>
        </w:rPr>
      </w:pPr>
      <w:proofErr w:type="gramStart"/>
      <w:r w:rsidRPr="00CC7AF0">
        <w:rPr>
          <w:rFonts w:ascii="Times New Roman" w:hAnsi="Times New Roman" w:cs="Times New Roman"/>
        </w:rPr>
        <w:t>8 ноября заседание межведомственного координационного совета по охране окружающей среды и рациональному природопользованию на территории Омской области по вопросу реализации Федерального закона от 26 июля 2019 года № 195-ФЗ «О проведении эксперимента по квотированию выбросов загрязняющих и внесении изменений в отдельные законодательные акты Российской Федерации в части снижения загрязнения атмосферного воздуха» на территории Омска.</w:t>
      </w:r>
      <w:proofErr w:type="gramEnd"/>
    </w:p>
    <w:p w:rsidR="00CC7AF0" w:rsidRPr="00CC7AF0" w:rsidRDefault="00CC7AF0" w:rsidP="00CC7AF0">
      <w:pPr>
        <w:ind w:firstLine="709"/>
        <w:jc w:val="both"/>
        <w:rPr>
          <w:rFonts w:ascii="Times New Roman" w:hAnsi="Times New Roman" w:cs="Times New Roman"/>
        </w:rPr>
      </w:pPr>
    </w:p>
    <w:p w:rsidR="00DB3A47" w:rsidRDefault="00DB3A47" w:rsidP="00DB3A47">
      <w:pPr>
        <w:ind w:firstLine="709"/>
        <w:jc w:val="center"/>
        <w:rPr>
          <w:rFonts w:ascii="Times New Roman" w:hAnsi="Times New Roman" w:cs="Times New Roman"/>
          <w:b/>
          <w:color w:val="000000"/>
        </w:rPr>
      </w:pPr>
      <w:r w:rsidRPr="006D3546">
        <w:rPr>
          <w:rFonts w:ascii="Times New Roman" w:hAnsi="Times New Roman" w:cs="Times New Roman"/>
          <w:b/>
          <w:color w:val="000000"/>
        </w:rPr>
        <w:lastRenderedPageBreak/>
        <w:t>2.</w:t>
      </w:r>
      <w:r>
        <w:rPr>
          <w:rFonts w:ascii="Times New Roman" w:hAnsi="Times New Roman" w:cs="Times New Roman"/>
          <w:b/>
          <w:color w:val="000000"/>
        </w:rPr>
        <w:t>3</w:t>
      </w:r>
      <w:r w:rsidRPr="006D3546">
        <w:rPr>
          <w:rFonts w:ascii="Times New Roman" w:hAnsi="Times New Roman" w:cs="Times New Roman"/>
          <w:b/>
          <w:color w:val="000000"/>
        </w:rPr>
        <w:t>. Взаимодействие Общественной палаты Омской области с Законодательным Собранием Омской области</w:t>
      </w:r>
    </w:p>
    <w:p w:rsidR="00CC7AF0" w:rsidRDefault="00CC7AF0" w:rsidP="00DB3A47">
      <w:pPr>
        <w:ind w:firstLine="709"/>
        <w:jc w:val="center"/>
        <w:rPr>
          <w:rFonts w:ascii="Times New Roman" w:hAnsi="Times New Roman" w:cs="Times New Roman"/>
          <w:b/>
          <w:color w:val="000000"/>
        </w:rPr>
      </w:pP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 xml:space="preserve">В 2019 году Общественная палата Омской области сотрудничала с Законодательным Собранием Омской области. В частности, члены Общественной палаты Омской области принимали активное участие в заседаниях Комитета по образованию, науке, культуре и молодежной политике Законодательного Собрания Омской области, Комитета по социальной политике Законодательного Собрания Омской области: </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07 февраля заседание Комитета Законодательного Собрания Омской области по аграрной политике, природным ресурсам и экологии. На заседании прошли обсуждения проекта закона «О внесении изменений в Закон Омской области «О мерах по обеспечению доступности продовольствия для населения Омской области». Заслушали и всесторонне обсудили информацию о реализации Закона Омской области «Об охране атмосферного воздуха в Омской области», представленную Министерством природных ресурсов и экологии Омской области;</w:t>
      </w:r>
    </w:p>
    <w:p w:rsidR="00CC7AF0" w:rsidRPr="00CC7AF0" w:rsidRDefault="00CC7AF0" w:rsidP="00CC7AF0">
      <w:pPr>
        <w:pStyle w:val="a6"/>
        <w:suppressAutoHyphens w:val="0"/>
        <w:ind w:left="0" w:firstLine="709"/>
        <w:jc w:val="both"/>
        <w:rPr>
          <w:rFonts w:ascii="Times New Roman" w:hAnsi="Times New Roman" w:cs="Times New Roman"/>
          <w:color w:val="000000"/>
          <w:szCs w:val="24"/>
        </w:rPr>
      </w:pPr>
      <w:r w:rsidRPr="00CC7AF0">
        <w:rPr>
          <w:rFonts w:ascii="Times New Roman" w:hAnsi="Times New Roman" w:cs="Times New Roman"/>
          <w:color w:val="000000"/>
          <w:szCs w:val="24"/>
        </w:rPr>
        <w:t>21 марта заседание Комитета по социальной политике Законодательного Собрания Омской области на тему: «Об организации и проведении контроля качества оказания медицинской помощи в медицинских организациях Омской области и результативности оперативного реагирования на обращения граждан по вопросам качества и доступности медицинской помощи». На мероприятии рассматривались вопросы организации и проведения контроля качества оказания медицинской помощи в медицинских учреждениях Омской области, результативность оперативного реагирования на обращения граждан по вопросам качества и доступности медицинской помощи, прежде всего, с позиции и официальной информации Министерства здравоохранения Омской области;</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25 марта заседание Молодежной палаты депутатов при Законодательном Собрании Омской области, посвященное 25-летию со дня образования регионального парламента.</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30 мая Комитет по социальной политике Законодательного Собрания Омской области депутатские слушания на тему: «О демографической ситуации и демографической политике в Омской области»;</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 xml:space="preserve">04 июля заседание Комитета Законодательного собрания Омской области по образованию, науке, культуре и молодежной политике. Основным вопросом повестки дня был обязательный публичный отчет Губернатора Омской области, Председателя Правительства Омской области А. Буркова о результатах независимой </w:t>
      </w:r>
      <w:proofErr w:type="gramStart"/>
      <w:r w:rsidRPr="00CC7AF0">
        <w:rPr>
          <w:rFonts w:ascii="Times New Roman" w:hAnsi="Times New Roman" w:cs="Times New Roman"/>
          <w:color w:val="000000"/>
        </w:rPr>
        <w:t>оценки качества условий оказания услуг</w:t>
      </w:r>
      <w:proofErr w:type="gramEnd"/>
      <w:r w:rsidRPr="00CC7AF0">
        <w:rPr>
          <w:rFonts w:ascii="Times New Roman" w:hAnsi="Times New Roman" w:cs="Times New Roman"/>
          <w:color w:val="000000"/>
        </w:rPr>
        <w:t xml:space="preserve"> организациями в сфере культуры, охраны здоровья, образования, социального обслуживания, которые расположены на территории Омской области, за 2018 год.</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19 сентября заседание Комитета по образованию, науке, культуре и молодежной политике при Законодательном Собрании Омской области. На заседании рассматривался проект закона Омской области «Об общественных воспитателях несовершеннолетних в Омской области» подготовленный для реализации защиты семьи и детства, содействия осуществлению эффективной социальной политики в сфере профилактики безнадзорности и правонарушений несовершеннолетних в Омской области. В число разработчиков данного законопроекта входил член Общественной палаты Омской области </w:t>
      </w:r>
      <w:hyperlink r:id="rId6" w:tooltip="http://www.op55.ru/?sid=1183" w:history="1">
        <w:r w:rsidRPr="00CC7AF0">
          <w:rPr>
            <w:rFonts w:ascii="Times New Roman" w:hAnsi="Times New Roman" w:cs="Times New Roman"/>
            <w:color w:val="000000"/>
          </w:rPr>
          <w:t>А. Соловьёв</w:t>
        </w:r>
      </w:hyperlink>
      <w:r w:rsidRPr="00CC7AF0">
        <w:rPr>
          <w:rFonts w:ascii="Times New Roman" w:hAnsi="Times New Roman" w:cs="Times New Roman"/>
          <w:color w:val="000000"/>
        </w:rPr>
        <w:t>.</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rPr>
        <w:t xml:space="preserve">31 октября заседание Молодежной палаты депутатов при Законодательном Собрании Омской области. Рассматривался вопрос об участии молодых парламентариев в мероприятиях, посвященных Году памяти и славы в Российской Федерации. </w:t>
      </w:r>
    </w:p>
    <w:p w:rsidR="00CC7AF0" w:rsidRPr="00CC7AF0" w:rsidRDefault="00CC7AF0" w:rsidP="00CC7AF0">
      <w:pPr>
        <w:ind w:firstLine="709"/>
        <w:jc w:val="both"/>
        <w:rPr>
          <w:rFonts w:ascii="Times New Roman" w:hAnsi="Times New Roman" w:cs="Times New Roman"/>
          <w:color w:val="000000"/>
        </w:rPr>
      </w:pPr>
      <w:r w:rsidRPr="00CC7AF0">
        <w:rPr>
          <w:rFonts w:ascii="Times New Roman" w:hAnsi="Times New Roman" w:cs="Times New Roman"/>
          <w:color w:val="000000"/>
          <w:lang w:eastAsia="ru-RU"/>
        </w:rPr>
        <w:t>20 ноября выездное заседание Законодательного Собрания Омской области, посвященное реализации проекта «Аппаратно-программный комплекс «Безопасный город». Данный проект представляет собой интеграционную платформу, объединяющую все системы безопасности, действующие на территории региона.</w:t>
      </w:r>
    </w:p>
    <w:p w:rsidR="00CC7AF0" w:rsidRPr="006D3546" w:rsidRDefault="00CC7AF0" w:rsidP="00DB3A47">
      <w:pPr>
        <w:ind w:firstLine="709"/>
        <w:jc w:val="center"/>
        <w:rPr>
          <w:rFonts w:ascii="Times New Roman" w:hAnsi="Times New Roman" w:cs="Times New Roman"/>
          <w:b/>
          <w:color w:val="000000"/>
        </w:rPr>
      </w:pPr>
    </w:p>
    <w:p w:rsidR="00DB3A47" w:rsidRPr="006D3546" w:rsidRDefault="00DB3A47" w:rsidP="00DB3A47">
      <w:pPr>
        <w:ind w:firstLine="709"/>
        <w:jc w:val="center"/>
        <w:rPr>
          <w:rFonts w:ascii="Times New Roman" w:hAnsi="Times New Roman" w:cs="Times New Roman"/>
          <w:b/>
          <w:color w:val="000000"/>
        </w:rPr>
      </w:pPr>
      <w:r>
        <w:rPr>
          <w:rFonts w:ascii="Times New Roman" w:hAnsi="Times New Roman" w:cs="Times New Roman"/>
          <w:b/>
          <w:color w:val="000000"/>
        </w:rPr>
        <w:lastRenderedPageBreak/>
        <w:t>2.4. Деятельность</w:t>
      </w:r>
      <w:r w:rsidRPr="006D3546">
        <w:rPr>
          <w:rFonts w:ascii="Times New Roman" w:hAnsi="Times New Roman" w:cs="Times New Roman"/>
          <w:b/>
          <w:color w:val="000000"/>
        </w:rPr>
        <w:t xml:space="preserve"> Совета и комиссий Общественной палаты Омской области</w:t>
      </w:r>
      <w:r>
        <w:rPr>
          <w:rFonts w:ascii="Times New Roman" w:hAnsi="Times New Roman" w:cs="Times New Roman"/>
          <w:b/>
          <w:color w:val="000000"/>
        </w:rPr>
        <w:t>.</w:t>
      </w:r>
    </w:p>
    <w:p w:rsidR="00DB3A47" w:rsidRDefault="00DB3A47" w:rsidP="00DB3A47">
      <w:pPr>
        <w:pStyle w:val="Standard"/>
        <w:ind w:firstLine="709"/>
        <w:jc w:val="both"/>
        <w:rPr>
          <w:rFonts w:cs="Times New Roman"/>
          <w:lang w:val="ru-RU"/>
        </w:rPr>
      </w:pP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xml:space="preserve">В 2019 году Общественной палаты Омской области было проведено 5 пленарных заседаний, 4 заседаний Совета Общественной палаты Омской области, 18 заседаний Комиссий Общественной палаты Омской области. </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Комиссии Общественной палаты Омской области особое внимание уделяли обсуждению тем, которые наиболее остро отражали картину, происходящую в обществе, как региона, так и страны в целом.</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В отчетном периоде Комиссии Общественной палаты Омской области провели 39 заседаний за круглым столом и 3 общественных слушания.</w:t>
      </w:r>
    </w:p>
    <w:p w:rsidR="00CC7AF0" w:rsidRPr="00CC7AF0" w:rsidRDefault="00CC7AF0" w:rsidP="00CC7AF0">
      <w:pPr>
        <w:pStyle w:val="a7"/>
        <w:spacing w:before="0" w:beforeAutospacing="0" w:after="0" w:afterAutospacing="0"/>
        <w:ind w:firstLine="709"/>
        <w:jc w:val="both"/>
      </w:pPr>
      <w:r w:rsidRPr="00CC7AF0">
        <w:t xml:space="preserve">На мероприятиях рассматривались наиболее актуальные вопросы развития гражданского общества, социально - экономического, нравственного, экологического, природоохранного характера, рассматривались вопросы образования и укрепления кадрового потенциала региона. Помимо членов Общественной палаты Омской области в мероприятиях принимали участие представители органов власти, общественных организаций, СМИ, студенты и школьники. Темы, которые раскрывались на заседаниях за круглым столом и общественных слушаниях отражали вопросы и охватывали проблемы волнующие жителей нашего региона: </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rPr>
        <w:t xml:space="preserve">- </w:t>
      </w:r>
      <w:r w:rsidRPr="00CC7AF0">
        <w:rPr>
          <w:rFonts w:ascii="Times New Roman" w:hAnsi="Times New Roman" w:cs="Times New Roman"/>
          <w:color w:val="000000"/>
          <w:szCs w:val="24"/>
          <w:shd w:val="clear" w:color="auto" w:fill="FFFFFF"/>
        </w:rPr>
        <w:t>«Обращение с твердыми коммунальными отходами»;</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«Роль СМИ в развитии гражданского общества»;</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«Вакцинация: польза или вред»;</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«Информационные технологии и цифровая экономика»;</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shd w:val="clear" w:color="auto" w:fill="FFFFFF"/>
        </w:rPr>
        <w:t xml:space="preserve">- </w:t>
      </w:r>
      <w:r w:rsidRPr="00CC7AF0">
        <w:rPr>
          <w:rFonts w:ascii="Times New Roman" w:hAnsi="Times New Roman" w:cs="Times New Roman"/>
          <w:szCs w:val="24"/>
        </w:rPr>
        <w:t>«Об эффективности установленных лицензионных требований и лицензионного контроля в сфере управления многоквартирными домами»;</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«Общественная экспертиза: содержание и организация»;</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xml:space="preserve">- «О подведении итогов проведения военно-научной конференции Академией военных наук и Генерального штаба </w:t>
      </w:r>
      <w:proofErr w:type="gramStart"/>
      <w:r w:rsidRPr="00CC7AF0">
        <w:rPr>
          <w:rFonts w:ascii="Times New Roman" w:hAnsi="Times New Roman" w:cs="Times New Roman"/>
          <w:szCs w:val="24"/>
        </w:rPr>
        <w:t>ВС</w:t>
      </w:r>
      <w:proofErr w:type="gramEnd"/>
      <w:r w:rsidRPr="00CC7AF0">
        <w:rPr>
          <w:rFonts w:ascii="Times New Roman" w:hAnsi="Times New Roman" w:cs="Times New Roman"/>
          <w:szCs w:val="24"/>
        </w:rPr>
        <w:t xml:space="preserve"> РФ»;</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«Проблемы, перспективы развития и поддержка малого и среднего предпринимательства»;</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xml:space="preserve">- «Духовно-нравственное воспитание в средних специальных учебных заведениях </w:t>
      </w:r>
      <w:proofErr w:type="gramStart"/>
      <w:r w:rsidRPr="00CC7AF0">
        <w:rPr>
          <w:rFonts w:ascii="Times New Roman" w:hAnsi="Times New Roman" w:cs="Times New Roman"/>
          <w:szCs w:val="24"/>
        </w:rPr>
        <w:t>г</w:t>
      </w:r>
      <w:proofErr w:type="gramEnd"/>
      <w:r w:rsidRPr="00CC7AF0">
        <w:rPr>
          <w:rFonts w:ascii="Times New Roman" w:hAnsi="Times New Roman" w:cs="Times New Roman"/>
          <w:szCs w:val="24"/>
        </w:rPr>
        <w:t>. Омска»;</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rPr>
        <w:t xml:space="preserve">- </w:t>
      </w:r>
      <w:r w:rsidRPr="00CC7AF0">
        <w:rPr>
          <w:rFonts w:ascii="Times New Roman" w:hAnsi="Times New Roman" w:cs="Times New Roman"/>
          <w:color w:val="000000"/>
          <w:szCs w:val="24"/>
        </w:rPr>
        <w:t>«</w:t>
      </w:r>
      <w:r w:rsidRPr="00CC7AF0">
        <w:rPr>
          <w:rFonts w:ascii="Times New Roman" w:hAnsi="Times New Roman" w:cs="Times New Roman"/>
          <w:color w:val="000000"/>
          <w:szCs w:val="24"/>
          <w:shd w:val="clear" w:color="auto" w:fill="FFFFFF"/>
        </w:rPr>
        <w:t>Обеспеченность местами в детских дошкольных учреждениях. Семейные детские сады. Семейное образование для дошкольников»;</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shd w:val="clear" w:color="auto" w:fill="FFFFFF"/>
        </w:rPr>
        <w:t xml:space="preserve">- </w:t>
      </w:r>
      <w:r w:rsidRPr="00CC7AF0">
        <w:rPr>
          <w:rFonts w:ascii="Times New Roman" w:hAnsi="Times New Roman" w:cs="Times New Roman"/>
          <w:szCs w:val="24"/>
        </w:rPr>
        <w:t>«Цифровые технологии в сфере спорта и физической культуры»;</w:t>
      </w:r>
    </w:p>
    <w:p w:rsidR="00CC7AF0" w:rsidRPr="00CC7AF0" w:rsidRDefault="00CC7AF0" w:rsidP="00CC7AF0">
      <w:pPr>
        <w:pStyle w:val="a6"/>
        <w:ind w:left="0" w:firstLine="709"/>
        <w:jc w:val="both"/>
        <w:rPr>
          <w:rFonts w:ascii="Times New Roman" w:eastAsia="Calibri" w:hAnsi="Times New Roman" w:cs="Times New Roman"/>
          <w:szCs w:val="24"/>
          <w:lang w:eastAsia="en-US"/>
        </w:rPr>
      </w:pPr>
      <w:r w:rsidRPr="00CC7AF0">
        <w:rPr>
          <w:rFonts w:ascii="Times New Roman" w:hAnsi="Times New Roman" w:cs="Times New Roman"/>
          <w:szCs w:val="24"/>
        </w:rPr>
        <w:t xml:space="preserve">- </w:t>
      </w:r>
      <w:r w:rsidRPr="00CC7AF0">
        <w:rPr>
          <w:rFonts w:ascii="Times New Roman" w:eastAsia="Calibri" w:hAnsi="Times New Roman" w:cs="Times New Roman"/>
          <w:szCs w:val="24"/>
          <w:lang w:eastAsia="en-US"/>
        </w:rPr>
        <w:t>«Роль детских общественных организаций в развитии гражданского общества»;</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eastAsia="Calibri" w:hAnsi="Times New Roman" w:cs="Times New Roman"/>
          <w:szCs w:val="24"/>
          <w:lang w:eastAsia="en-US"/>
        </w:rPr>
        <w:t xml:space="preserve">- </w:t>
      </w:r>
      <w:r w:rsidRPr="00CC7AF0">
        <w:rPr>
          <w:rFonts w:ascii="Times New Roman" w:hAnsi="Times New Roman" w:cs="Times New Roman"/>
          <w:color w:val="000000"/>
          <w:szCs w:val="24"/>
        </w:rPr>
        <w:t>«Состояние особо охраняемых территорий»;</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«Обсуждение новых направлений в программе обучения учащихся общеобразовательных школ»;</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hAnsi="Times New Roman" w:cs="Times New Roman"/>
          <w:color w:val="000000"/>
          <w:szCs w:val="24"/>
          <w:shd w:val="clear" w:color="auto" w:fill="FFFFFF"/>
        </w:rPr>
        <w:t xml:space="preserve">- </w:t>
      </w:r>
      <w:r w:rsidRPr="00CC7AF0">
        <w:rPr>
          <w:rFonts w:ascii="Times New Roman" w:hAnsi="Times New Roman" w:cs="Times New Roman"/>
          <w:color w:val="000000"/>
          <w:szCs w:val="24"/>
        </w:rPr>
        <w:t>«Об оптимизации потребления коммунальных ресурсов при производстве, передаче и их использовании в многоквартирных домах»;</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rPr>
        <w:t xml:space="preserve">- </w:t>
      </w:r>
      <w:r w:rsidRPr="00CC7AF0">
        <w:rPr>
          <w:rFonts w:ascii="Times New Roman" w:hAnsi="Times New Roman" w:cs="Times New Roman"/>
          <w:szCs w:val="24"/>
        </w:rPr>
        <w:t>«Формирование на территории Омской области системы мотивации граждан к здоровому образу жизни, включая здоровое питание и отказ от вредных привычек»;</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rPr>
        <w:t xml:space="preserve">- </w:t>
      </w:r>
      <w:r w:rsidRPr="00CC7AF0">
        <w:rPr>
          <w:rFonts w:ascii="Times New Roman" w:hAnsi="Times New Roman" w:cs="Times New Roman"/>
          <w:color w:val="000000"/>
          <w:szCs w:val="24"/>
          <w:shd w:val="clear" w:color="auto" w:fill="FFFFFF"/>
        </w:rPr>
        <w:t>«</w:t>
      </w:r>
      <w:proofErr w:type="spellStart"/>
      <w:r w:rsidRPr="00CC7AF0">
        <w:rPr>
          <w:rFonts w:ascii="Times New Roman" w:hAnsi="Times New Roman" w:cs="Times New Roman"/>
          <w:color w:val="000000"/>
          <w:szCs w:val="24"/>
          <w:shd w:val="clear" w:color="auto" w:fill="FFFFFF"/>
        </w:rPr>
        <w:t>Стерх</w:t>
      </w:r>
      <w:proofErr w:type="spellEnd"/>
      <w:r w:rsidRPr="00CC7AF0">
        <w:rPr>
          <w:rFonts w:ascii="Times New Roman" w:hAnsi="Times New Roman" w:cs="Times New Roman"/>
          <w:color w:val="000000"/>
          <w:szCs w:val="24"/>
          <w:shd w:val="clear" w:color="auto" w:fill="FFFFFF"/>
        </w:rPr>
        <w:t xml:space="preserve"> - птица Омская»;</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«Цифровая трансформация»;</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hAnsi="Times New Roman" w:cs="Times New Roman"/>
          <w:color w:val="000000"/>
          <w:szCs w:val="24"/>
          <w:shd w:val="clear" w:color="auto" w:fill="FFFFFF"/>
        </w:rPr>
        <w:t xml:space="preserve">- </w:t>
      </w:r>
      <w:r w:rsidRPr="00CC7AF0">
        <w:rPr>
          <w:rFonts w:ascii="Times New Roman" w:hAnsi="Times New Roman" w:cs="Times New Roman"/>
          <w:color w:val="000000"/>
          <w:szCs w:val="24"/>
        </w:rPr>
        <w:t>«Реализация Национальной стратегии действий в интересах женщин на 2017-2022 гг. в рамках регионального проекта «Демография» на территории Омской области»;</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rPr>
        <w:t xml:space="preserve">- </w:t>
      </w:r>
      <w:r w:rsidRPr="00CC7AF0">
        <w:rPr>
          <w:rFonts w:ascii="Times New Roman" w:hAnsi="Times New Roman" w:cs="Times New Roman"/>
          <w:color w:val="000000"/>
          <w:szCs w:val="24"/>
          <w:shd w:val="clear" w:color="auto" w:fill="FFFFFF"/>
        </w:rPr>
        <w:t>«</w:t>
      </w:r>
      <w:r w:rsidRPr="00CC7AF0">
        <w:rPr>
          <w:rFonts w:ascii="Times New Roman" w:hAnsi="Times New Roman" w:cs="Times New Roman"/>
          <w:szCs w:val="24"/>
        </w:rPr>
        <w:t>Совершенствование качества процесса подготовки, переподготовки и повышения квалификации водителей автотранспортных средств»;</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rPr>
        <w:t>- «</w:t>
      </w:r>
      <w:r w:rsidRPr="00CC7AF0">
        <w:rPr>
          <w:rFonts w:ascii="Times New Roman" w:hAnsi="Times New Roman" w:cs="Times New Roman"/>
          <w:color w:val="000000"/>
          <w:szCs w:val="24"/>
          <w:shd w:val="clear" w:color="auto" w:fill="FFFFFF"/>
        </w:rPr>
        <w:t>Против фальсификации истории. Итоги и награждения активистов Бессмертного полка» (Бессмертный полк против фальсификации истории);</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color w:val="000000"/>
          <w:szCs w:val="24"/>
          <w:shd w:val="clear" w:color="auto" w:fill="FFFFFF"/>
        </w:rPr>
        <w:t>- «Цифровые технологии в сфере обращения с ТКО»;</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shd w:val="clear" w:color="auto" w:fill="FFFFFF"/>
        </w:rPr>
        <w:lastRenderedPageBreak/>
        <w:t xml:space="preserve">- </w:t>
      </w:r>
      <w:r w:rsidRPr="00CC7AF0">
        <w:rPr>
          <w:rFonts w:ascii="Times New Roman" w:hAnsi="Times New Roman" w:cs="Times New Roman"/>
          <w:szCs w:val="24"/>
        </w:rPr>
        <w:t>«Национально-культурные центры казахов, татар Омской области: состояние и опыт сохранения национальной культуры»;</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«Против фальсификации истории России: фильм Чернобыль – правда или вымысел»;</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«Отдых и оздоровление детей и подростков в летний период»;</w:t>
      </w:r>
    </w:p>
    <w:p w:rsidR="00CC7AF0" w:rsidRPr="00CC7AF0" w:rsidRDefault="00CC7AF0" w:rsidP="00CC7AF0">
      <w:pPr>
        <w:pStyle w:val="a6"/>
        <w:ind w:left="0" w:firstLine="709"/>
        <w:jc w:val="both"/>
        <w:rPr>
          <w:rFonts w:ascii="Times New Roman" w:hAnsi="Times New Roman" w:cs="Times New Roman"/>
          <w:szCs w:val="24"/>
          <w:shd w:val="clear" w:color="auto" w:fill="FFFFFF"/>
        </w:rPr>
      </w:pPr>
      <w:r w:rsidRPr="00CC7AF0">
        <w:rPr>
          <w:rFonts w:ascii="Times New Roman" w:hAnsi="Times New Roman" w:cs="Times New Roman"/>
          <w:szCs w:val="24"/>
        </w:rPr>
        <w:t xml:space="preserve">- </w:t>
      </w:r>
      <w:r w:rsidRPr="00CC7AF0">
        <w:rPr>
          <w:rFonts w:ascii="Times New Roman" w:hAnsi="Times New Roman" w:cs="Times New Roman"/>
          <w:szCs w:val="24"/>
          <w:shd w:val="clear" w:color="auto" w:fill="FFFFFF"/>
        </w:rPr>
        <w:t>«Роль Сибири в экономике страны»;</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shd w:val="clear" w:color="auto" w:fill="FFFFFF"/>
        </w:rPr>
        <w:t xml:space="preserve">- </w:t>
      </w:r>
      <w:r w:rsidRPr="00CC7AF0">
        <w:rPr>
          <w:rFonts w:ascii="Times New Roman" w:hAnsi="Times New Roman" w:cs="Times New Roman"/>
          <w:color w:val="000000"/>
          <w:szCs w:val="24"/>
          <w:shd w:val="clear" w:color="auto" w:fill="FFFFFF"/>
        </w:rPr>
        <w:t>«Техническое перевооружение предприятий АПК как фактор развития сельских территорий»;</w:t>
      </w:r>
    </w:p>
    <w:p w:rsidR="00CC7AF0" w:rsidRPr="00CC7AF0" w:rsidRDefault="00CC7AF0" w:rsidP="00CC7AF0">
      <w:pPr>
        <w:pStyle w:val="a6"/>
        <w:ind w:left="0" w:firstLine="709"/>
        <w:jc w:val="both"/>
        <w:rPr>
          <w:rFonts w:ascii="Times New Roman" w:hAnsi="Times New Roman" w:cs="Times New Roman"/>
          <w:szCs w:val="24"/>
          <w:shd w:val="clear" w:color="auto" w:fill="FFFFFF"/>
        </w:rPr>
      </w:pPr>
      <w:r w:rsidRPr="00CC7AF0">
        <w:rPr>
          <w:rFonts w:ascii="Times New Roman" w:hAnsi="Times New Roman" w:cs="Times New Roman"/>
          <w:color w:val="000000"/>
          <w:szCs w:val="24"/>
          <w:shd w:val="clear" w:color="auto" w:fill="FFFFFF"/>
        </w:rPr>
        <w:t>- «С</w:t>
      </w:r>
      <w:r w:rsidRPr="00CC7AF0">
        <w:rPr>
          <w:rFonts w:ascii="Times New Roman" w:hAnsi="Times New Roman" w:cs="Times New Roman"/>
          <w:szCs w:val="24"/>
          <w:shd w:val="clear" w:color="auto" w:fill="FFFFFF"/>
        </w:rPr>
        <w:t>троительство Ильинского Собора»;</w:t>
      </w:r>
    </w:p>
    <w:p w:rsidR="00CC7AF0" w:rsidRPr="00CC7AF0" w:rsidRDefault="00CC7AF0" w:rsidP="00CC7AF0">
      <w:pPr>
        <w:pStyle w:val="a6"/>
        <w:ind w:left="0" w:firstLine="709"/>
        <w:jc w:val="both"/>
        <w:rPr>
          <w:rFonts w:ascii="Times New Roman" w:hAnsi="Times New Roman" w:cs="Times New Roman"/>
          <w:color w:val="000000"/>
          <w:szCs w:val="24"/>
          <w:shd w:val="clear" w:color="auto" w:fill="FFFFFF"/>
        </w:rPr>
      </w:pPr>
      <w:r w:rsidRPr="00CC7AF0">
        <w:rPr>
          <w:rFonts w:ascii="Times New Roman" w:hAnsi="Times New Roman" w:cs="Times New Roman"/>
          <w:szCs w:val="24"/>
          <w:shd w:val="clear" w:color="auto" w:fill="FFFFFF"/>
        </w:rPr>
        <w:t xml:space="preserve">- </w:t>
      </w:r>
      <w:r w:rsidRPr="00CC7AF0">
        <w:rPr>
          <w:rFonts w:ascii="Times New Roman" w:hAnsi="Times New Roman" w:cs="Times New Roman"/>
          <w:color w:val="000000"/>
          <w:szCs w:val="24"/>
          <w:shd w:val="clear" w:color="auto" w:fill="FFFFFF"/>
        </w:rPr>
        <w:t>«Терроризму нет»;</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shd w:val="clear" w:color="auto" w:fill="FFFFFF"/>
        </w:rPr>
        <w:t xml:space="preserve">- </w:t>
      </w:r>
      <w:r w:rsidRPr="00CC7AF0">
        <w:rPr>
          <w:rFonts w:ascii="Times New Roman" w:hAnsi="Times New Roman" w:cs="Times New Roman"/>
          <w:szCs w:val="24"/>
        </w:rPr>
        <w:t>«Состояние и пути совершенствования системы обеспечения кадрами различных отраслей Омской области»;</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xml:space="preserve">- </w:t>
      </w:r>
      <w:r w:rsidRPr="00CC7AF0">
        <w:rPr>
          <w:rFonts w:ascii="Times New Roman" w:hAnsi="Times New Roman" w:cs="Times New Roman"/>
          <w:color w:val="000000"/>
          <w:szCs w:val="24"/>
          <w:shd w:val="clear" w:color="auto" w:fill="FFFFFF"/>
        </w:rPr>
        <w:t>«О</w:t>
      </w:r>
      <w:r w:rsidRPr="00CC7AF0">
        <w:rPr>
          <w:rFonts w:ascii="Times New Roman" w:hAnsi="Times New Roman" w:cs="Times New Roman"/>
          <w:szCs w:val="24"/>
        </w:rPr>
        <w:t>тчета о реализации субъектами РФ мер по обеспечению доступа социально ориентированных некоммерческих организаций к предоставлению услуг в социальной сфере и механизмов поддержки СО НКО в 2018 году и вопросов участия СО НКО в реализации национальных проектов»;</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«Состояние и пути совершенствования системы обеспечения кадрами различных отраслей Омской области»;</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«О взаимодействии научных общественных организаций  с Омским научным центром СО РАН»;</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«Социально-полезная деятельность в развитии гражданского общества»;</w:t>
      </w:r>
    </w:p>
    <w:p w:rsidR="00CC7AF0" w:rsidRPr="00CC7AF0" w:rsidRDefault="00CC7AF0" w:rsidP="00CC7AF0">
      <w:pPr>
        <w:pStyle w:val="a6"/>
        <w:ind w:left="0" w:firstLine="709"/>
        <w:jc w:val="both"/>
        <w:rPr>
          <w:rFonts w:ascii="Times New Roman" w:hAnsi="Times New Roman" w:cs="Times New Roman"/>
          <w:bCs/>
          <w:szCs w:val="24"/>
        </w:rPr>
      </w:pPr>
      <w:r w:rsidRPr="00CC7AF0">
        <w:rPr>
          <w:rFonts w:ascii="Times New Roman" w:hAnsi="Times New Roman" w:cs="Times New Roman"/>
          <w:szCs w:val="24"/>
        </w:rPr>
        <w:t>- «</w:t>
      </w:r>
      <w:r w:rsidRPr="00CC7AF0">
        <w:rPr>
          <w:rFonts w:ascii="Times New Roman" w:hAnsi="Times New Roman" w:cs="Times New Roman"/>
          <w:bCs/>
          <w:szCs w:val="24"/>
        </w:rPr>
        <w:t>Всероссийская химическая лабораторная работа им. Менделеева»;</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hAnsi="Times New Roman" w:cs="Times New Roman"/>
          <w:bCs/>
          <w:szCs w:val="24"/>
        </w:rPr>
        <w:t xml:space="preserve">- </w:t>
      </w:r>
      <w:r w:rsidRPr="00CC7AF0">
        <w:rPr>
          <w:rFonts w:ascii="Times New Roman" w:hAnsi="Times New Roman" w:cs="Times New Roman"/>
          <w:color w:val="000000"/>
          <w:szCs w:val="24"/>
        </w:rPr>
        <w:t>«</w:t>
      </w:r>
      <w:proofErr w:type="gramStart"/>
      <w:r w:rsidRPr="00CC7AF0">
        <w:rPr>
          <w:rFonts w:ascii="Times New Roman" w:hAnsi="Times New Roman" w:cs="Times New Roman"/>
          <w:color w:val="000000"/>
          <w:szCs w:val="24"/>
        </w:rPr>
        <w:t>Найден</w:t>
      </w:r>
      <w:proofErr w:type="gramEnd"/>
      <w:r w:rsidRPr="00CC7AF0">
        <w:rPr>
          <w:rFonts w:ascii="Times New Roman" w:hAnsi="Times New Roman" w:cs="Times New Roman"/>
          <w:color w:val="000000"/>
          <w:szCs w:val="24"/>
        </w:rPr>
        <w:t>, жив!»;</w:t>
      </w:r>
    </w:p>
    <w:p w:rsidR="00CC7AF0" w:rsidRPr="00CC7AF0" w:rsidRDefault="00CC7AF0" w:rsidP="00CC7AF0">
      <w:pPr>
        <w:pStyle w:val="a6"/>
        <w:ind w:left="0" w:firstLine="709"/>
        <w:jc w:val="both"/>
        <w:rPr>
          <w:rFonts w:ascii="Times New Roman" w:hAnsi="Times New Roman" w:cs="Times New Roman"/>
          <w:bCs/>
          <w:szCs w:val="24"/>
        </w:rPr>
      </w:pPr>
      <w:r w:rsidRPr="00CC7AF0">
        <w:rPr>
          <w:rFonts w:ascii="Times New Roman" w:hAnsi="Times New Roman" w:cs="Times New Roman"/>
          <w:color w:val="000000"/>
          <w:szCs w:val="24"/>
        </w:rPr>
        <w:t xml:space="preserve">- </w:t>
      </w:r>
      <w:r w:rsidRPr="00CC7AF0">
        <w:rPr>
          <w:rFonts w:ascii="Times New Roman" w:hAnsi="Times New Roman" w:cs="Times New Roman"/>
          <w:bCs/>
          <w:szCs w:val="24"/>
        </w:rPr>
        <w:t>Международная конференция по экологическому образованию;</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hAnsi="Times New Roman" w:cs="Times New Roman"/>
          <w:bCs/>
          <w:szCs w:val="24"/>
        </w:rPr>
        <w:t xml:space="preserve">- </w:t>
      </w:r>
      <w:r w:rsidRPr="00CC7AF0">
        <w:rPr>
          <w:rFonts w:ascii="Times New Roman" w:hAnsi="Times New Roman" w:cs="Times New Roman"/>
          <w:color w:val="000000"/>
          <w:szCs w:val="24"/>
        </w:rPr>
        <w:t>«</w:t>
      </w:r>
      <w:proofErr w:type="spellStart"/>
      <w:r w:rsidRPr="00CC7AF0">
        <w:rPr>
          <w:rFonts w:ascii="Times New Roman" w:hAnsi="Times New Roman" w:cs="Times New Roman"/>
          <w:color w:val="000000"/>
          <w:szCs w:val="24"/>
        </w:rPr>
        <w:t>Сниффинг</w:t>
      </w:r>
      <w:proofErr w:type="spellEnd"/>
      <w:r w:rsidRPr="00CC7AF0">
        <w:rPr>
          <w:rFonts w:ascii="Times New Roman" w:hAnsi="Times New Roman" w:cs="Times New Roman"/>
          <w:color w:val="000000"/>
          <w:szCs w:val="24"/>
        </w:rPr>
        <w:t xml:space="preserve"> – новая угроза подростковой токсикомании, анализ проблемы и способы преодоления»;</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rPr>
        <w:t xml:space="preserve">- </w:t>
      </w:r>
      <w:r w:rsidRPr="00CC7AF0">
        <w:rPr>
          <w:rFonts w:ascii="Times New Roman" w:hAnsi="Times New Roman" w:cs="Times New Roman"/>
          <w:szCs w:val="24"/>
        </w:rPr>
        <w:t xml:space="preserve">«О мерах социальной защиты и поддержки людей </w:t>
      </w:r>
      <w:proofErr w:type="gramStart"/>
      <w:r w:rsidRPr="00CC7AF0">
        <w:rPr>
          <w:rFonts w:ascii="Times New Roman" w:hAnsi="Times New Roman" w:cs="Times New Roman"/>
          <w:szCs w:val="24"/>
        </w:rPr>
        <w:t>пред</w:t>
      </w:r>
      <w:proofErr w:type="gramEnd"/>
      <w:r w:rsidRPr="00CC7AF0">
        <w:rPr>
          <w:rFonts w:ascii="Times New Roman" w:hAnsi="Times New Roman" w:cs="Times New Roman"/>
          <w:szCs w:val="24"/>
        </w:rPr>
        <w:t xml:space="preserve"> пенсионного и пенсионного возраста в рамках пенсионной реформы»;</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xml:space="preserve">- 100-летие освобождения «Третьей столицы» России </w:t>
      </w:r>
      <w:proofErr w:type="gramStart"/>
      <w:r w:rsidRPr="00CC7AF0">
        <w:rPr>
          <w:rFonts w:ascii="Times New Roman" w:hAnsi="Times New Roman" w:cs="Times New Roman"/>
          <w:szCs w:val="24"/>
        </w:rPr>
        <w:t>г</w:t>
      </w:r>
      <w:proofErr w:type="gramEnd"/>
      <w:r w:rsidRPr="00CC7AF0">
        <w:rPr>
          <w:rFonts w:ascii="Times New Roman" w:hAnsi="Times New Roman" w:cs="Times New Roman"/>
          <w:szCs w:val="24"/>
        </w:rPr>
        <w:t>. Омска от колчаковцев: история и уроки;</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szCs w:val="24"/>
        </w:rPr>
        <w:t xml:space="preserve">- </w:t>
      </w:r>
      <w:r w:rsidRPr="00CC7AF0">
        <w:rPr>
          <w:rFonts w:ascii="Times New Roman" w:hAnsi="Times New Roman" w:cs="Times New Roman"/>
          <w:bCs/>
          <w:szCs w:val="24"/>
        </w:rPr>
        <w:t>«Развитие системы поддержки женщин-матерей в Омской области»</w:t>
      </w:r>
      <w:r w:rsidRPr="00CC7AF0">
        <w:rPr>
          <w:rFonts w:ascii="Times New Roman" w:hAnsi="Times New Roman" w:cs="Times New Roman"/>
          <w:szCs w:val="24"/>
        </w:rPr>
        <w:t>;</w:t>
      </w:r>
    </w:p>
    <w:p w:rsidR="00CC7AF0" w:rsidRPr="00CC7AF0" w:rsidRDefault="00CC7AF0" w:rsidP="00CC7AF0">
      <w:pPr>
        <w:pStyle w:val="a6"/>
        <w:ind w:left="0" w:firstLine="709"/>
        <w:jc w:val="both"/>
        <w:rPr>
          <w:rFonts w:ascii="Times New Roman" w:hAnsi="Times New Roman" w:cs="Times New Roman"/>
          <w:color w:val="000000"/>
          <w:szCs w:val="24"/>
        </w:rPr>
      </w:pPr>
      <w:r w:rsidRPr="00CC7AF0">
        <w:rPr>
          <w:rFonts w:ascii="Times New Roman" w:hAnsi="Times New Roman" w:cs="Times New Roman"/>
          <w:szCs w:val="24"/>
        </w:rPr>
        <w:t>- «Дети в цифровом мире».</w:t>
      </w:r>
    </w:p>
    <w:p w:rsidR="00CC7AF0" w:rsidRPr="00CC7AF0" w:rsidRDefault="00CC7AF0" w:rsidP="00CC7AF0">
      <w:pPr>
        <w:pStyle w:val="a6"/>
        <w:ind w:left="0" w:firstLine="709"/>
        <w:jc w:val="both"/>
        <w:rPr>
          <w:rFonts w:ascii="Times New Roman" w:hAnsi="Times New Roman" w:cs="Times New Roman"/>
          <w:szCs w:val="24"/>
        </w:rPr>
      </w:pPr>
      <w:r w:rsidRPr="00CC7AF0">
        <w:rPr>
          <w:rFonts w:ascii="Times New Roman" w:hAnsi="Times New Roman" w:cs="Times New Roman"/>
          <w:color w:val="000000"/>
          <w:szCs w:val="24"/>
          <w:shd w:val="clear" w:color="auto" w:fill="FFFFFF"/>
        </w:rPr>
        <w:t> </w:t>
      </w:r>
      <w:r w:rsidRPr="00CC7AF0">
        <w:rPr>
          <w:rFonts w:ascii="Times New Roman" w:hAnsi="Times New Roman" w:cs="Times New Roman"/>
          <w:szCs w:val="24"/>
        </w:rPr>
        <w:t>По итогам заседаний за круглым столом участники вырабатывали предложения, пожелания и рекомендации, которые были направлены в соответствующие органы власти и общественные организации.</w:t>
      </w:r>
    </w:p>
    <w:p w:rsidR="00CC7AF0" w:rsidRPr="00CC7AF0" w:rsidRDefault="00CC7AF0" w:rsidP="00CC7AF0">
      <w:pPr>
        <w:pStyle w:val="a7"/>
        <w:spacing w:before="0" w:beforeAutospacing="0" w:after="0" w:afterAutospacing="0"/>
        <w:ind w:firstLine="709"/>
        <w:jc w:val="both"/>
      </w:pPr>
      <w:r w:rsidRPr="00CC7AF0">
        <w:t xml:space="preserve">В 2019 году активно функционировала рабочая группа </w:t>
      </w:r>
      <w:r w:rsidRPr="00CC7AF0">
        <w:rPr>
          <w:color w:val="000000"/>
        </w:rPr>
        <w:t xml:space="preserve">по координации деятельности общественных советов при органах исполнительной власти Омской области. </w:t>
      </w:r>
      <w:r w:rsidRPr="00CC7AF0">
        <w:t xml:space="preserve">В центре внимания были вопросы исполнения, так называемых, «майских указов» Президента РФ, проводимой работе по реализации национальных проектов в регионе, обеспечение общественного </w:t>
      </w:r>
      <w:proofErr w:type="gramStart"/>
      <w:r w:rsidRPr="00CC7AF0">
        <w:t>контроля деятельности органов исполнительной власти Омской области</w:t>
      </w:r>
      <w:proofErr w:type="gramEnd"/>
      <w:r w:rsidRPr="00CC7AF0">
        <w:t xml:space="preserve"> и органов местного самоуправления Омской области. </w:t>
      </w:r>
    </w:p>
    <w:p w:rsidR="00CC7AF0" w:rsidRPr="00CC7AF0" w:rsidRDefault="00CC7AF0" w:rsidP="00CC7AF0">
      <w:pPr>
        <w:pStyle w:val="a7"/>
        <w:spacing w:before="0" w:beforeAutospacing="0" w:after="0" w:afterAutospacing="0"/>
        <w:ind w:firstLine="709"/>
        <w:jc w:val="both"/>
      </w:pPr>
      <w:r w:rsidRPr="00CC7AF0">
        <w:t>В течение года Общественная палата продолжала работу по мониторингу исполнения Указов Президента РФ от 07 мая 2012 года. Решением Совета Общественной палаты определены ответственные по мониторингу исполнения Указов:</w:t>
      </w:r>
    </w:p>
    <w:p w:rsidR="00CC7AF0" w:rsidRPr="00CC7AF0" w:rsidRDefault="00CC7AF0" w:rsidP="00CC7AF0">
      <w:pPr>
        <w:pStyle w:val="a7"/>
        <w:spacing w:before="0" w:beforeAutospacing="0" w:after="0" w:afterAutospacing="0"/>
        <w:ind w:firstLine="709"/>
        <w:jc w:val="both"/>
      </w:pPr>
      <w:r w:rsidRPr="00CC7AF0">
        <w:t xml:space="preserve">Н. </w:t>
      </w:r>
      <w:proofErr w:type="spellStart"/>
      <w:r w:rsidRPr="00CC7AF0">
        <w:t>Чекалева</w:t>
      </w:r>
      <w:proofErr w:type="spellEnd"/>
      <w:r w:rsidRPr="00CC7AF0">
        <w:t xml:space="preserve"> – Указ Президента РФ об основных направлениях совершенствования системы государственного управления 7 мая 2012 года № 601;</w:t>
      </w:r>
    </w:p>
    <w:p w:rsidR="00CC7AF0" w:rsidRPr="00CC7AF0" w:rsidRDefault="00CC7AF0" w:rsidP="00CC7AF0">
      <w:pPr>
        <w:pStyle w:val="a7"/>
        <w:spacing w:before="0" w:beforeAutospacing="0" w:after="0" w:afterAutospacing="0"/>
        <w:ind w:firstLine="709"/>
      </w:pPr>
      <w:r w:rsidRPr="00CC7AF0">
        <w:t xml:space="preserve"> А. </w:t>
      </w:r>
      <w:proofErr w:type="spellStart"/>
      <w:r w:rsidRPr="00CC7AF0">
        <w:t>Татоян</w:t>
      </w:r>
      <w:proofErr w:type="spellEnd"/>
      <w:r w:rsidRPr="00CC7AF0">
        <w:t xml:space="preserve"> – Указ Президента РФ о долгосрочной государственной экономической политике 7 мая 2012 года № 596; </w:t>
      </w:r>
    </w:p>
    <w:p w:rsidR="00CC7AF0" w:rsidRPr="00CC7AF0" w:rsidRDefault="00CC7AF0" w:rsidP="00CC7AF0">
      <w:pPr>
        <w:pStyle w:val="a7"/>
        <w:spacing w:before="0" w:beforeAutospacing="0" w:after="0" w:afterAutospacing="0"/>
        <w:ind w:firstLine="709"/>
        <w:jc w:val="both"/>
      </w:pPr>
      <w:r w:rsidRPr="00CC7AF0">
        <w:t xml:space="preserve">Т. </w:t>
      </w:r>
      <w:proofErr w:type="spellStart"/>
      <w:r w:rsidRPr="00CC7AF0">
        <w:t>Синичникова</w:t>
      </w:r>
      <w:proofErr w:type="spellEnd"/>
      <w:r w:rsidRPr="00CC7AF0">
        <w:t xml:space="preserve"> – Указ Президента РФ о мерах по реализации демографической политике РФ 7 мая2012 года № 606;</w:t>
      </w:r>
    </w:p>
    <w:p w:rsidR="00CC7AF0" w:rsidRPr="00CC7AF0" w:rsidRDefault="00CC7AF0" w:rsidP="00CC7AF0">
      <w:pPr>
        <w:pStyle w:val="a7"/>
        <w:spacing w:before="0" w:beforeAutospacing="0" w:after="0" w:afterAutospacing="0"/>
        <w:ind w:firstLine="709"/>
        <w:jc w:val="both"/>
      </w:pPr>
      <w:r w:rsidRPr="00CC7AF0">
        <w:t>А. Соловьев – Указ Президента РФ о мерах реализации государственной политики в области образования и науки 7 мая 2012 года № 599;</w:t>
      </w:r>
    </w:p>
    <w:p w:rsidR="00CC7AF0" w:rsidRPr="00CC7AF0" w:rsidRDefault="00CC7AF0" w:rsidP="00CC7AF0">
      <w:pPr>
        <w:pStyle w:val="a7"/>
        <w:spacing w:before="0" w:beforeAutospacing="0" w:after="0" w:afterAutospacing="0"/>
        <w:ind w:firstLine="709"/>
        <w:jc w:val="both"/>
      </w:pPr>
      <w:r w:rsidRPr="00CC7AF0">
        <w:lastRenderedPageBreak/>
        <w:t xml:space="preserve">М. </w:t>
      </w:r>
      <w:proofErr w:type="spellStart"/>
      <w:r w:rsidRPr="00CC7AF0">
        <w:t>Машкарин</w:t>
      </w:r>
      <w:proofErr w:type="spellEnd"/>
      <w:r w:rsidRPr="00CC7AF0">
        <w:t xml:space="preserve"> – Указ Президента РФ об обеспечении межнационального согласия 7 мая 2012 года № 602;</w:t>
      </w:r>
    </w:p>
    <w:p w:rsidR="00CC7AF0" w:rsidRPr="00CC7AF0" w:rsidRDefault="00CC7AF0" w:rsidP="00CC7AF0">
      <w:pPr>
        <w:pStyle w:val="a7"/>
        <w:spacing w:before="0" w:beforeAutospacing="0" w:after="0" w:afterAutospacing="0"/>
        <w:ind w:firstLine="709"/>
        <w:jc w:val="both"/>
      </w:pPr>
      <w:r w:rsidRPr="00CC7AF0">
        <w:t>И. Кухаренко – Указ Президента РФ о мерах по обеспечению граждан РФ доступным и комфортным жильем и повышению качества жилищно-коммунальных услуг 7 мая 2012 года № 600;</w:t>
      </w:r>
    </w:p>
    <w:p w:rsidR="00CC7AF0" w:rsidRPr="00CC7AF0" w:rsidRDefault="00CC7AF0" w:rsidP="00CC7AF0">
      <w:pPr>
        <w:pStyle w:val="a7"/>
        <w:spacing w:before="0" w:beforeAutospacing="0" w:after="0" w:afterAutospacing="0"/>
        <w:ind w:firstLine="709"/>
        <w:jc w:val="both"/>
      </w:pPr>
      <w:r w:rsidRPr="00CC7AF0">
        <w:t xml:space="preserve">И. </w:t>
      </w:r>
      <w:proofErr w:type="spellStart"/>
      <w:r w:rsidRPr="00CC7AF0">
        <w:t>Живаева</w:t>
      </w:r>
      <w:proofErr w:type="spellEnd"/>
      <w:r w:rsidRPr="00CC7AF0">
        <w:t xml:space="preserve"> – Указ Президента РФ о мероприятиях по реализации государственной социальной политики 7 мая 2012 года № 597;</w:t>
      </w:r>
    </w:p>
    <w:p w:rsidR="00CC7AF0" w:rsidRPr="00CC7AF0" w:rsidRDefault="00CC7AF0" w:rsidP="00CC7AF0">
      <w:pPr>
        <w:pStyle w:val="a7"/>
        <w:spacing w:before="0" w:beforeAutospacing="0" w:after="0" w:afterAutospacing="0"/>
        <w:ind w:firstLine="709"/>
        <w:jc w:val="both"/>
      </w:pPr>
      <w:r w:rsidRPr="00CC7AF0">
        <w:t>И. Боровский – Указ Президента РФ о совершенствовании государственной политики в сфере здравоохранения 7 мая 2012 года № 598.</w:t>
      </w:r>
    </w:p>
    <w:p w:rsidR="00CC7AF0" w:rsidRDefault="00CC7AF0" w:rsidP="00CC7AF0">
      <w:pPr>
        <w:pStyle w:val="a7"/>
        <w:spacing w:before="0" w:beforeAutospacing="0" w:after="0" w:afterAutospacing="0"/>
        <w:ind w:firstLine="709"/>
        <w:jc w:val="both"/>
        <w:rPr>
          <w:color w:val="FFFF00"/>
        </w:rPr>
      </w:pPr>
      <w:r w:rsidRPr="00CC7AF0">
        <w:t>Важным направлением деятельности Общественной палаты Омской области в 2019 году была работа по экспертизе проектов нормативно-правовых актов. Всего на экспертизу в Общественную палату Омской области было представлено 13 проектов Федеральных законов и законов Омской области.</w:t>
      </w:r>
      <w:r w:rsidRPr="00CC7AF0">
        <w:rPr>
          <w:color w:val="FFFF00"/>
        </w:rPr>
        <w:t xml:space="preserve"> </w:t>
      </w:r>
    </w:p>
    <w:p w:rsidR="00CC7AF0" w:rsidRPr="00CC7AF0" w:rsidRDefault="00CC7AF0" w:rsidP="00CC7AF0">
      <w:pPr>
        <w:pStyle w:val="a7"/>
        <w:spacing w:before="0" w:beforeAutospacing="0" w:after="0" w:afterAutospacing="0"/>
        <w:ind w:firstLine="709"/>
        <w:jc w:val="both"/>
      </w:pPr>
      <w:r w:rsidRPr="00CC7AF0">
        <w:t>Члены Общественной палаты Омской области регулярно проводили прием граждан по личным вопросам, а также рассматривали обращения граждан, которые поступали на электронную почту Общественной палаты Омской области и по почте России. В Общественную палату Омской области в 2019 году обратилось 32 человека. Основные темы, которые волновали жителей Омской области:</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претензии к работе управляющих компаний,</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нарушения правил благоустройства территорий,</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претензии к работе служб социальной защиты,</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претензии к качеству медицинского обслуживания,</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экологические нарушения,</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обращения по судебно-процессуальным вопросам.</w:t>
      </w:r>
    </w:p>
    <w:p w:rsidR="00CC7AF0" w:rsidRPr="00CC7AF0" w:rsidRDefault="00CC7AF0" w:rsidP="00CC7AF0">
      <w:pPr>
        <w:ind w:firstLine="709"/>
        <w:jc w:val="both"/>
        <w:rPr>
          <w:rFonts w:ascii="Times New Roman" w:hAnsi="Times New Roman" w:cs="Times New Roman"/>
        </w:rPr>
      </w:pPr>
      <w:r w:rsidRPr="00CC7AF0">
        <w:rPr>
          <w:rFonts w:ascii="Times New Roman" w:hAnsi="Times New Roman" w:cs="Times New Roman"/>
        </w:rPr>
        <w:t xml:space="preserve">Все обращения граждан были рассмотрены, по каждому обращению дан ответ в установленные законом сроки. Члены Общественной палаты Омской области в рамках своей компетенции максимально делали все возможное, чтобы решить проблемы каждого обратившегося, направляли запросы в органы исполнительной власти и различные ведомства, которые уполномочены в вопросах по данным обращениям. </w:t>
      </w:r>
    </w:p>
    <w:p w:rsidR="00CC7AF0" w:rsidRPr="006D3546" w:rsidRDefault="00CC7AF0" w:rsidP="00DB3A47">
      <w:pPr>
        <w:pStyle w:val="Standard"/>
        <w:ind w:firstLine="709"/>
        <w:jc w:val="both"/>
        <w:rPr>
          <w:rFonts w:cs="Times New Roman"/>
          <w:lang w:val="ru-RU"/>
        </w:rPr>
      </w:pPr>
    </w:p>
    <w:p w:rsidR="00DB3A47" w:rsidRPr="006D3546" w:rsidRDefault="00DB3A47" w:rsidP="00DB3A47">
      <w:pPr>
        <w:ind w:firstLine="709"/>
        <w:jc w:val="center"/>
        <w:rPr>
          <w:rFonts w:ascii="Times New Roman" w:hAnsi="Times New Roman" w:cs="Times New Roman"/>
        </w:rPr>
      </w:pPr>
      <w:r>
        <w:rPr>
          <w:rFonts w:ascii="Times New Roman" w:hAnsi="Times New Roman" w:cs="Times New Roman"/>
          <w:b/>
        </w:rPr>
        <w:t xml:space="preserve">2.5. </w:t>
      </w:r>
      <w:r w:rsidRPr="006D3546">
        <w:rPr>
          <w:rFonts w:ascii="Times New Roman" w:hAnsi="Times New Roman" w:cs="Times New Roman"/>
          <w:b/>
        </w:rPr>
        <w:t>Участие членов Общественной палаты Омской области в проектах, инициированных Общественной палатой Российской Федерации и общественными объединениями Омской области</w:t>
      </w:r>
      <w:r w:rsidRPr="006D3546">
        <w:rPr>
          <w:rFonts w:ascii="Times New Roman" w:hAnsi="Times New Roman" w:cs="Times New Roman"/>
        </w:rPr>
        <w:t>.</w:t>
      </w:r>
    </w:p>
    <w:p w:rsidR="00DB3A47" w:rsidRDefault="00DB3A47" w:rsidP="00DB3A47">
      <w:pPr>
        <w:ind w:firstLine="709"/>
        <w:jc w:val="both"/>
        <w:rPr>
          <w:rFonts w:ascii="Times New Roman" w:hAnsi="Times New Roman" w:cs="Times New Roman"/>
        </w:rPr>
      </w:pP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xml:space="preserve">Общественная палата Омской области тесно взаимодействует с Общественной палатой Российской Федерации. Члены региональной Общественной палаты - участники пленарных заседаний, конференций и форумов, которые организует Общественная палата РФ. 11 ноября совместно с членом Общественной палаты РФ С. </w:t>
      </w:r>
      <w:proofErr w:type="spellStart"/>
      <w:r w:rsidRPr="00A57FD3">
        <w:rPr>
          <w:rFonts w:ascii="Times New Roman" w:hAnsi="Times New Roman" w:cs="Times New Roman"/>
        </w:rPr>
        <w:t>Хамзаевым</w:t>
      </w:r>
      <w:proofErr w:type="spellEnd"/>
      <w:r w:rsidRPr="00A57FD3">
        <w:rPr>
          <w:rFonts w:ascii="Times New Roman" w:eastAsia="Times New Roman" w:hAnsi="Times New Roman" w:cs="Times New Roman"/>
          <w:color w:val="000000"/>
        </w:rPr>
        <w:t xml:space="preserve"> </w:t>
      </w:r>
      <w:r w:rsidRPr="00A57FD3">
        <w:rPr>
          <w:rFonts w:ascii="Times New Roman" w:hAnsi="Times New Roman" w:cs="Times New Roman"/>
        </w:rPr>
        <w:t>был проведен круглый стол: «</w:t>
      </w:r>
      <w:proofErr w:type="spellStart"/>
      <w:r w:rsidRPr="00A57FD3">
        <w:rPr>
          <w:rFonts w:ascii="Times New Roman" w:hAnsi="Times New Roman" w:cs="Times New Roman"/>
        </w:rPr>
        <w:t>Сниффинг</w:t>
      </w:r>
      <w:proofErr w:type="spellEnd"/>
      <w:r w:rsidRPr="00A57FD3">
        <w:rPr>
          <w:rFonts w:ascii="Times New Roman" w:hAnsi="Times New Roman" w:cs="Times New Roman"/>
        </w:rPr>
        <w:t xml:space="preserve"> – новая угроза подростковой токсикомании, анализ проблемы и способы преодоления».</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Общественная палата Омской области принимала кругосветную автомобильную  экспедицию «На «Буханке» вокруг света», проводимую при поддержке Комиссии Общественной палаты Российской Федерации по развитию общественной дипломатии, гуманитарному сотрудничеству и сохранению традиционных ценностей.</w:t>
      </w:r>
    </w:p>
    <w:p w:rsidR="00A57FD3" w:rsidRPr="00A57FD3" w:rsidRDefault="00A57FD3" w:rsidP="00A57FD3">
      <w:pPr>
        <w:pStyle w:val="Standard"/>
        <w:ind w:firstLine="709"/>
        <w:jc w:val="both"/>
        <w:rPr>
          <w:rFonts w:cs="Times New Roman"/>
          <w:lang w:val="ru-RU"/>
        </w:rPr>
      </w:pPr>
      <w:r w:rsidRPr="00A57FD3">
        <w:rPr>
          <w:rFonts w:cs="Times New Roman"/>
          <w:lang w:val="ru-RU"/>
        </w:rPr>
        <w:t xml:space="preserve">Члены Общественной палаты Омской области принимали участие в </w:t>
      </w:r>
      <w:proofErr w:type="spellStart"/>
      <w:r w:rsidRPr="00A57FD3">
        <w:rPr>
          <w:rFonts w:cs="Times New Roman"/>
          <w:lang w:val="ru-RU"/>
        </w:rPr>
        <w:t>онлайн</w:t>
      </w:r>
      <w:proofErr w:type="spellEnd"/>
      <w:r w:rsidRPr="00A57FD3">
        <w:rPr>
          <w:rFonts w:cs="Times New Roman"/>
          <w:lang w:val="ru-RU"/>
        </w:rPr>
        <w:t xml:space="preserve"> совещаниях, которые проводила Общественная палата России. Состоялось 27 видеоконференций, на которые были приглашены не только члены Общественной палаты Омской области, но и представители органов исполнительной власти, общественных советов, общественных организаций региона. </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xml:space="preserve">В Единый день голосования 8 сентября 2019 года от Общественной палаты Омской области было направленно 24 </w:t>
      </w:r>
      <w:proofErr w:type="gramStart"/>
      <w:r w:rsidRPr="00A57FD3">
        <w:rPr>
          <w:rFonts w:ascii="Times New Roman" w:hAnsi="Times New Roman" w:cs="Times New Roman"/>
        </w:rPr>
        <w:t>общественных</w:t>
      </w:r>
      <w:proofErr w:type="gramEnd"/>
      <w:r w:rsidRPr="00A57FD3">
        <w:rPr>
          <w:rFonts w:ascii="Times New Roman" w:hAnsi="Times New Roman" w:cs="Times New Roman"/>
        </w:rPr>
        <w:t xml:space="preserve"> наблюдателя на участки голосования. Из </w:t>
      </w:r>
      <w:r w:rsidRPr="00A57FD3">
        <w:rPr>
          <w:rFonts w:ascii="Times New Roman" w:hAnsi="Times New Roman" w:cs="Times New Roman"/>
        </w:rPr>
        <w:lastRenderedPageBreak/>
        <w:t>состава членов Общественной палаты Омской области была создана мониторинговая группа по контролю прохождения Единого дня голосования.</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С целью поддержки гражданских инициатив на территории региона через создание условий их объединения и эффективного научно-методического сопровождения, в Общественной палате Омской области в партнерстве с Омским центром инноваций в социальной сфере, при поддержке Правительства Омской области действует Региональный ресурсный центр для некоммерческих организаций «Шаги к успеху».</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xml:space="preserve">Он имеет три направления деятельности: </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Региональный университет Общественной палаты;</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диалоговые площадки;</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«Дни муниципальных районов» с презентацией успешных практик работы общественных организаций и опыта сотрудничества с органами власти.</w:t>
      </w:r>
    </w:p>
    <w:p w:rsidR="00A57FD3" w:rsidRPr="00A57FD3" w:rsidRDefault="00A57FD3" w:rsidP="00A57FD3">
      <w:pPr>
        <w:tabs>
          <w:tab w:val="left" w:pos="993"/>
        </w:tabs>
        <w:ind w:firstLine="709"/>
        <w:jc w:val="both"/>
        <w:rPr>
          <w:rFonts w:ascii="Times New Roman" w:hAnsi="Times New Roman" w:cs="Times New Roman"/>
        </w:rPr>
      </w:pPr>
      <w:r w:rsidRPr="00A57FD3">
        <w:rPr>
          <w:rFonts w:ascii="Times New Roman" w:hAnsi="Times New Roman" w:cs="Times New Roman"/>
        </w:rPr>
        <w:t>Функциями Ресурсного центра являются:</w:t>
      </w:r>
    </w:p>
    <w:p w:rsidR="00A57FD3" w:rsidRPr="00A57FD3" w:rsidRDefault="00A57FD3" w:rsidP="00A57FD3">
      <w:pPr>
        <w:pStyle w:val="a6"/>
        <w:tabs>
          <w:tab w:val="left" w:pos="993"/>
        </w:tabs>
        <w:ind w:left="0" w:firstLine="709"/>
        <w:jc w:val="both"/>
        <w:rPr>
          <w:rFonts w:ascii="Times New Roman" w:hAnsi="Times New Roman" w:cs="Times New Roman"/>
          <w:szCs w:val="24"/>
        </w:rPr>
      </w:pPr>
      <w:r w:rsidRPr="00A57FD3">
        <w:rPr>
          <w:rFonts w:ascii="Times New Roman" w:hAnsi="Times New Roman" w:cs="Times New Roman"/>
          <w:szCs w:val="24"/>
        </w:rPr>
        <w:t>- оказание информационной, консультационной, методической, организационной, технической, экспертно-аналитической поддержки СО НКО, а также инициативным группам граждан, осуществляющим подготовку к созданию СО НКО;</w:t>
      </w:r>
    </w:p>
    <w:p w:rsidR="00A57FD3" w:rsidRPr="00A57FD3" w:rsidRDefault="00A57FD3" w:rsidP="00A57FD3">
      <w:pPr>
        <w:pStyle w:val="a6"/>
        <w:tabs>
          <w:tab w:val="left" w:pos="993"/>
        </w:tabs>
        <w:ind w:left="0" w:firstLine="709"/>
        <w:jc w:val="both"/>
        <w:rPr>
          <w:rFonts w:ascii="Times New Roman" w:hAnsi="Times New Roman" w:cs="Times New Roman"/>
          <w:szCs w:val="24"/>
        </w:rPr>
      </w:pPr>
      <w:r w:rsidRPr="00A57FD3">
        <w:rPr>
          <w:rFonts w:ascii="Times New Roman" w:hAnsi="Times New Roman" w:cs="Times New Roman"/>
          <w:szCs w:val="24"/>
        </w:rPr>
        <w:t>- привлечение внебюджетных средств в некоммерческий сектор экономики;</w:t>
      </w:r>
    </w:p>
    <w:p w:rsidR="00A57FD3" w:rsidRPr="00A57FD3" w:rsidRDefault="00A57FD3" w:rsidP="00A57FD3">
      <w:pPr>
        <w:pStyle w:val="a6"/>
        <w:tabs>
          <w:tab w:val="left" w:pos="993"/>
        </w:tabs>
        <w:ind w:left="0" w:firstLine="709"/>
        <w:jc w:val="both"/>
        <w:rPr>
          <w:rFonts w:ascii="Times New Roman" w:hAnsi="Times New Roman" w:cs="Times New Roman"/>
          <w:szCs w:val="24"/>
        </w:rPr>
      </w:pPr>
      <w:r w:rsidRPr="00A57FD3">
        <w:rPr>
          <w:rFonts w:ascii="Times New Roman" w:hAnsi="Times New Roman" w:cs="Times New Roman"/>
          <w:szCs w:val="24"/>
        </w:rPr>
        <w:t xml:space="preserve">- развитие взаимодействия </w:t>
      </w:r>
      <w:proofErr w:type="gramStart"/>
      <w:r w:rsidRPr="00A57FD3">
        <w:rPr>
          <w:rFonts w:ascii="Times New Roman" w:hAnsi="Times New Roman" w:cs="Times New Roman"/>
          <w:szCs w:val="24"/>
        </w:rPr>
        <w:t>между</w:t>
      </w:r>
      <w:proofErr w:type="gramEnd"/>
      <w:r w:rsidRPr="00A57FD3">
        <w:rPr>
          <w:rFonts w:ascii="Times New Roman" w:hAnsi="Times New Roman" w:cs="Times New Roman"/>
          <w:szCs w:val="24"/>
        </w:rPr>
        <w:t xml:space="preserve"> </w:t>
      </w:r>
      <w:proofErr w:type="gramStart"/>
      <w:r w:rsidRPr="00A57FD3">
        <w:rPr>
          <w:rFonts w:ascii="Times New Roman" w:hAnsi="Times New Roman" w:cs="Times New Roman"/>
          <w:szCs w:val="24"/>
        </w:rPr>
        <w:t>СО</w:t>
      </w:r>
      <w:proofErr w:type="gramEnd"/>
      <w:r w:rsidRPr="00A57FD3">
        <w:rPr>
          <w:rFonts w:ascii="Times New Roman" w:hAnsi="Times New Roman" w:cs="Times New Roman"/>
          <w:szCs w:val="24"/>
        </w:rPr>
        <w:t xml:space="preserve"> НКО и органами государственной власти местного самоуправления, субъектами предпринимательства;</w:t>
      </w:r>
    </w:p>
    <w:p w:rsidR="00A57FD3" w:rsidRPr="00A57FD3" w:rsidRDefault="00A57FD3" w:rsidP="00A57FD3">
      <w:pPr>
        <w:pStyle w:val="a6"/>
        <w:tabs>
          <w:tab w:val="left" w:pos="993"/>
        </w:tabs>
        <w:ind w:left="0" w:firstLine="709"/>
        <w:jc w:val="both"/>
        <w:rPr>
          <w:rFonts w:ascii="Times New Roman" w:hAnsi="Times New Roman" w:cs="Times New Roman"/>
          <w:szCs w:val="24"/>
        </w:rPr>
      </w:pPr>
      <w:r w:rsidRPr="00A57FD3">
        <w:rPr>
          <w:rFonts w:ascii="Times New Roman" w:hAnsi="Times New Roman" w:cs="Times New Roman"/>
          <w:szCs w:val="24"/>
        </w:rP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НКО.</w:t>
      </w:r>
    </w:p>
    <w:p w:rsidR="00A57FD3" w:rsidRPr="00A57FD3" w:rsidRDefault="00A57FD3" w:rsidP="00A57FD3">
      <w:pPr>
        <w:pStyle w:val="a6"/>
        <w:tabs>
          <w:tab w:val="left" w:pos="993"/>
        </w:tabs>
        <w:ind w:left="0" w:firstLine="709"/>
        <w:jc w:val="both"/>
        <w:rPr>
          <w:rFonts w:ascii="Times New Roman" w:hAnsi="Times New Roman" w:cs="Times New Roman"/>
          <w:szCs w:val="24"/>
          <w:shd w:val="clear" w:color="auto" w:fill="FFFFFF"/>
        </w:rPr>
      </w:pPr>
      <w:r w:rsidRPr="00A57FD3">
        <w:rPr>
          <w:rFonts w:ascii="Times New Roman" w:hAnsi="Times New Roman" w:cs="Times New Roman"/>
          <w:szCs w:val="24"/>
          <w:shd w:val="clear" w:color="auto" w:fill="FFFFFF"/>
        </w:rPr>
        <w:t xml:space="preserve">В 2019 году в </w:t>
      </w:r>
      <w:r w:rsidRPr="00A57FD3">
        <w:rPr>
          <w:rFonts w:ascii="Times New Roman" w:hAnsi="Times New Roman" w:cs="Times New Roman"/>
          <w:szCs w:val="24"/>
        </w:rPr>
        <w:t>«Днях муниципальных районов»</w:t>
      </w:r>
      <w:r w:rsidRPr="00A57FD3">
        <w:rPr>
          <w:rFonts w:ascii="Times New Roman" w:hAnsi="Times New Roman" w:cs="Times New Roman"/>
          <w:szCs w:val="24"/>
          <w:shd w:val="clear" w:color="auto" w:fill="FFFFFF"/>
        </w:rPr>
        <w:t xml:space="preserve"> </w:t>
      </w:r>
      <w:r w:rsidRPr="00A57FD3">
        <w:rPr>
          <w:rFonts w:ascii="Times New Roman" w:hAnsi="Times New Roman" w:cs="Times New Roman"/>
          <w:szCs w:val="24"/>
        </w:rPr>
        <w:t xml:space="preserve">прошла презентация деятельности местных некоммерческих организаций 7 муниципальных районов Омской области: </w:t>
      </w:r>
      <w:r w:rsidRPr="00A57FD3">
        <w:rPr>
          <w:rFonts w:ascii="Times New Roman" w:hAnsi="Times New Roman" w:cs="Times New Roman"/>
          <w:szCs w:val="24"/>
          <w:shd w:val="clear" w:color="auto" w:fill="FFFFFF"/>
        </w:rPr>
        <w:t xml:space="preserve">Черлакского, </w:t>
      </w:r>
      <w:proofErr w:type="spellStart"/>
      <w:r w:rsidRPr="00A57FD3">
        <w:rPr>
          <w:rFonts w:ascii="Times New Roman" w:hAnsi="Times New Roman" w:cs="Times New Roman"/>
          <w:szCs w:val="24"/>
          <w:shd w:val="clear" w:color="auto" w:fill="FFFFFF"/>
        </w:rPr>
        <w:t>Москаленского</w:t>
      </w:r>
      <w:proofErr w:type="spellEnd"/>
      <w:r w:rsidRPr="00A57FD3">
        <w:rPr>
          <w:rFonts w:ascii="Times New Roman" w:hAnsi="Times New Roman" w:cs="Times New Roman"/>
          <w:szCs w:val="24"/>
          <w:shd w:val="clear" w:color="auto" w:fill="FFFFFF"/>
        </w:rPr>
        <w:t xml:space="preserve">, Азовского, Полтавского, </w:t>
      </w:r>
      <w:proofErr w:type="spellStart"/>
      <w:r w:rsidRPr="00A57FD3">
        <w:rPr>
          <w:rFonts w:ascii="Times New Roman" w:hAnsi="Times New Roman" w:cs="Times New Roman"/>
          <w:szCs w:val="24"/>
          <w:shd w:val="clear" w:color="auto" w:fill="FFFFFF"/>
        </w:rPr>
        <w:t>Тюкалинского</w:t>
      </w:r>
      <w:proofErr w:type="spellEnd"/>
      <w:r w:rsidRPr="00A57FD3">
        <w:rPr>
          <w:rFonts w:ascii="Times New Roman" w:hAnsi="Times New Roman" w:cs="Times New Roman"/>
          <w:szCs w:val="24"/>
          <w:shd w:val="clear" w:color="auto" w:fill="FFFFFF"/>
        </w:rPr>
        <w:t xml:space="preserve">, </w:t>
      </w:r>
      <w:proofErr w:type="spellStart"/>
      <w:r w:rsidRPr="00A57FD3">
        <w:rPr>
          <w:rFonts w:ascii="Times New Roman" w:hAnsi="Times New Roman" w:cs="Times New Roman"/>
          <w:szCs w:val="24"/>
          <w:shd w:val="clear" w:color="auto" w:fill="FFFFFF"/>
        </w:rPr>
        <w:t>Калачинского</w:t>
      </w:r>
      <w:proofErr w:type="spellEnd"/>
      <w:r w:rsidRPr="00A57FD3">
        <w:rPr>
          <w:rFonts w:ascii="Times New Roman" w:hAnsi="Times New Roman" w:cs="Times New Roman"/>
          <w:szCs w:val="24"/>
          <w:shd w:val="clear" w:color="auto" w:fill="FFFFFF"/>
        </w:rPr>
        <w:t xml:space="preserve"> и </w:t>
      </w:r>
      <w:proofErr w:type="spellStart"/>
      <w:r w:rsidRPr="00A57FD3">
        <w:rPr>
          <w:rFonts w:ascii="Times New Roman" w:hAnsi="Times New Roman" w:cs="Times New Roman"/>
          <w:szCs w:val="24"/>
          <w:shd w:val="clear" w:color="auto" w:fill="FFFFFF"/>
        </w:rPr>
        <w:t>Исилькульского</w:t>
      </w:r>
      <w:proofErr w:type="spellEnd"/>
      <w:r w:rsidRPr="00A57FD3">
        <w:rPr>
          <w:rFonts w:ascii="Times New Roman" w:hAnsi="Times New Roman" w:cs="Times New Roman"/>
          <w:szCs w:val="24"/>
          <w:shd w:val="clear" w:color="auto" w:fill="FFFFFF"/>
        </w:rPr>
        <w:t>. В результате Дней районов сельские социальные предприниматели и общественники заключили с омскими коллегами и коллегами из других муниципальных районов десятки соглашений о совместной реализации проектов и предоставлении доступных и качественных услуг в социальной сфере.</w:t>
      </w:r>
    </w:p>
    <w:p w:rsidR="00A57FD3" w:rsidRPr="00A57FD3" w:rsidRDefault="00A57FD3" w:rsidP="00A57FD3">
      <w:pPr>
        <w:pStyle w:val="a7"/>
        <w:shd w:val="clear" w:color="auto" w:fill="FFFFFF"/>
        <w:spacing w:before="0" w:beforeAutospacing="0" w:after="0" w:afterAutospacing="0"/>
        <w:ind w:firstLine="709"/>
        <w:jc w:val="both"/>
        <w:rPr>
          <w:shd w:val="clear" w:color="auto" w:fill="FFFFFF"/>
        </w:rPr>
      </w:pPr>
      <w:r w:rsidRPr="00A57FD3">
        <w:rPr>
          <w:shd w:val="clear" w:color="auto" w:fill="FFFFFF"/>
        </w:rPr>
        <w:t xml:space="preserve">17-19 октября 2019 года в Омске состоялся </w:t>
      </w:r>
      <w:proofErr w:type="gramStart"/>
      <w:r w:rsidRPr="00A57FD3">
        <w:rPr>
          <w:shd w:val="clear" w:color="auto" w:fill="FFFFFF"/>
          <w:lang w:val="en-US"/>
        </w:rPr>
        <w:t>I</w:t>
      </w:r>
      <w:proofErr w:type="gramEnd"/>
      <w:r w:rsidRPr="00A57FD3">
        <w:rPr>
          <w:shd w:val="clear" w:color="auto" w:fill="FFFFFF"/>
        </w:rPr>
        <w:t>Х Международный форум социальных предпринимателей и инвесторов «ИННОСИБ-2019».</w:t>
      </w:r>
      <w:r w:rsidRPr="00A57FD3">
        <w:rPr>
          <w:color w:val="FF0000"/>
          <w:shd w:val="clear" w:color="auto" w:fill="FFFFFF"/>
        </w:rPr>
        <w:t xml:space="preserve"> </w:t>
      </w:r>
      <w:r w:rsidRPr="00A57FD3">
        <w:rPr>
          <w:shd w:val="clear" w:color="auto" w:fill="FFFFFF"/>
        </w:rPr>
        <w:t xml:space="preserve">Международный форум социальных предпринимателей «ИННОСИБ» является площадкой для международного и межрегионального взаимодействия субъектов социального предпринимательства, экспертного сообщества, организаций, представляющих инфраструктуру поддержки и развития социального предпринимательства, представителей органов власти и </w:t>
      </w:r>
      <w:proofErr w:type="spellStart"/>
      <w:proofErr w:type="gramStart"/>
      <w:r w:rsidRPr="00A57FD3">
        <w:rPr>
          <w:shd w:val="clear" w:color="auto" w:fill="FFFFFF"/>
        </w:rPr>
        <w:t>бизнес-сообщества</w:t>
      </w:r>
      <w:proofErr w:type="spellEnd"/>
      <w:proofErr w:type="gramEnd"/>
      <w:r w:rsidRPr="00A57FD3">
        <w:rPr>
          <w:shd w:val="clear" w:color="auto" w:fill="FFFFFF"/>
        </w:rPr>
        <w:t xml:space="preserve">. Ключевой темой форума в этом году стали приоритетные национальные проекты как вектор развития социального предпринимательства и социально ориентированных некоммерческих организаций. В Международном форуме члены Общественной палаты Омской области приняли участие в качестве </w:t>
      </w:r>
      <w:proofErr w:type="gramStart"/>
      <w:r w:rsidRPr="00A57FD3">
        <w:rPr>
          <w:shd w:val="clear" w:color="auto" w:fill="FFFFFF"/>
        </w:rPr>
        <w:t>со</w:t>
      </w:r>
      <w:proofErr w:type="gramEnd"/>
      <w:r w:rsidRPr="00A57FD3">
        <w:rPr>
          <w:shd w:val="clear" w:color="auto" w:fill="FFFFFF"/>
        </w:rPr>
        <w:t xml:space="preserve"> ведущих и экспертов на большинстве диалоговых площадок и семинарах. В мероприятиях, проходивших 17-19 октября, приняли участие более 1200 человек, в том числе делегаты из 20 регионов России и 10 зарубежных стран. </w:t>
      </w:r>
    </w:p>
    <w:p w:rsidR="00A57FD3" w:rsidRPr="00A57FD3" w:rsidRDefault="00A57FD3" w:rsidP="00A57FD3">
      <w:pPr>
        <w:ind w:firstLine="709"/>
        <w:jc w:val="both"/>
        <w:rPr>
          <w:rFonts w:ascii="Times New Roman" w:hAnsi="Times New Roman" w:cs="Times New Roman"/>
        </w:rPr>
      </w:pPr>
      <w:r w:rsidRPr="00A57FD3">
        <w:rPr>
          <w:rFonts w:ascii="Times New Roman" w:hAnsi="Times New Roman" w:cs="Times New Roman"/>
        </w:rPr>
        <w:t xml:space="preserve">Члены Общественной палаты Омской области в течение 2019 года взаимодействовали с Общественной наблюдательной комиссией Омской области, принимали участие в мероприятиях, проводимых ОНК. 7 октября Совет Общественной палаты РФ объявил новые составы Общественных наблюдательных комиссий в 43 субъектах РФ, в том числе Омской области. В состав комиссии в нашем регионе, по согласованию с Советом Общественной палаты Омской области, вошли 16 представителей общественных организаций, направивших документы кандидатов в Общественную палату РФ. Общественная наблюдательная комиссия Омской области занимается осуществлением общественного </w:t>
      </w:r>
      <w:proofErr w:type="gramStart"/>
      <w:r w:rsidRPr="00A57FD3">
        <w:rPr>
          <w:rFonts w:ascii="Times New Roman" w:hAnsi="Times New Roman" w:cs="Times New Roman"/>
        </w:rPr>
        <w:t>контроля за</w:t>
      </w:r>
      <w:proofErr w:type="gramEnd"/>
      <w:r w:rsidRPr="00A57FD3">
        <w:rPr>
          <w:rFonts w:ascii="Times New Roman" w:hAnsi="Times New Roman" w:cs="Times New Roman"/>
        </w:rPr>
        <w:t xml:space="preserve"> соблюдением прав человека в местах принудительного содержания и оказанием содействия лицам, находящимся в местах принудительного </w:t>
      </w:r>
      <w:r w:rsidRPr="00A57FD3">
        <w:rPr>
          <w:rFonts w:ascii="Times New Roman" w:hAnsi="Times New Roman" w:cs="Times New Roman"/>
        </w:rPr>
        <w:lastRenderedPageBreak/>
        <w:t>содержания. 25 октября</w:t>
      </w:r>
      <w:r>
        <w:rPr>
          <w:rFonts w:ascii="Times New Roman" w:hAnsi="Times New Roman" w:cs="Times New Roman"/>
        </w:rPr>
        <w:t xml:space="preserve"> </w:t>
      </w:r>
      <w:r w:rsidRPr="00A57FD3">
        <w:rPr>
          <w:rFonts w:ascii="Times New Roman" w:hAnsi="Times New Roman" w:cs="Times New Roman"/>
        </w:rPr>
        <w:t xml:space="preserve">в Общественной палате Омской области  Секретарь Общественной палаты Л.Герасимова вручили мандаты членам пятого состава Общественной наблюдательной комиссии Омской области. После вручения мандатов состоялось первое заседание ОНК Омской области пятого состава. Утвержден регламент работы. Председателем комиссии избрана Н. Бугрова, заместителями председателя Н. </w:t>
      </w:r>
      <w:proofErr w:type="spellStart"/>
      <w:r w:rsidRPr="00A57FD3">
        <w:rPr>
          <w:rFonts w:ascii="Times New Roman" w:hAnsi="Times New Roman" w:cs="Times New Roman"/>
        </w:rPr>
        <w:t>Лисникова</w:t>
      </w:r>
      <w:proofErr w:type="spellEnd"/>
      <w:r w:rsidRPr="00A57FD3">
        <w:rPr>
          <w:rFonts w:ascii="Times New Roman" w:hAnsi="Times New Roman" w:cs="Times New Roman"/>
        </w:rPr>
        <w:t xml:space="preserve"> и </w:t>
      </w:r>
      <w:proofErr w:type="spellStart"/>
      <w:r w:rsidRPr="00A57FD3">
        <w:rPr>
          <w:rFonts w:ascii="Times New Roman" w:hAnsi="Times New Roman" w:cs="Times New Roman"/>
        </w:rPr>
        <w:t>К.Северинов</w:t>
      </w:r>
      <w:proofErr w:type="spellEnd"/>
      <w:r w:rsidRPr="00A57FD3">
        <w:rPr>
          <w:rFonts w:ascii="Times New Roman" w:hAnsi="Times New Roman" w:cs="Times New Roman"/>
        </w:rPr>
        <w:t xml:space="preserve">, секретарем А. Кравченко. Состав, информация о деятельности ОНК размещается на сайте Общественной палаты Омской области в выделенном разделе. </w:t>
      </w:r>
    </w:p>
    <w:p w:rsidR="00CC7AF0" w:rsidRDefault="00CC7AF0"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b/>
          <w:bCs/>
        </w:rPr>
      </w:pPr>
      <w:r w:rsidRPr="00CF3AEE">
        <w:rPr>
          <w:rFonts w:ascii="Times New Roman" w:hAnsi="Times New Roman" w:cs="Times New Roman"/>
          <w:b/>
          <w:bCs/>
          <w:lang w:val="en-US"/>
        </w:rPr>
        <w:t>III</w:t>
      </w:r>
      <w:r w:rsidRPr="00CF3AEE">
        <w:rPr>
          <w:rFonts w:ascii="Times New Roman" w:hAnsi="Times New Roman" w:cs="Times New Roman"/>
          <w:b/>
          <w:bCs/>
        </w:rPr>
        <w:t>. Взаимодействие средств массовой информации с институтами гражданского общества на территории Омской области.</w:t>
      </w:r>
    </w:p>
    <w:p w:rsidR="0037741B" w:rsidRDefault="0037741B" w:rsidP="0037741B">
      <w:pPr>
        <w:pStyle w:val="a3"/>
        <w:ind w:firstLine="709"/>
        <w:jc w:val="both"/>
        <w:outlineLvl w:val="0"/>
        <w:rPr>
          <w:rFonts w:ascii="Times New Roman" w:eastAsia="SimSun" w:hAnsi="Times New Roman"/>
          <w:kern w:val="1"/>
          <w:sz w:val="24"/>
          <w:szCs w:val="24"/>
          <w:lang w:eastAsia="zh-CN" w:bidi="hi-IN"/>
        </w:rPr>
      </w:pPr>
    </w:p>
    <w:p w:rsidR="0037741B" w:rsidRPr="0037741B" w:rsidRDefault="0037741B" w:rsidP="0037741B">
      <w:pPr>
        <w:pStyle w:val="a3"/>
        <w:ind w:firstLine="709"/>
        <w:jc w:val="both"/>
        <w:outlineLvl w:val="0"/>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течение 2019 года при поддержке Министерства региональной политики и массовых коммуникаций Омской области в средствах массовой информации подготовлено более 400 материалов, посвященных деятельности социально ориентированных общественных организаций, в том числе порядка 150 – о деятельности Общественной палаты Омской области. В информационной кампании задействованы ведущие СМИ региона: ТВ (АО «Омские </w:t>
      </w:r>
      <w:proofErr w:type="spellStart"/>
      <w:r w:rsidRPr="0037741B">
        <w:rPr>
          <w:rFonts w:ascii="Times New Roman" w:eastAsia="SimSun" w:hAnsi="Times New Roman"/>
          <w:kern w:val="1"/>
          <w:sz w:val="24"/>
          <w:szCs w:val="24"/>
          <w:lang w:eastAsia="zh-CN" w:bidi="hi-IN"/>
        </w:rPr>
        <w:t>медиа</w:t>
      </w:r>
      <w:proofErr w:type="spellEnd"/>
      <w:r w:rsidRPr="0037741B">
        <w:rPr>
          <w:rFonts w:ascii="Times New Roman" w:eastAsia="SimSun" w:hAnsi="Times New Roman"/>
          <w:kern w:val="1"/>
          <w:sz w:val="24"/>
          <w:szCs w:val="24"/>
          <w:lang w:eastAsia="zh-CN" w:bidi="hi-IN"/>
        </w:rPr>
        <w:t>» (12 канал), ГТРК «Иртыш», ТРК «Антенна – 7», Первый городской канал; печатные издания («Омская правда», «Вечерний Омск», «Аргументы и факты» в Омске», газеты муниципальных районов Омской области; Интернет-издания («Омская губерния», «</w:t>
      </w:r>
      <w:proofErr w:type="spellStart"/>
      <w:r w:rsidRPr="0037741B">
        <w:rPr>
          <w:rFonts w:ascii="Times New Roman" w:eastAsia="SimSun" w:hAnsi="Times New Roman"/>
          <w:kern w:val="1"/>
          <w:sz w:val="24"/>
          <w:szCs w:val="24"/>
          <w:lang w:eastAsia="zh-CN" w:bidi="hi-IN"/>
        </w:rPr>
        <w:t>Омскрегион</w:t>
      </w:r>
      <w:proofErr w:type="spellEnd"/>
      <w:r w:rsidRPr="0037741B">
        <w:rPr>
          <w:rFonts w:ascii="Times New Roman" w:eastAsia="SimSun" w:hAnsi="Times New Roman"/>
          <w:kern w:val="1"/>
          <w:sz w:val="24"/>
          <w:szCs w:val="24"/>
          <w:lang w:eastAsia="zh-CN" w:bidi="hi-IN"/>
        </w:rPr>
        <w:t>», «Город 55», НГС 55, «</w:t>
      </w:r>
      <w:proofErr w:type="spellStart"/>
      <w:r w:rsidRPr="0037741B">
        <w:rPr>
          <w:rFonts w:ascii="Times New Roman" w:eastAsia="SimSun" w:hAnsi="Times New Roman"/>
          <w:kern w:val="1"/>
          <w:sz w:val="24"/>
          <w:szCs w:val="24"/>
          <w:lang w:eastAsia="zh-CN" w:bidi="hi-IN"/>
        </w:rPr>
        <w:t>СуперОмск</w:t>
      </w:r>
      <w:proofErr w:type="spellEnd"/>
      <w:r w:rsidRPr="0037741B">
        <w:rPr>
          <w:rFonts w:ascii="Times New Roman" w:eastAsia="SimSun" w:hAnsi="Times New Roman"/>
          <w:kern w:val="1"/>
          <w:sz w:val="24"/>
          <w:szCs w:val="24"/>
          <w:lang w:eastAsia="zh-CN" w:bidi="hi-IN"/>
        </w:rPr>
        <w:t>», «Новый Омск», «</w:t>
      </w:r>
      <w:proofErr w:type="spellStart"/>
      <w:r w:rsidRPr="0037741B">
        <w:rPr>
          <w:rFonts w:ascii="Times New Roman" w:eastAsia="SimSun" w:hAnsi="Times New Roman"/>
          <w:kern w:val="1"/>
          <w:sz w:val="24"/>
          <w:szCs w:val="24"/>
          <w:lang w:eastAsia="zh-CN" w:bidi="hi-IN"/>
        </w:rPr>
        <w:t>Омскинформ</w:t>
      </w:r>
      <w:proofErr w:type="spellEnd"/>
      <w:r w:rsidRPr="0037741B">
        <w:rPr>
          <w:rFonts w:ascii="Times New Roman" w:eastAsia="SimSun" w:hAnsi="Times New Roman"/>
          <w:kern w:val="1"/>
          <w:sz w:val="24"/>
          <w:szCs w:val="24"/>
          <w:lang w:eastAsia="zh-CN" w:bidi="hi-IN"/>
        </w:rPr>
        <w:t>», «</w:t>
      </w:r>
      <w:proofErr w:type="spellStart"/>
      <w:r w:rsidRPr="0037741B">
        <w:rPr>
          <w:rFonts w:ascii="Times New Roman" w:eastAsia="SimSun" w:hAnsi="Times New Roman"/>
          <w:kern w:val="1"/>
          <w:sz w:val="24"/>
          <w:szCs w:val="24"/>
          <w:lang w:eastAsia="zh-CN" w:bidi="hi-IN"/>
        </w:rPr>
        <w:t>Омскинформ</w:t>
      </w:r>
      <w:proofErr w:type="spellEnd"/>
      <w:r w:rsidRPr="0037741B">
        <w:rPr>
          <w:rFonts w:ascii="Times New Roman" w:eastAsia="SimSun" w:hAnsi="Times New Roman"/>
          <w:kern w:val="1"/>
          <w:sz w:val="24"/>
          <w:szCs w:val="24"/>
          <w:lang w:eastAsia="zh-CN" w:bidi="hi-IN"/>
        </w:rPr>
        <w:t>», «</w:t>
      </w:r>
      <w:proofErr w:type="spellStart"/>
      <w:r w:rsidRPr="0037741B">
        <w:rPr>
          <w:rFonts w:ascii="Times New Roman" w:eastAsia="SimSun" w:hAnsi="Times New Roman"/>
          <w:kern w:val="1"/>
          <w:sz w:val="24"/>
          <w:szCs w:val="24"/>
          <w:lang w:eastAsia="zh-CN" w:bidi="hi-IN"/>
        </w:rPr>
        <w:t>Омскздесь</w:t>
      </w:r>
      <w:proofErr w:type="spellEnd"/>
      <w:r w:rsidRPr="0037741B">
        <w:rPr>
          <w:rFonts w:ascii="Times New Roman" w:eastAsia="SimSun" w:hAnsi="Times New Roman"/>
          <w:kern w:val="1"/>
          <w:sz w:val="24"/>
          <w:szCs w:val="24"/>
          <w:lang w:eastAsia="zh-CN" w:bidi="hi-IN"/>
        </w:rPr>
        <w:t>», «</w:t>
      </w:r>
      <w:proofErr w:type="spellStart"/>
      <w:r w:rsidRPr="0037741B">
        <w:rPr>
          <w:rFonts w:ascii="Times New Roman" w:eastAsia="SimSun" w:hAnsi="Times New Roman"/>
          <w:kern w:val="1"/>
          <w:sz w:val="24"/>
          <w:szCs w:val="24"/>
          <w:lang w:eastAsia="zh-CN" w:bidi="hi-IN"/>
        </w:rPr>
        <w:t>ВОмске</w:t>
      </w:r>
      <w:proofErr w:type="spellEnd"/>
      <w:r w:rsidRPr="0037741B">
        <w:rPr>
          <w:rFonts w:ascii="Times New Roman" w:eastAsia="SimSun" w:hAnsi="Times New Roman"/>
          <w:kern w:val="1"/>
          <w:sz w:val="24"/>
          <w:szCs w:val="24"/>
          <w:lang w:eastAsia="zh-CN" w:bidi="hi-IN"/>
        </w:rPr>
        <w:t>», «</w:t>
      </w:r>
      <w:proofErr w:type="spellStart"/>
      <w:r w:rsidRPr="0037741B">
        <w:rPr>
          <w:rFonts w:ascii="Times New Roman" w:eastAsia="SimSun" w:hAnsi="Times New Roman"/>
          <w:kern w:val="1"/>
          <w:sz w:val="24"/>
          <w:szCs w:val="24"/>
          <w:lang w:eastAsia="zh-CN" w:bidi="hi-IN"/>
        </w:rPr>
        <w:t>Омскпресс</w:t>
      </w:r>
      <w:proofErr w:type="spellEnd"/>
      <w:r w:rsidRPr="0037741B">
        <w:rPr>
          <w:rFonts w:ascii="Times New Roman" w:eastAsia="SimSun" w:hAnsi="Times New Roman"/>
          <w:kern w:val="1"/>
          <w:sz w:val="24"/>
          <w:szCs w:val="24"/>
          <w:lang w:eastAsia="zh-CN" w:bidi="hi-IN"/>
        </w:rPr>
        <w:t>», «Ом</w:t>
      </w:r>
      <w:proofErr w:type="gramStart"/>
      <w:r w:rsidRPr="0037741B">
        <w:rPr>
          <w:rFonts w:ascii="Times New Roman" w:eastAsia="SimSun" w:hAnsi="Times New Roman"/>
          <w:kern w:val="1"/>
          <w:sz w:val="24"/>
          <w:szCs w:val="24"/>
          <w:lang w:eastAsia="zh-CN" w:bidi="hi-IN"/>
        </w:rPr>
        <w:t>1</w:t>
      </w:r>
      <w:proofErr w:type="gramEnd"/>
      <w:r w:rsidRPr="0037741B">
        <w:rPr>
          <w:rFonts w:ascii="Times New Roman" w:eastAsia="SimSun" w:hAnsi="Times New Roman"/>
          <w:kern w:val="1"/>
          <w:sz w:val="24"/>
          <w:szCs w:val="24"/>
          <w:lang w:eastAsia="zh-CN" w:bidi="hi-IN"/>
        </w:rPr>
        <w:t xml:space="preserve">», сайты районных газет). </w:t>
      </w:r>
    </w:p>
    <w:p w:rsidR="0037741B" w:rsidRPr="0037741B" w:rsidRDefault="0037741B" w:rsidP="0037741B">
      <w:pPr>
        <w:pStyle w:val="a3"/>
        <w:ind w:firstLine="709"/>
        <w:jc w:val="both"/>
        <w:outlineLvl w:val="0"/>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материалах СМИ акцентировано </w:t>
      </w:r>
      <w:proofErr w:type="spellStart"/>
      <w:r w:rsidRPr="0037741B">
        <w:rPr>
          <w:rFonts w:ascii="Times New Roman" w:eastAsia="SimSun" w:hAnsi="Times New Roman"/>
          <w:kern w:val="1"/>
          <w:sz w:val="24"/>
          <w:szCs w:val="24"/>
          <w:lang w:eastAsia="zh-CN" w:bidi="hi-IN"/>
        </w:rPr>
        <w:t>освщалах</w:t>
      </w:r>
      <w:proofErr w:type="spellEnd"/>
      <w:r w:rsidRPr="0037741B">
        <w:rPr>
          <w:rFonts w:ascii="Times New Roman" w:eastAsia="SimSun" w:hAnsi="Times New Roman"/>
          <w:kern w:val="1"/>
          <w:sz w:val="24"/>
          <w:szCs w:val="24"/>
          <w:lang w:eastAsia="zh-CN" w:bidi="hi-IN"/>
        </w:rPr>
        <w:t xml:space="preserve"> деятельность Общественной палаты Омской области третьего созыва. В частности, нашли отражения следующие темы: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24 января члены региональной Общественной палаты начали обсуждать концепцию мусорной реформы.</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Общественной палате озвучили идею создания в Омской области экологического патруля. Общественные контролеры будут следить за ходом мусорной реформы, поскольку в городе ситуация непростая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Общественной палате Омской области прошел круглый стол по теме «Реформа отрасли обращения с ТКО». Общественники обсудили перспективы и ход реформирования отрасли ТКО в регионе.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 На заседании круглого стола, посвященного мусорной реформе в Общественной палате Омской области представители межрайонной природоохранной прокуроры, </w:t>
      </w:r>
      <w:proofErr w:type="spellStart"/>
      <w:r w:rsidRPr="0037741B">
        <w:rPr>
          <w:rFonts w:ascii="Times New Roman" w:eastAsia="SimSun" w:hAnsi="Times New Roman"/>
          <w:kern w:val="1"/>
          <w:sz w:val="24"/>
          <w:szCs w:val="24"/>
          <w:lang w:eastAsia="zh-CN" w:bidi="hi-IN"/>
        </w:rPr>
        <w:t>Госжилинспекции</w:t>
      </w:r>
      <w:proofErr w:type="spellEnd"/>
      <w:r w:rsidRPr="0037741B">
        <w:rPr>
          <w:rFonts w:ascii="Times New Roman" w:eastAsia="SimSun" w:hAnsi="Times New Roman"/>
          <w:kern w:val="1"/>
          <w:sz w:val="24"/>
          <w:szCs w:val="24"/>
          <w:lang w:eastAsia="zh-CN" w:bidi="hi-IN"/>
        </w:rPr>
        <w:t xml:space="preserve"> и общественных организаций подчеркнули, что все меньше </w:t>
      </w:r>
      <w:proofErr w:type="spellStart"/>
      <w:r w:rsidRPr="0037741B">
        <w:rPr>
          <w:rFonts w:ascii="Times New Roman" w:eastAsia="SimSun" w:hAnsi="Times New Roman"/>
          <w:kern w:val="1"/>
          <w:sz w:val="24"/>
          <w:szCs w:val="24"/>
          <w:lang w:eastAsia="zh-CN" w:bidi="hi-IN"/>
        </w:rPr>
        <w:t>омичей</w:t>
      </w:r>
      <w:proofErr w:type="spellEnd"/>
      <w:r w:rsidRPr="0037741B">
        <w:rPr>
          <w:rFonts w:ascii="Times New Roman" w:eastAsia="SimSun" w:hAnsi="Times New Roman"/>
          <w:kern w:val="1"/>
          <w:sz w:val="24"/>
          <w:szCs w:val="24"/>
          <w:lang w:eastAsia="zh-CN" w:bidi="hi-IN"/>
        </w:rPr>
        <w:t xml:space="preserve"> обращается в надзорные органы с жалобами на проблемы в этой сфере. Это говорит о системном улучшении ситуации по реализации мусорной реформы в Омской области.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Общественная палата Омской области проводит общественные слушания на тему: «Что знает Россия о состоянии Сибири, являющейся главным основанием экономики страны».</w:t>
      </w:r>
    </w:p>
    <w:p w:rsidR="0037741B" w:rsidRPr="0037741B" w:rsidRDefault="0037741B" w:rsidP="0037741B">
      <w:pPr>
        <w:ind w:firstLine="709"/>
        <w:jc w:val="both"/>
        <w:rPr>
          <w:rFonts w:ascii="Times New Roman" w:hAnsi="Times New Roman" w:cs="Times New Roman"/>
        </w:rPr>
      </w:pPr>
      <w:r w:rsidRPr="0037741B">
        <w:rPr>
          <w:rFonts w:ascii="Times New Roman" w:hAnsi="Times New Roman" w:cs="Times New Roman"/>
        </w:rPr>
        <w:t>Общественной палатой Омской области проведены общественные слушания на тему «Формирование на территории Омской области системы мотивации граждан к здоровому образу жизни, включая здоровое питание и отказ от вредных привычек: состояние и перспективы развития» (федеральный проект «Укрепление общественного здоровья»).</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Члены Общественной палаты в числе прочих будут выбирать тех, кто войдет в состав молодежного правительства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 Реализацию в Омской области нацпроектов обсудил Губернатор Омской области Александр Бурков с членами региональной Общественной палаты. Эксперты сошлись во мнении, что для повышения уровня жизни </w:t>
      </w:r>
      <w:proofErr w:type="spellStart"/>
      <w:r w:rsidRPr="0037741B">
        <w:rPr>
          <w:rFonts w:ascii="Times New Roman" w:eastAsia="SimSun" w:hAnsi="Times New Roman"/>
          <w:kern w:val="1"/>
          <w:sz w:val="24"/>
          <w:szCs w:val="24"/>
          <w:lang w:eastAsia="zh-CN" w:bidi="hi-IN"/>
        </w:rPr>
        <w:t>омичей</w:t>
      </w:r>
      <w:proofErr w:type="spellEnd"/>
      <w:r w:rsidRPr="0037741B">
        <w:rPr>
          <w:rFonts w:ascii="Times New Roman" w:eastAsia="SimSun" w:hAnsi="Times New Roman"/>
          <w:kern w:val="1"/>
          <w:sz w:val="24"/>
          <w:szCs w:val="24"/>
          <w:lang w:eastAsia="zh-CN" w:bidi="hi-IN"/>
        </w:rPr>
        <w:t xml:space="preserve"> нельзя уповать только на госпрограммы, нужен комплекс мер.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lastRenderedPageBreak/>
        <w:t xml:space="preserve">В Общественной палате состоялись публичные слушания по обсуждению проекта восстановления Ильинского собора на Ленинской горке в Омске.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Законодательное Собрание Омской области объявило о подготовке к формированию нового состава Общественной палаты региона. У прежнего состава истекают полномочия.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Депутаты Законодательного собрания, Губернатор Омской области и представители общественных организаций выбирают кандидатов, которые войдут в состав Общественной палаты Омской области.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В Общественной палате Омской области состоялось заседание круглого стола «</w:t>
      </w:r>
      <w:proofErr w:type="gramStart"/>
      <w:r w:rsidRPr="0037741B">
        <w:rPr>
          <w:rFonts w:ascii="Times New Roman" w:eastAsia="SimSun" w:hAnsi="Times New Roman"/>
          <w:kern w:val="1"/>
          <w:sz w:val="24"/>
          <w:szCs w:val="24"/>
          <w:lang w:eastAsia="zh-CN" w:bidi="hi-IN"/>
        </w:rPr>
        <w:t>Найден</w:t>
      </w:r>
      <w:proofErr w:type="gramEnd"/>
      <w:r w:rsidRPr="0037741B">
        <w:rPr>
          <w:rFonts w:ascii="Times New Roman" w:eastAsia="SimSun" w:hAnsi="Times New Roman"/>
          <w:kern w:val="1"/>
          <w:sz w:val="24"/>
          <w:szCs w:val="24"/>
          <w:lang w:eastAsia="zh-CN" w:bidi="hi-IN"/>
        </w:rPr>
        <w:t xml:space="preserve">, жив!» по вопросам поиска без вести пропавших людей. Главная цель -  повысить эффективность поисково-спасательных операций, которые организуют на территории региона, наладить взаимодействие между спасателями, полицейскими и волонтёрами.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Общественной палате Омской области обсудили вопросы профилактики подростковой токсикомании, </w:t>
      </w:r>
      <w:proofErr w:type="spellStart"/>
      <w:r w:rsidRPr="0037741B">
        <w:rPr>
          <w:rFonts w:ascii="Times New Roman" w:eastAsia="SimSun" w:hAnsi="Times New Roman"/>
          <w:kern w:val="1"/>
          <w:sz w:val="24"/>
          <w:szCs w:val="24"/>
          <w:lang w:eastAsia="zh-CN" w:bidi="hi-IN"/>
        </w:rPr>
        <w:t>сниффинга</w:t>
      </w:r>
      <w:proofErr w:type="spellEnd"/>
      <w:r w:rsidRPr="0037741B">
        <w:rPr>
          <w:rFonts w:ascii="Times New Roman" w:eastAsia="SimSun" w:hAnsi="Times New Roman"/>
          <w:kern w:val="1"/>
          <w:sz w:val="24"/>
          <w:szCs w:val="24"/>
          <w:lang w:eastAsia="zh-CN" w:bidi="hi-IN"/>
        </w:rPr>
        <w:t xml:space="preserve">. Инициатором мероприятия выступил член комиссии Общественной палаты РФ по физической культуре и спорту, руководитель федерального проекта «Трезвая Россия» Султан </w:t>
      </w:r>
      <w:proofErr w:type="spellStart"/>
      <w:r w:rsidRPr="0037741B">
        <w:rPr>
          <w:rFonts w:ascii="Times New Roman" w:eastAsia="SimSun" w:hAnsi="Times New Roman"/>
          <w:kern w:val="1"/>
          <w:sz w:val="24"/>
          <w:szCs w:val="24"/>
          <w:lang w:eastAsia="zh-CN" w:bidi="hi-IN"/>
        </w:rPr>
        <w:t>Хамзаев</w:t>
      </w:r>
      <w:proofErr w:type="spellEnd"/>
      <w:r w:rsidRPr="0037741B">
        <w:rPr>
          <w:rFonts w:ascii="Times New Roman" w:eastAsia="SimSun" w:hAnsi="Times New Roman"/>
          <w:kern w:val="1"/>
          <w:sz w:val="24"/>
          <w:szCs w:val="24"/>
          <w:lang w:eastAsia="zh-CN" w:bidi="hi-IN"/>
        </w:rPr>
        <w:t xml:space="preserve">. На встречу были приглашены представители органов власти, общественности, известные спортсмены.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Утвержден новый состав Общественной палаты Омской области.  </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p>
    <w:p w:rsidR="0037741B" w:rsidRPr="0037741B" w:rsidRDefault="0037741B" w:rsidP="0037741B">
      <w:pPr>
        <w:pStyle w:val="a3"/>
        <w:ind w:firstLine="709"/>
        <w:jc w:val="both"/>
        <w:rPr>
          <w:rFonts w:ascii="Times New Roman" w:eastAsia="SimSun" w:hAnsi="Times New Roman"/>
          <w:b/>
          <w:kern w:val="1"/>
          <w:sz w:val="24"/>
          <w:szCs w:val="24"/>
          <w:lang w:eastAsia="zh-CN" w:bidi="hi-IN"/>
        </w:rPr>
      </w:pPr>
      <w:r w:rsidRPr="0037741B">
        <w:rPr>
          <w:rFonts w:ascii="Times New Roman" w:eastAsia="SimSun" w:hAnsi="Times New Roman"/>
          <w:b/>
          <w:kern w:val="1"/>
          <w:sz w:val="24"/>
          <w:szCs w:val="24"/>
          <w:lang w:eastAsia="zh-CN" w:bidi="hi-IN"/>
        </w:rPr>
        <w:t>Основные темы, нашедшие отражения в СМИ по освещению деятельности социально ориентированных некоммерческих организаций</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 В Региональном ресурсном центре для некоммерческих организаций «Шаги к успеху» прошел День </w:t>
      </w:r>
      <w:proofErr w:type="spellStart"/>
      <w:r w:rsidRPr="0037741B">
        <w:rPr>
          <w:rFonts w:ascii="Times New Roman" w:eastAsia="SimSun" w:hAnsi="Times New Roman"/>
          <w:kern w:val="1"/>
          <w:sz w:val="24"/>
          <w:szCs w:val="24"/>
          <w:lang w:eastAsia="zh-CN" w:bidi="hi-IN"/>
        </w:rPr>
        <w:t>Москаленского</w:t>
      </w:r>
      <w:proofErr w:type="spellEnd"/>
      <w:r w:rsidRPr="0037741B">
        <w:rPr>
          <w:rFonts w:ascii="Times New Roman" w:eastAsia="SimSun" w:hAnsi="Times New Roman"/>
          <w:kern w:val="1"/>
          <w:sz w:val="24"/>
          <w:szCs w:val="24"/>
          <w:lang w:eastAsia="zh-CN" w:bidi="hi-IN"/>
        </w:rPr>
        <w:t xml:space="preserve"> муниципального района. Мероприятие было организовано Общественной палатой Омской области.</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proofErr w:type="gramStart"/>
      <w:r w:rsidRPr="0037741B">
        <w:rPr>
          <w:rFonts w:ascii="Times New Roman" w:eastAsia="SimSun" w:hAnsi="Times New Roman"/>
          <w:kern w:val="1"/>
          <w:sz w:val="24"/>
          <w:szCs w:val="24"/>
          <w:lang w:eastAsia="zh-CN" w:bidi="hi-IN"/>
        </w:rPr>
        <w:t>127 проектов некоммерческих организаций Омской области допущены к экспертизе на первом в 2019 году конкурсе Президентских грантов.</w:t>
      </w:r>
      <w:proofErr w:type="gramEnd"/>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6 июня в Региональном ресурсном центре для некоммерческих организаций «Шаги к успеху» прошел День </w:t>
      </w:r>
      <w:proofErr w:type="spellStart"/>
      <w:r w:rsidRPr="0037741B">
        <w:rPr>
          <w:rFonts w:ascii="Times New Roman" w:eastAsia="SimSun" w:hAnsi="Times New Roman"/>
          <w:kern w:val="1"/>
          <w:sz w:val="24"/>
          <w:szCs w:val="24"/>
          <w:lang w:eastAsia="zh-CN" w:bidi="hi-IN"/>
        </w:rPr>
        <w:t>Москаленского</w:t>
      </w:r>
      <w:proofErr w:type="spellEnd"/>
      <w:r w:rsidRPr="0037741B">
        <w:rPr>
          <w:rFonts w:ascii="Times New Roman" w:eastAsia="SimSun" w:hAnsi="Times New Roman"/>
          <w:kern w:val="1"/>
          <w:sz w:val="24"/>
          <w:szCs w:val="24"/>
          <w:lang w:eastAsia="zh-CN" w:bidi="hi-IN"/>
        </w:rPr>
        <w:t xml:space="preserve"> муниципального района. Мероприятие организовано Общественной палатой Омской области, Центром инноваций социальной сферы при поддержке Правительства региона.  </w:t>
      </w:r>
      <w:proofErr w:type="spellStart"/>
      <w:r w:rsidRPr="0037741B">
        <w:rPr>
          <w:rFonts w:ascii="Times New Roman" w:eastAsia="SimSun" w:hAnsi="Times New Roman"/>
          <w:kern w:val="1"/>
          <w:sz w:val="24"/>
          <w:szCs w:val="24"/>
          <w:lang w:eastAsia="zh-CN" w:bidi="hi-IN"/>
        </w:rPr>
        <w:t>Москаленский</w:t>
      </w:r>
      <w:proofErr w:type="spellEnd"/>
      <w:r w:rsidRPr="0037741B">
        <w:rPr>
          <w:rFonts w:ascii="Times New Roman" w:eastAsia="SimSun" w:hAnsi="Times New Roman"/>
          <w:kern w:val="1"/>
          <w:sz w:val="24"/>
          <w:szCs w:val="24"/>
          <w:lang w:eastAsia="zh-CN" w:bidi="hi-IN"/>
        </w:rPr>
        <w:t xml:space="preserve"> стал уже четвертым районом Омской области, который открыл направление деятельности Регионального ресурсного центра «Дни муниципальных районов».</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День Азовского немецкого национального муниципального района прошел 20 июня в ресурсном центре «Шаги к успеху». Мероприятие организовано Общественной палатой Омской области в партнерстве с Омским центром инноваций социальной сферы при поддержке Правительства Омской области.</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В Региональном центре по связям с общественностью сегодня, 9 июля, прошла диалоговая площадка «Вместе» по вопросам развития гражданских инициатив и становления муниципальных ресурсных центров в районах Омской области. Мероприятие приурочено к годовщине начала работы регионального ресурсного центра «Шаги к успеху». Центр создан по инициативе Общественной палаты Омской области в партнерстве с Омским центром инноваций социальной сферы при поддержке регионального Правительства. Его цель – продвижение проектов некоммерческих организаций, направленных на повышение качества жизни в муниципальных образованиях.</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Прошла презентация некоммерческих организаций и социальных предпринимателей Полтавского района. Инициатор проекта – Общественная палата Омской области и региональная общественная организация «Центр инноваций социальной сферы».</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Социальные предприниматели из </w:t>
      </w:r>
      <w:proofErr w:type="spellStart"/>
      <w:r w:rsidRPr="0037741B">
        <w:rPr>
          <w:rFonts w:ascii="Times New Roman" w:eastAsia="SimSun" w:hAnsi="Times New Roman"/>
          <w:kern w:val="1"/>
          <w:sz w:val="24"/>
          <w:szCs w:val="24"/>
          <w:lang w:eastAsia="zh-CN" w:bidi="hi-IN"/>
        </w:rPr>
        <w:t>Тюкалинского</w:t>
      </w:r>
      <w:proofErr w:type="spellEnd"/>
      <w:r w:rsidRPr="0037741B">
        <w:rPr>
          <w:rFonts w:ascii="Times New Roman" w:eastAsia="SimSun" w:hAnsi="Times New Roman"/>
          <w:kern w:val="1"/>
          <w:sz w:val="24"/>
          <w:szCs w:val="24"/>
          <w:lang w:eastAsia="zh-CN" w:bidi="hi-IN"/>
        </w:rPr>
        <w:t xml:space="preserve"> района представили в Омске свои проекты. В рамках Дня района была организована биржа контактов, на которой </w:t>
      </w:r>
      <w:proofErr w:type="spellStart"/>
      <w:r w:rsidRPr="0037741B">
        <w:rPr>
          <w:rFonts w:ascii="Times New Roman" w:eastAsia="SimSun" w:hAnsi="Times New Roman"/>
          <w:kern w:val="1"/>
          <w:sz w:val="24"/>
          <w:szCs w:val="24"/>
          <w:lang w:eastAsia="zh-CN" w:bidi="hi-IN"/>
        </w:rPr>
        <w:lastRenderedPageBreak/>
        <w:t>тюкалинские</w:t>
      </w:r>
      <w:proofErr w:type="spellEnd"/>
      <w:r w:rsidRPr="0037741B">
        <w:rPr>
          <w:rFonts w:ascii="Times New Roman" w:eastAsia="SimSun" w:hAnsi="Times New Roman"/>
          <w:kern w:val="1"/>
          <w:sz w:val="24"/>
          <w:szCs w:val="24"/>
          <w:lang w:eastAsia="zh-CN" w:bidi="hi-IN"/>
        </w:rPr>
        <w:t xml:space="preserve"> общественники и предприниматели представили социально значимые проекты.</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21 ноября в Омске прошел День </w:t>
      </w:r>
      <w:proofErr w:type="spellStart"/>
      <w:r w:rsidRPr="0037741B">
        <w:rPr>
          <w:rFonts w:ascii="Times New Roman" w:eastAsia="SimSun" w:hAnsi="Times New Roman"/>
          <w:kern w:val="1"/>
          <w:sz w:val="24"/>
          <w:szCs w:val="24"/>
          <w:lang w:eastAsia="zh-CN" w:bidi="hi-IN"/>
        </w:rPr>
        <w:t>Калачинского</w:t>
      </w:r>
      <w:proofErr w:type="spellEnd"/>
      <w:r w:rsidRPr="0037741B">
        <w:rPr>
          <w:rFonts w:ascii="Times New Roman" w:eastAsia="SimSun" w:hAnsi="Times New Roman"/>
          <w:kern w:val="1"/>
          <w:sz w:val="24"/>
          <w:szCs w:val="24"/>
          <w:lang w:eastAsia="zh-CN" w:bidi="hi-IN"/>
        </w:rPr>
        <w:t xml:space="preserve"> района, посвященный социальному предпринимательству на этой территории. В Калачинске есть немало социальных предпринимателей, которые активно занимаются бизнесом и помогают людям. Социальные предприниматели, работающие </w:t>
      </w:r>
      <w:proofErr w:type="gramStart"/>
      <w:r w:rsidRPr="0037741B">
        <w:rPr>
          <w:rFonts w:ascii="Times New Roman" w:eastAsia="SimSun" w:hAnsi="Times New Roman"/>
          <w:kern w:val="1"/>
          <w:sz w:val="24"/>
          <w:szCs w:val="24"/>
          <w:lang w:eastAsia="zh-CN" w:bidi="hi-IN"/>
        </w:rPr>
        <w:t>в</w:t>
      </w:r>
      <w:proofErr w:type="gramEnd"/>
      <w:r w:rsidRPr="0037741B">
        <w:rPr>
          <w:rFonts w:ascii="Times New Roman" w:eastAsia="SimSun" w:hAnsi="Times New Roman"/>
          <w:kern w:val="1"/>
          <w:sz w:val="24"/>
          <w:szCs w:val="24"/>
          <w:lang w:eastAsia="zh-CN" w:bidi="hi-IN"/>
        </w:rPr>
        <w:t xml:space="preserve"> </w:t>
      </w:r>
      <w:proofErr w:type="gramStart"/>
      <w:r w:rsidRPr="0037741B">
        <w:rPr>
          <w:rFonts w:ascii="Times New Roman" w:eastAsia="SimSun" w:hAnsi="Times New Roman"/>
          <w:kern w:val="1"/>
          <w:sz w:val="24"/>
          <w:szCs w:val="24"/>
          <w:lang w:eastAsia="zh-CN" w:bidi="hi-IN"/>
        </w:rPr>
        <w:t>Калачинском</w:t>
      </w:r>
      <w:proofErr w:type="gramEnd"/>
      <w:r w:rsidRPr="0037741B">
        <w:rPr>
          <w:rFonts w:ascii="Times New Roman" w:eastAsia="SimSun" w:hAnsi="Times New Roman"/>
          <w:kern w:val="1"/>
          <w:sz w:val="24"/>
          <w:szCs w:val="24"/>
          <w:lang w:eastAsia="zh-CN" w:bidi="hi-IN"/>
        </w:rPr>
        <w:t xml:space="preserve"> районе, презентовали свои наработки на областном уровне.</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12 муниципальных районах – Азовском, </w:t>
      </w:r>
      <w:proofErr w:type="spellStart"/>
      <w:r w:rsidRPr="0037741B">
        <w:rPr>
          <w:rFonts w:ascii="Times New Roman" w:eastAsia="SimSun" w:hAnsi="Times New Roman"/>
          <w:kern w:val="1"/>
          <w:sz w:val="24"/>
          <w:szCs w:val="24"/>
          <w:lang w:eastAsia="zh-CN" w:bidi="hi-IN"/>
        </w:rPr>
        <w:t>Большеуковском</w:t>
      </w:r>
      <w:proofErr w:type="spellEnd"/>
      <w:r w:rsidRPr="0037741B">
        <w:rPr>
          <w:rFonts w:ascii="Times New Roman" w:eastAsia="SimSun" w:hAnsi="Times New Roman"/>
          <w:kern w:val="1"/>
          <w:sz w:val="24"/>
          <w:szCs w:val="24"/>
          <w:lang w:eastAsia="zh-CN" w:bidi="hi-IN"/>
        </w:rPr>
        <w:t xml:space="preserve">, </w:t>
      </w:r>
      <w:proofErr w:type="spellStart"/>
      <w:r w:rsidRPr="0037741B">
        <w:rPr>
          <w:rFonts w:ascii="Times New Roman" w:eastAsia="SimSun" w:hAnsi="Times New Roman"/>
          <w:kern w:val="1"/>
          <w:sz w:val="24"/>
          <w:szCs w:val="24"/>
          <w:lang w:eastAsia="zh-CN" w:bidi="hi-IN"/>
        </w:rPr>
        <w:t>Оконешниковском</w:t>
      </w:r>
      <w:proofErr w:type="spellEnd"/>
      <w:r w:rsidRPr="0037741B">
        <w:rPr>
          <w:rFonts w:ascii="Times New Roman" w:eastAsia="SimSun" w:hAnsi="Times New Roman"/>
          <w:kern w:val="1"/>
          <w:sz w:val="24"/>
          <w:szCs w:val="24"/>
          <w:lang w:eastAsia="zh-CN" w:bidi="hi-IN"/>
        </w:rPr>
        <w:t xml:space="preserve">, </w:t>
      </w:r>
      <w:proofErr w:type="spellStart"/>
      <w:r w:rsidRPr="0037741B">
        <w:rPr>
          <w:rFonts w:ascii="Times New Roman" w:eastAsia="SimSun" w:hAnsi="Times New Roman"/>
          <w:kern w:val="1"/>
          <w:sz w:val="24"/>
          <w:szCs w:val="24"/>
          <w:lang w:eastAsia="zh-CN" w:bidi="hi-IN"/>
        </w:rPr>
        <w:t>Исилькульском</w:t>
      </w:r>
      <w:proofErr w:type="spellEnd"/>
      <w:r w:rsidRPr="0037741B">
        <w:rPr>
          <w:rFonts w:ascii="Times New Roman" w:eastAsia="SimSun" w:hAnsi="Times New Roman"/>
          <w:kern w:val="1"/>
          <w:sz w:val="24"/>
          <w:szCs w:val="24"/>
          <w:lang w:eastAsia="zh-CN" w:bidi="hi-IN"/>
        </w:rPr>
        <w:t xml:space="preserve">, Полтавском, Черлакском, </w:t>
      </w:r>
      <w:proofErr w:type="spellStart"/>
      <w:r w:rsidRPr="0037741B">
        <w:rPr>
          <w:rFonts w:ascii="Times New Roman" w:eastAsia="SimSun" w:hAnsi="Times New Roman"/>
          <w:kern w:val="1"/>
          <w:sz w:val="24"/>
          <w:szCs w:val="24"/>
          <w:lang w:eastAsia="zh-CN" w:bidi="hi-IN"/>
        </w:rPr>
        <w:t>Колосовском</w:t>
      </w:r>
      <w:proofErr w:type="spellEnd"/>
      <w:r w:rsidRPr="0037741B">
        <w:rPr>
          <w:rFonts w:ascii="Times New Roman" w:eastAsia="SimSun" w:hAnsi="Times New Roman"/>
          <w:kern w:val="1"/>
          <w:sz w:val="24"/>
          <w:szCs w:val="24"/>
          <w:lang w:eastAsia="zh-CN" w:bidi="hi-IN"/>
        </w:rPr>
        <w:t xml:space="preserve">, </w:t>
      </w:r>
      <w:proofErr w:type="spellStart"/>
      <w:r w:rsidRPr="0037741B">
        <w:rPr>
          <w:rFonts w:ascii="Times New Roman" w:eastAsia="SimSun" w:hAnsi="Times New Roman"/>
          <w:kern w:val="1"/>
          <w:sz w:val="24"/>
          <w:szCs w:val="24"/>
          <w:lang w:eastAsia="zh-CN" w:bidi="hi-IN"/>
        </w:rPr>
        <w:t>Москаленском</w:t>
      </w:r>
      <w:proofErr w:type="spellEnd"/>
      <w:r w:rsidRPr="0037741B">
        <w:rPr>
          <w:rFonts w:ascii="Times New Roman" w:eastAsia="SimSun" w:hAnsi="Times New Roman"/>
          <w:kern w:val="1"/>
          <w:sz w:val="24"/>
          <w:szCs w:val="24"/>
          <w:lang w:eastAsia="zh-CN" w:bidi="hi-IN"/>
        </w:rPr>
        <w:t xml:space="preserve">, </w:t>
      </w:r>
      <w:proofErr w:type="spellStart"/>
      <w:r w:rsidRPr="0037741B">
        <w:rPr>
          <w:rFonts w:ascii="Times New Roman" w:eastAsia="SimSun" w:hAnsi="Times New Roman"/>
          <w:kern w:val="1"/>
          <w:sz w:val="24"/>
          <w:szCs w:val="24"/>
          <w:lang w:eastAsia="zh-CN" w:bidi="hi-IN"/>
        </w:rPr>
        <w:t>Павлоградском</w:t>
      </w:r>
      <w:proofErr w:type="spellEnd"/>
      <w:r w:rsidRPr="0037741B">
        <w:rPr>
          <w:rFonts w:ascii="Times New Roman" w:eastAsia="SimSun" w:hAnsi="Times New Roman"/>
          <w:kern w:val="1"/>
          <w:sz w:val="24"/>
          <w:szCs w:val="24"/>
          <w:lang w:eastAsia="zh-CN" w:bidi="hi-IN"/>
        </w:rPr>
        <w:t>, Калачинском, Таврическом и Тюкалинском – появились ресурсные центры по работе с НКО, для создания которых обучили 30 представителей этих районов. Сеть центров для эффективной работы с некоммерческими организациями (НКО) сельских районов создал Омский Центр инноваций социальной сферы (ЦИСС) в партнерстве с Общественной палатой Омской области, региональными министерствами экономики, труда и социального развития, внутренней политики и массовых коммуникаций.</w:t>
      </w:r>
    </w:p>
    <w:p w:rsidR="0037741B" w:rsidRPr="0037741B" w:rsidRDefault="0037741B" w:rsidP="0037741B">
      <w:pPr>
        <w:pStyle w:val="a3"/>
        <w:ind w:firstLine="709"/>
        <w:jc w:val="both"/>
        <w:rPr>
          <w:rFonts w:ascii="Times New Roman" w:eastAsia="SimSun" w:hAnsi="Times New Roman"/>
          <w:kern w:val="1"/>
          <w:sz w:val="24"/>
          <w:szCs w:val="24"/>
          <w:lang w:eastAsia="zh-CN" w:bidi="hi-IN"/>
        </w:rPr>
      </w:pPr>
      <w:r w:rsidRPr="0037741B">
        <w:rPr>
          <w:rFonts w:ascii="Times New Roman" w:eastAsia="SimSun" w:hAnsi="Times New Roman"/>
          <w:kern w:val="1"/>
          <w:sz w:val="24"/>
          <w:szCs w:val="24"/>
          <w:lang w:eastAsia="zh-CN" w:bidi="hi-IN"/>
        </w:rPr>
        <w:t xml:space="preserve">В Региональном ресурсном центре для НКО «Шаги к успеху» 4 декабря прошел День </w:t>
      </w:r>
      <w:proofErr w:type="spellStart"/>
      <w:r w:rsidRPr="0037741B">
        <w:rPr>
          <w:rFonts w:ascii="Times New Roman" w:eastAsia="SimSun" w:hAnsi="Times New Roman"/>
          <w:kern w:val="1"/>
          <w:sz w:val="24"/>
          <w:szCs w:val="24"/>
          <w:lang w:eastAsia="zh-CN" w:bidi="hi-IN"/>
        </w:rPr>
        <w:t>Исилькульского</w:t>
      </w:r>
      <w:proofErr w:type="spellEnd"/>
      <w:r w:rsidRPr="0037741B">
        <w:rPr>
          <w:rFonts w:ascii="Times New Roman" w:eastAsia="SimSun" w:hAnsi="Times New Roman"/>
          <w:kern w:val="1"/>
          <w:sz w:val="24"/>
          <w:szCs w:val="24"/>
          <w:lang w:eastAsia="zh-CN" w:bidi="hi-IN"/>
        </w:rPr>
        <w:t xml:space="preserve"> района. Среди участников лидеры некоммерческих организаций, представители органов власти и Общественной палаты Омской области. Исилькуль стал девятым районом, который открыл направление Регионального ресурсного центра «Дни муниципальных районов». Центр служит площадкой для проведения встречи и обмена опытом для гражданских активистов социальных предпринимателей и некоммерческих организаций.</w:t>
      </w:r>
    </w:p>
    <w:p w:rsidR="0037741B" w:rsidRPr="00D67CB8" w:rsidRDefault="0037741B" w:rsidP="0037741B">
      <w:pPr>
        <w:pStyle w:val="a3"/>
        <w:ind w:firstLine="709"/>
        <w:jc w:val="both"/>
        <w:rPr>
          <w:rFonts w:ascii="Times New Roman" w:hAnsi="Times New Roman"/>
          <w:sz w:val="28"/>
          <w:szCs w:val="28"/>
        </w:rPr>
      </w:pPr>
      <w:r w:rsidRPr="0037741B">
        <w:rPr>
          <w:rFonts w:ascii="Times New Roman" w:eastAsia="SimSun" w:hAnsi="Times New Roman"/>
          <w:kern w:val="1"/>
          <w:sz w:val="24"/>
          <w:szCs w:val="24"/>
          <w:lang w:eastAsia="zh-CN" w:bidi="hi-IN"/>
        </w:rPr>
        <w:t>На форуме «ИННОСИБ-2019» в Омске представили опыт участия социального бизнеса в реализации нацпроектов.</w:t>
      </w:r>
    </w:p>
    <w:p w:rsidR="00A57FD3" w:rsidRDefault="00A57FD3" w:rsidP="00DB3A47">
      <w:pPr>
        <w:ind w:firstLine="709"/>
        <w:jc w:val="both"/>
        <w:rPr>
          <w:rFonts w:ascii="Times New Roman" w:hAnsi="Times New Roman" w:cs="Times New Roman"/>
          <w:b/>
        </w:rPr>
      </w:pPr>
    </w:p>
    <w:p w:rsidR="00DB3A47" w:rsidRPr="00180BAE" w:rsidRDefault="00DB3A47" w:rsidP="00DB3A47">
      <w:pPr>
        <w:ind w:firstLine="709"/>
        <w:jc w:val="both"/>
        <w:rPr>
          <w:rFonts w:ascii="Times New Roman" w:hAnsi="Times New Roman" w:cs="Times New Roman"/>
          <w:b/>
        </w:rPr>
      </w:pPr>
      <w:r w:rsidRPr="00180BAE">
        <w:rPr>
          <w:rFonts w:ascii="Times New Roman" w:hAnsi="Times New Roman" w:cs="Times New Roman"/>
          <w:b/>
        </w:rPr>
        <w:t>Заключение.</w:t>
      </w:r>
    </w:p>
    <w:p w:rsidR="00DB3A47" w:rsidRDefault="00A57FD3" w:rsidP="00DB3A47">
      <w:pPr>
        <w:ind w:firstLine="709"/>
        <w:jc w:val="both"/>
        <w:rPr>
          <w:rFonts w:ascii="Times New Roman" w:hAnsi="Times New Roman" w:cs="Times New Roman"/>
        </w:rPr>
      </w:pPr>
      <w:r w:rsidRPr="00A57FD3">
        <w:rPr>
          <w:rFonts w:ascii="Times New Roman" w:hAnsi="Times New Roman" w:cs="Times New Roman"/>
        </w:rPr>
        <w:t xml:space="preserve">В течение года соблюдался </w:t>
      </w:r>
      <w:r>
        <w:rPr>
          <w:rFonts w:ascii="Times New Roman" w:hAnsi="Times New Roman" w:cs="Times New Roman"/>
        </w:rPr>
        <w:t>Р</w:t>
      </w:r>
      <w:r w:rsidRPr="00A57FD3">
        <w:rPr>
          <w:rFonts w:ascii="Times New Roman" w:hAnsi="Times New Roman" w:cs="Times New Roman"/>
        </w:rPr>
        <w:t>егламент работы Общественной палаты Омской области, принципы - открытость и публичность. Члены Общественной палаты Омской области неоднократно принимали участие в различных радио - и телепрограммах, давали интервью региональным электронным и печатным СМИ. Информация о деятельности Общественной палаты Омской области оперативно размещалась на официальном сайте Общественной палаты Омской области и в группе в социальной сети «</w:t>
      </w:r>
      <w:proofErr w:type="spellStart"/>
      <w:r w:rsidRPr="00A57FD3">
        <w:rPr>
          <w:rFonts w:ascii="Times New Roman" w:hAnsi="Times New Roman" w:cs="Times New Roman"/>
        </w:rPr>
        <w:t>Вконтакте</w:t>
      </w:r>
      <w:proofErr w:type="spellEnd"/>
      <w:r w:rsidRPr="00A57FD3">
        <w:rPr>
          <w:rFonts w:ascii="Times New Roman" w:hAnsi="Times New Roman" w:cs="Times New Roman"/>
        </w:rPr>
        <w:t>».</w:t>
      </w: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Pr="00CF3AEE" w:rsidRDefault="00DB3A47" w:rsidP="00DB3A47">
      <w:pPr>
        <w:ind w:firstLine="709"/>
        <w:jc w:val="right"/>
        <w:rPr>
          <w:rFonts w:ascii="Times New Roman" w:hAnsi="Times New Roman" w:cs="Times New Roman"/>
          <w:b/>
          <w:bCs/>
        </w:rPr>
      </w:pPr>
      <w:r w:rsidRPr="00CF3AEE">
        <w:rPr>
          <w:rFonts w:ascii="Times New Roman" w:hAnsi="Times New Roman" w:cs="Times New Roman"/>
          <w:b/>
          <w:bCs/>
        </w:rPr>
        <w:t>Приложение №1</w:t>
      </w:r>
    </w:p>
    <w:p w:rsidR="00DB3A47" w:rsidRDefault="00DB3A47" w:rsidP="00DB3A47">
      <w:pPr>
        <w:ind w:firstLine="709"/>
        <w:jc w:val="both"/>
        <w:rPr>
          <w:rFonts w:ascii="Times New Roman" w:hAnsi="Times New Roman" w:cs="Times New Roman"/>
        </w:rPr>
      </w:pPr>
    </w:p>
    <w:p w:rsidR="00DB3A47" w:rsidRPr="00CF3AEE" w:rsidRDefault="00DB3A47" w:rsidP="00DB3A47">
      <w:pPr>
        <w:spacing w:line="360" w:lineRule="auto"/>
        <w:ind w:firstLine="709"/>
        <w:jc w:val="center"/>
        <w:rPr>
          <w:rFonts w:hint="eastAsia"/>
        </w:rPr>
      </w:pPr>
      <w:r w:rsidRPr="00CF3AEE">
        <w:rPr>
          <w:rFonts w:ascii="Times New Roman" w:hAnsi="Times New Roman" w:cs="Times New Roman"/>
          <w:b/>
          <w:bCs/>
        </w:rPr>
        <w:t>Список членов Общественной палаты Омской области</w:t>
      </w:r>
      <w:r w:rsidR="0037741B">
        <w:rPr>
          <w:rFonts w:ascii="Times New Roman" w:hAnsi="Times New Roman" w:cs="Times New Roman"/>
          <w:b/>
          <w:bCs/>
        </w:rPr>
        <w:t xml:space="preserve"> 4 созыва</w:t>
      </w:r>
    </w:p>
    <w:p w:rsidR="0037741B" w:rsidRDefault="00DB3A47" w:rsidP="00201665">
      <w:pPr>
        <w:ind w:firstLine="709"/>
        <w:jc w:val="both"/>
        <w:rPr>
          <w:rFonts w:ascii="Times New Roman" w:hAnsi="Times New Roman" w:cs="Times New Roman"/>
        </w:rPr>
      </w:pPr>
      <w:r>
        <w:rPr>
          <w:color w:val="000000"/>
          <w:sz w:val="16"/>
          <w:szCs w:val="16"/>
        </w:rPr>
        <w:br/>
      </w:r>
    </w:p>
    <w:tbl>
      <w:tblPr>
        <w:tblStyle w:val="aa"/>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
        <w:gridCol w:w="3200"/>
        <w:gridCol w:w="709"/>
        <w:gridCol w:w="5420"/>
      </w:tblGrid>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Адабир</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Анатолий Николаевич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член первичной общественной организации ветеранов войны, тыла, труда и пенсионеров Министерства сельского хозяйства и продовольствия Омской области</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 </w:t>
            </w: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Бакулин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Бота </w:t>
            </w:r>
            <w:proofErr w:type="spellStart"/>
            <w:r w:rsidRPr="0037741B">
              <w:rPr>
                <w:rFonts w:ascii="Times New Roman" w:eastAsia="SimSun" w:hAnsi="Times New Roman" w:cs="Times New Roman"/>
                <w:kern w:val="1"/>
                <w:sz w:val="24"/>
                <w:szCs w:val="24"/>
                <w:lang w:eastAsia="zh-CN" w:bidi="hi-IN"/>
              </w:rPr>
              <w:t>Зейнилхабиденович</w:t>
            </w:r>
            <w:proofErr w:type="spellEnd"/>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президент Общественной организации Региональной казахской национально-культурной автономии Омской области, заместитель главного </w:t>
            </w:r>
            <w:proofErr w:type="gramStart"/>
            <w:r w:rsidRPr="0037741B">
              <w:rPr>
                <w:rFonts w:ascii="Times New Roman" w:eastAsia="SimSun" w:hAnsi="Times New Roman" w:cs="Times New Roman"/>
                <w:kern w:val="1"/>
                <w:sz w:val="24"/>
                <w:szCs w:val="24"/>
                <w:lang w:eastAsia="zh-CN" w:bidi="hi-IN"/>
              </w:rPr>
              <w:t>муфтия Духовного управления мусульман Азиатской части России</w:t>
            </w:r>
            <w:proofErr w:type="gramEnd"/>
            <w:r w:rsidRPr="0037741B">
              <w:rPr>
                <w:rFonts w:ascii="Times New Roman" w:eastAsia="SimSun" w:hAnsi="Times New Roman" w:cs="Times New Roman"/>
                <w:kern w:val="1"/>
                <w:sz w:val="24"/>
                <w:szCs w:val="24"/>
                <w:lang w:eastAsia="zh-CN" w:bidi="hi-IN"/>
              </w:rPr>
              <w:t xml:space="preserve"> по Сибирскому региону ДУМ АЧР, муфтий Централизованной религиозной организации духовного управления </w:t>
            </w:r>
            <w:r w:rsidRPr="0037741B">
              <w:rPr>
                <w:rFonts w:ascii="Times New Roman" w:eastAsia="SimSun" w:hAnsi="Times New Roman" w:cs="Times New Roman"/>
                <w:kern w:val="1"/>
                <w:sz w:val="24"/>
                <w:szCs w:val="24"/>
                <w:lang w:eastAsia="zh-CN" w:bidi="hi-IN"/>
              </w:rPr>
              <w:lastRenderedPageBreak/>
              <w:t>мусульман города Омска и Омской области</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Белов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Виктор Иванович</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вице-президент, исполнительный директор дирекции Союза «Омское Региональное объединение работодателей»</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Белов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Евгений Иванович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председатель Совета Омская областная общественная организация ветеранов (пенсионеров) войны, труда, Вооруженных сил и правоохранительных</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Бем</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Андрей Валерьевич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председатель Молодежного общественного совета при Омском городском Совете</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Бобырь</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Виктор Иванович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председатель Координационного Совета  Омского областного Союза садоводческих и дачных  некоммерческих организаций</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Боровский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Игорь Владимирович</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председатель Сибирской межрегиональной ассоциации работников системы среднего профессионального медицинского образования, директор БОУ Омской области «Медицинский колледж», член президиума областной общественной организации «Совет директоров средних профессиональных учебных заведений,</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Васильев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Дмитрий Владимирович</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дирижер и художественный руководитель Омского академического симфонического оркестра,</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proofErr w:type="spellStart"/>
            <w:r w:rsidRPr="0037741B">
              <w:rPr>
                <w:rFonts w:ascii="Times New Roman" w:hAnsi="Times New Roman" w:cs="Times New Roman"/>
                <w:sz w:val="24"/>
                <w:szCs w:val="24"/>
              </w:rPr>
              <w:t>Вибе</w:t>
            </w:r>
            <w:proofErr w:type="spellEnd"/>
            <w:r w:rsidRPr="0037741B">
              <w:rPr>
                <w:rFonts w:ascii="Times New Roman" w:hAnsi="Times New Roman" w:cs="Times New Roman"/>
                <w:sz w:val="24"/>
                <w:szCs w:val="24"/>
              </w:rPr>
              <w:t xml:space="preserve">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Петр Петрович</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директор Омского государственного историко-краеведческого музея</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Галаванов</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Димитрий</w:t>
            </w:r>
            <w:proofErr w:type="spellEnd"/>
            <w:r w:rsidRPr="0037741B">
              <w:rPr>
                <w:rFonts w:ascii="Times New Roman" w:eastAsia="SimSun" w:hAnsi="Times New Roman" w:cs="Times New Roman"/>
                <w:kern w:val="1"/>
                <w:sz w:val="24"/>
                <w:szCs w:val="24"/>
                <w:lang w:eastAsia="zh-CN" w:bidi="hi-IN"/>
              </w:rPr>
              <w:t xml:space="preserve"> Русланович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президент региональной общественной организации «Омский областной союз предпринимателей», генеральный директор ООО «Мясоперерабатывающий завод «</w:t>
            </w:r>
            <w:proofErr w:type="spellStart"/>
            <w:r w:rsidRPr="0037741B">
              <w:rPr>
                <w:rFonts w:ascii="Times New Roman" w:eastAsia="SimSun" w:hAnsi="Times New Roman" w:cs="Times New Roman"/>
                <w:kern w:val="1"/>
                <w:sz w:val="24"/>
                <w:szCs w:val="24"/>
                <w:lang w:eastAsia="zh-CN" w:bidi="hi-IN"/>
              </w:rPr>
              <w:t>Компур</w:t>
            </w:r>
            <w:proofErr w:type="spellEnd"/>
            <w:r w:rsidRPr="0037741B">
              <w:rPr>
                <w:rFonts w:ascii="Times New Roman" w:eastAsia="SimSun" w:hAnsi="Times New Roman" w:cs="Times New Roman"/>
                <w:kern w:val="1"/>
                <w:sz w:val="24"/>
                <w:szCs w:val="24"/>
                <w:lang w:eastAsia="zh-CN" w:bidi="hi-IN"/>
              </w:rPr>
              <w:t>»</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Герасимова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Лидия Петровна</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председатель Омской областной организации  Общероссийского профсоюза работников жизнеобеспечения</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Егиян</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Сюзанна</w:t>
            </w:r>
            <w:proofErr w:type="spellEnd"/>
            <w:r w:rsidRPr="0037741B">
              <w:rPr>
                <w:rFonts w:ascii="Times New Roman" w:eastAsia="SimSun" w:hAnsi="Times New Roman" w:cs="Times New Roman"/>
                <w:kern w:val="1"/>
                <w:sz w:val="24"/>
                <w:szCs w:val="24"/>
                <w:lang w:eastAsia="zh-CN" w:bidi="hi-IN"/>
              </w:rPr>
              <w:t xml:space="preserve"> </w:t>
            </w:r>
            <w:proofErr w:type="spellStart"/>
            <w:r w:rsidRPr="0037741B">
              <w:rPr>
                <w:rFonts w:ascii="Times New Roman" w:eastAsia="SimSun" w:hAnsi="Times New Roman" w:cs="Times New Roman"/>
                <w:kern w:val="1"/>
                <w:sz w:val="24"/>
                <w:szCs w:val="24"/>
                <w:lang w:eastAsia="zh-CN" w:bidi="hi-IN"/>
              </w:rPr>
              <w:t>Камоевна</w:t>
            </w:r>
            <w:proofErr w:type="spellEnd"/>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президент Омского регионального молодежного общественного движения «Омская молодежь»</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Ефимов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Андрей Владимирович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директор ООО «Авто-стимул»</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Журавлева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Наталья Викторовна </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коммерческий директор Фонда развития Омской области имени С.И. </w:t>
            </w:r>
            <w:proofErr w:type="spellStart"/>
            <w:r w:rsidRPr="0037741B">
              <w:rPr>
                <w:rFonts w:ascii="Times New Roman" w:eastAsia="SimSun" w:hAnsi="Times New Roman" w:cs="Times New Roman"/>
                <w:kern w:val="1"/>
                <w:sz w:val="24"/>
                <w:szCs w:val="24"/>
                <w:lang w:eastAsia="zh-CN" w:bidi="hi-IN"/>
              </w:rPr>
              <w:t>Манякина</w:t>
            </w:r>
            <w:proofErr w:type="spellEnd"/>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Кудря</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Галина Григорьевна</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Директор  Омской региональной поисковой общественной организации «Поиск», руководитель регионального отделения Общероссийского общественного гражданско-патриотического движения «Бессмертный полк» по Омской области преподаватель истории и обществознания БПОУ Омской области «Омский монтажный техникум»</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proofErr w:type="spellStart"/>
            <w:r w:rsidRPr="0037741B">
              <w:rPr>
                <w:rFonts w:ascii="Times New Roman" w:hAnsi="Times New Roman" w:cs="Times New Roman"/>
                <w:sz w:val="24"/>
                <w:szCs w:val="24"/>
              </w:rPr>
              <w:t>Кузюков</w:t>
            </w:r>
            <w:proofErr w:type="spellEnd"/>
            <w:r w:rsidRPr="0037741B">
              <w:rPr>
                <w:rFonts w:ascii="Times New Roman" w:hAnsi="Times New Roman" w:cs="Times New Roman"/>
                <w:sz w:val="24"/>
                <w:szCs w:val="24"/>
              </w:rPr>
              <w:t xml:space="preserve">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Александр Анатольевич</w:t>
            </w:r>
          </w:p>
        </w:tc>
        <w:tc>
          <w:tcPr>
            <w:tcW w:w="709" w:type="dxa"/>
          </w:tcPr>
          <w:p w:rsidR="0037741B" w:rsidRPr="0037741B" w:rsidRDefault="0037741B" w:rsidP="00AC398A">
            <w:pPr>
              <w:rPr>
                <w:rFonts w:ascii="Times New Roman" w:hAnsi="Times New Roman" w:cs="Times New Roman"/>
                <w:sz w:val="24"/>
                <w:szCs w:val="24"/>
              </w:rPr>
            </w:pPr>
          </w:p>
        </w:tc>
        <w:tc>
          <w:tcPr>
            <w:tcW w:w="5420" w:type="dxa"/>
          </w:tcPr>
          <w:p w:rsid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 xml:space="preserve">заслуженный мастер спорта России, двукратный чемпион мира, пятикратный чемпион Европы и </w:t>
            </w:r>
            <w:proofErr w:type="spellStart"/>
            <w:r w:rsidRPr="0037741B">
              <w:rPr>
                <w:rFonts w:ascii="Times New Roman" w:hAnsi="Times New Roman" w:cs="Times New Roman"/>
                <w:sz w:val="24"/>
                <w:szCs w:val="24"/>
              </w:rPr>
              <w:t>двадцатиоднократный</w:t>
            </w:r>
            <w:proofErr w:type="spellEnd"/>
            <w:r w:rsidRPr="0037741B">
              <w:rPr>
                <w:rFonts w:ascii="Times New Roman" w:hAnsi="Times New Roman" w:cs="Times New Roman"/>
                <w:sz w:val="24"/>
                <w:szCs w:val="24"/>
              </w:rPr>
              <w:t xml:space="preserve"> чемпион России по фехтованию на колясках, участник </w:t>
            </w:r>
            <w:proofErr w:type="spellStart"/>
            <w:r w:rsidRPr="0037741B">
              <w:rPr>
                <w:rFonts w:ascii="Times New Roman" w:hAnsi="Times New Roman" w:cs="Times New Roman"/>
                <w:sz w:val="24"/>
                <w:szCs w:val="24"/>
              </w:rPr>
              <w:t>Паралимпийских</w:t>
            </w:r>
            <w:proofErr w:type="spellEnd"/>
            <w:r w:rsidRPr="0037741B">
              <w:rPr>
                <w:rFonts w:ascii="Times New Roman" w:hAnsi="Times New Roman" w:cs="Times New Roman"/>
                <w:sz w:val="24"/>
                <w:szCs w:val="24"/>
              </w:rPr>
              <w:t xml:space="preserve"> игр 2012 года</w:t>
            </w:r>
          </w:p>
          <w:p w:rsidR="0037741B" w:rsidRPr="0037741B" w:rsidRDefault="0037741B" w:rsidP="0037741B">
            <w:pPr>
              <w:rPr>
                <w:rFonts w:ascii="Times New Roman" w:hAnsi="Times New Roman" w:cs="Times New Roman"/>
                <w:sz w:val="24"/>
                <w:szCs w:val="24"/>
              </w:rPr>
            </w:pP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Кухаренко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Иван Сергеевич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исполнительный директор </w:t>
            </w:r>
            <w:proofErr w:type="spellStart"/>
            <w:r w:rsidRPr="0037741B">
              <w:rPr>
                <w:rFonts w:ascii="Times New Roman" w:eastAsia="SimSun" w:hAnsi="Times New Roman" w:cs="Times New Roman"/>
                <w:kern w:val="1"/>
                <w:sz w:val="24"/>
                <w:szCs w:val="24"/>
                <w:lang w:eastAsia="zh-CN" w:bidi="hi-IN"/>
              </w:rPr>
              <w:t>саморегулируемой</w:t>
            </w:r>
            <w:proofErr w:type="spellEnd"/>
            <w:r w:rsidRPr="0037741B">
              <w:rPr>
                <w:rFonts w:ascii="Times New Roman" w:eastAsia="SimSun" w:hAnsi="Times New Roman" w:cs="Times New Roman"/>
                <w:kern w:val="1"/>
                <w:sz w:val="24"/>
                <w:szCs w:val="24"/>
                <w:lang w:eastAsia="zh-CN" w:bidi="hi-IN"/>
              </w:rPr>
              <w:t xml:space="preserve"> организации некоммерческое партнерство «</w:t>
            </w:r>
            <w:proofErr w:type="spellStart"/>
            <w:r w:rsidRPr="0037741B">
              <w:rPr>
                <w:rFonts w:ascii="Times New Roman" w:eastAsia="SimSun" w:hAnsi="Times New Roman" w:cs="Times New Roman"/>
                <w:kern w:val="1"/>
                <w:sz w:val="24"/>
                <w:szCs w:val="24"/>
                <w:lang w:eastAsia="zh-CN" w:bidi="hi-IN"/>
              </w:rPr>
              <w:t>Энергоаудиторы</w:t>
            </w:r>
            <w:proofErr w:type="spellEnd"/>
            <w:r w:rsidRPr="0037741B">
              <w:rPr>
                <w:rFonts w:ascii="Times New Roman" w:eastAsia="SimSun" w:hAnsi="Times New Roman" w:cs="Times New Roman"/>
                <w:kern w:val="1"/>
                <w:sz w:val="24"/>
                <w:szCs w:val="24"/>
                <w:lang w:eastAsia="zh-CN" w:bidi="hi-IN"/>
              </w:rPr>
              <w:t xml:space="preserve"> Сибири»</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Марцинкевич</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Вячеслав Юрьевич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член Омской региональной общественной организации «Федерация самбо и дзюдо Омской области», президент АНО «Академия дзюдо «Омск»  </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Минин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Василий Михайлович</w:t>
            </w:r>
          </w:p>
        </w:tc>
        <w:tc>
          <w:tcPr>
            <w:tcW w:w="709" w:type="dxa"/>
          </w:tcPr>
          <w:p w:rsidR="0037741B" w:rsidRPr="0037741B" w:rsidRDefault="0037741B" w:rsidP="00AC398A">
            <w:pPr>
              <w:rPr>
                <w:rFonts w:ascii="Times New Roman" w:hAnsi="Times New Roman" w:cs="Times New Roman"/>
                <w:sz w:val="24"/>
                <w:szCs w:val="24"/>
              </w:rPr>
            </w:pPr>
            <w:r w:rsidRPr="0037741B">
              <w:rPr>
                <w:rFonts w:ascii="Times New Roman" w:hAnsi="Times New Roman" w:cs="Times New Roman"/>
                <w:sz w:val="24"/>
                <w:szCs w:val="24"/>
              </w:rPr>
              <w:t>–</w:t>
            </w: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председатель Омской городской общественной организации «Военно-исторический клуб живой истории «Кованая рать – служилые люди Сибири»</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Олихов</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Дмитрий Владимирович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секретарь Омской Епархии русской Православной Церкви, руководитель Епархиального отдела религиозного образования и </w:t>
            </w:r>
            <w:proofErr w:type="spellStart"/>
            <w:r w:rsidRPr="0037741B">
              <w:rPr>
                <w:rFonts w:ascii="Times New Roman" w:eastAsia="SimSun" w:hAnsi="Times New Roman" w:cs="Times New Roman"/>
                <w:kern w:val="1"/>
                <w:sz w:val="24"/>
                <w:szCs w:val="24"/>
                <w:lang w:eastAsia="zh-CN" w:bidi="hi-IN"/>
              </w:rPr>
              <w:t>катехизации</w:t>
            </w:r>
            <w:proofErr w:type="spellEnd"/>
            <w:r w:rsidRPr="0037741B">
              <w:rPr>
                <w:rFonts w:ascii="Times New Roman" w:eastAsia="SimSun" w:hAnsi="Times New Roman" w:cs="Times New Roman"/>
                <w:kern w:val="1"/>
                <w:sz w:val="24"/>
                <w:szCs w:val="24"/>
                <w:lang w:eastAsia="zh-CN" w:bidi="hi-IN"/>
              </w:rPr>
              <w:t xml:space="preserve"> </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Сербина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Ирина Владимировна</w:t>
            </w:r>
          </w:p>
        </w:tc>
        <w:tc>
          <w:tcPr>
            <w:tcW w:w="709" w:type="dxa"/>
          </w:tcPr>
          <w:p w:rsidR="0037741B" w:rsidRPr="0037741B" w:rsidRDefault="0037741B" w:rsidP="00AC398A">
            <w:pPr>
              <w:rPr>
                <w:rFonts w:ascii="Times New Roman" w:hAnsi="Times New Roman" w:cs="Times New Roman"/>
                <w:sz w:val="24"/>
                <w:szCs w:val="24"/>
              </w:rPr>
            </w:pPr>
            <w:r w:rsidRPr="0037741B">
              <w:rPr>
                <w:rFonts w:ascii="Times New Roman" w:hAnsi="Times New Roman" w:cs="Times New Roman"/>
                <w:sz w:val="24"/>
                <w:szCs w:val="24"/>
              </w:rPr>
              <w:t>–</w:t>
            </w: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председатель Омской региональной общественной организации «Центр инноваций социальной сферы»,</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Синичникова</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Тамара Геннадьевна</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председатель Омского регионального отделения Общероссийской общественно-государственной организации «Союз женщин России», директор БОУ г. Омска «Гимназия № 26»</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 </w:t>
            </w: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Смирнова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Татьяна Борисовна</w:t>
            </w:r>
          </w:p>
        </w:tc>
        <w:tc>
          <w:tcPr>
            <w:tcW w:w="709" w:type="dxa"/>
          </w:tcPr>
          <w:p w:rsidR="0037741B" w:rsidRPr="0037741B" w:rsidRDefault="0037741B" w:rsidP="00AC398A">
            <w:pPr>
              <w:rPr>
                <w:rFonts w:ascii="Times New Roman" w:hAnsi="Times New Roman" w:cs="Times New Roman"/>
                <w:sz w:val="24"/>
                <w:szCs w:val="24"/>
              </w:rPr>
            </w:pPr>
            <w:r w:rsidRPr="0037741B">
              <w:rPr>
                <w:rFonts w:ascii="Times New Roman" w:hAnsi="Times New Roman" w:cs="Times New Roman"/>
                <w:sz w:val="24"/>
                <w:szCs w:val="24"/>
              </w:rPr>
              <w:t>–</w:t>
            </w: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доктор исторических наук, профессор, проректор Омского государственного университета им. Ф.М. Достоевского, руководитель отдела национальных культур и историко-культурного наследия Сибирского филиала Института наследия</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Соловьев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Анатолий Алексеевич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председатель Омского регионального отделения Общероссийской общественной организации «Всероссийское общество охраны природы», заведующий кафедрой информационных технологий  Федерального государственного бюджетного образовательного учреждения высшего профессионального образования «Сибирский </w:t>
            </w:r>
            <w:proofErr w:type="spellStart"/>
            <w:r w:rsidRPr="0037741B">
              <w:rPr>
                <w:rFonts w:ascii="Times New Roman" w:eastAsia="SimSun" w:hAnsi="Times New Roman" w:cs="Times New Roman"/>
                <w:kern w:val="1"/>
                <w:sz w:val="24"/>
                <w:szCs w:val="24"/>
                <w:lang w:eastAsia="zh-CN" w:bidi="hi-IN"/>
              </w:rPr>
              <w:t>автомобильно</w:t>
            </w:r>
            <w:proofErr w:type="spellEnd"/>
            <w:r w:rsidRPr="0037741B">
              <w:rPr>
                <w:rFonts w:ascii="Times New Roman" w:eastAsia="SimSun" w:hAnsi="Times New Roman" w:cs="Times New Roman"/>
                <w:kern w:val="1"/>
                <w:sz w:val="24"/>
                <w:szCs w:val="24"/>
                <w:lang w:eastAsia="zh-CN" w:bidi="hi-IN"/>
              </w:rPr>
              <w:t xml:space="preserve"> – дорожный университет (СИБАДИ</w:t>
            </w:r>
            <w:r>
              <w:rPr>
                <w:rFonts w:ascii="Times New Roman" w:eastAsia="SimSun" w:hAnsi="Times New Roman" w:cs="Times New Roman"/>
                <w:kern w:val="1"/>
                <w:sz w:val="24"/>
                <w:szCs w:val="24"/>
                <w:lang w:eastAsia="zh-CN" w:bidi="hi-IN"/>
              </w:rPr>
              <w:t>)</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Татоян</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Ашот</w:t>
            </w:r>
            <w:proofErr w:type="spellEnd"/>
            <w:r w:rsidRPr="0037741B">
              <w:rPr>
                <w:rFonts w:ascii="Times New Roman" w:eastAsia="SimSun" w:hAnsi="Times New Roman" w:cs="Times New Roman"/>
                <w:kern w:val="1"/>
                <w:sz w:val="24"/>
                <w:szCs w:val="24"/>
                <w:lang w:eastAsia="zh-CN" w:bidi="hi-IN"/>
              </w:rPr>
              <w:t xml:space="preserve"> </w:t>
            </w:r>
            <w:proofErr w:type="spellStart"/>
            <w:r w:rsidRPr="0037741B">
              <w:rPr>
                <w:rFonts w:ascii="Times New Roman" w:eastAsia="SimSun" w:hAnsi="Times New Roman" w:cs="Times New Roman"/>
                <w:kern w:val="1"/>
                <w:sz w:val="24"/>
                <w:szCs w:val="24"/>
                <w:lang w:eastAsia="zh-CN" w:bidi="hi-IN"/>
              </w:rPr>
              <w:t>Гамлетович</w:t>
            </w:r>
            <w:proofErr w:type="spellEnd"/>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член Омского регионального отделения Общероссийской общественной организации «Союз армян России», советник председателя совета директоров ООО «Птицефабрика </w:t>
            </w:r>
            <w:proofErr w:type="spellStart"/>
            <w:r w:rsidRPr="0037741B">
              <w:rPr>
                <w:rFonts w:ascii="Times New Roman" w:eastAsia="SimSun" w:hAnsi="Times New Roman" w:cs="Times New Roman"/>
                <w:kern w:val="1"/>
                <w:sz w:val="24"/>
                <w:szCs w:val="24"/>
                <w:lang w:eastAsia="zh-CN" w:bidi="hi-IN"/>
              </w:rPr>
              <w:t>Любинская</w:t>
            </w:r>
            <w:proofErr w:type="spellEnd"/>
            <w:r w:rsidRPr="0037741B">
              <w:rPr>
                <w:rFonts w:ascii="Times New Roman" w:eastAsia="SimSun" w:hAnsi="Times New Roman" w:cs="Times New Roman"/>
                <w:kern w:val="1"/>
                <w:sz w:val="24"/>
                <w:szCs w:val="24"/>
                <w:lang w:eastAsia="zh-CN" w:bidi="hi-IN"/>
              </w:rPr>
              <w:t>»</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 xml:space="preserve">Тимошенко </w:t>
            </w:r>
          </w:p>
          <w:p w:rsidR="0037741B" w:rsidRPr="0037741B" w:rsidRDefault="0037741B" w:rsidP="0037741B">
            <w:pPr>
              <w:ind w:firstLine="7"/>
              <w:rPr>
                <w:rFonts w:ascii="Times New Roman" w:hAnsi="Times New Roman" w:cs="Times New Roman"/>
                <w:sz w:val="24"/>
                <w:szCs w:val="24"/>
              </w:rPr>
            </w:pPr>
            <w:r w:rsidRPr="0037741B">
              <w:rPr>
                <w:rFonts w:ascii="Times New Roman" w:hAnsi="Times New Roman" w:cs="Times New Roman"/>
                <w:sz w:val="24"/>
                <w:szCs w:val="24"/>
              </w:rPr>
              <w:t>Андрей Станиславович</w:t>
            </w:r>
          </w:p>
        </w:tc>
        <w:tc>
          <w:tcPr>
            <w:tcW w:w="709" w:type="dxa"/>
          </w:tcPr>
          <w:p w:rsidR="0037741B" w:rsidRPr="0037741B" w:rsidRDefault="0037741B" w:rsidP="00AC398A">
            <w:pPr>
              <w:rPr>
                <w:rFonts w:ascii="Times New Roman" w:hAnsi="Times New Roman" w:cs="Times New Roman"/>
                <w:sz w:val="24"/>
                <w:szCs w:val="24"/>
              </w:rPr>
            </w:pPr>
            <w:r w:rsidRPr="0037741B">
              <w:rPr>
                <w:rFonts w:ascii="Times New Roman" w:hAnsi="Times New Roman" w:cs="Times New Roman"/>
                <w:sz w:val="24"/>
                <w:szCs w:val="24"/>
              </w:rPr>
              <w:t>–</w:t>
            </w:r>
          </w:p>
        </w:tc>
        <w:tc>
          <w:tcPr>
            <w:tcW w:w="5420" w:type="dxa"/>
          </w:tcPr>
          <w:p w:rsidR="0037741B" w:rsidRPr="0037741B" w:rsidRDefault="0037741B" w:rsidP="0037741B">
            <w:pPr>
              <w:rPr>
                <w:rFonts w:ascii="Times New Roman" w:hAnsi="Times New Roman" w:cs="Times New Roman"/>
                <w:sz w:val="24"/>
                <w:szCs w:val="24"/>
              </w:rPr>
            </w:pPr>
            <w:r w:rsidRPr="0037741B">
              <w:rPr>
                <w:rFonts w:ascii="Times New Roman" w:hAnsi="Times New Roman" w:cs="Times New Roman"/>
                <w:sz w:val="24"/>
                <w:szCs w:val="24"/>
              </w:rPr>
              <w:t>Герой Российской Федерации, председатель Омского регионального отделения Общероссийской организации «Российская Ассоциация Героев»</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 </w:t>
            </w: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Угрюмов</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Сергей Витальевич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член Омской ассоциации промышленников и предпринимателей,    исполнительный директор ООО «Сибирская тара»</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Чекалева</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Надежда Викторовна</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ФГБОУ </w:t>
            </w:r>
            <w:proofErr w:type="gramStart"/>
            <w:r w:rsidRPr="0037741B">
              <w:rPr>
                <w:rFonts w:ascii="Times New Roman" w:eastAsia="SimSun" w:hAnsi="Times New Roman" w:cs="Times New Roman"/>
                <w:kern w:val="1"/>
                <w:sz w:val="24"/>
                <w:szCs w:val="24"/>
                <w:lang w:eastAsia="zh-CN" w:bidi="hi-IN"/>
              </w:rPr>
              <w:t>ВО</w:t>
            </w:r>
            <w:proofErr w:type="gramEnd"/>
            <w:r w:rsidRPr="0037741B">
              <w:rPr>
                <w:rFonts w:ascii="Times New Roman" w:eastAsia="SimSun" w:hAnsi="Times New Roman" w:cs="Times New Roman"/>
                <w:kern w:val="1"/>
                <w:sz w:val="24"/>
                <w:szCs w:val="24"/>
                <w:lang w:eastAsia="zh-CN" w:bidi="hi-IN"/>
              </w:rPr>
              <w:t xml:space="preserve"> «Омский государственный педагогический университет», директор института инновационного и инклюзивного образования</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Шильников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Павел Юрьевич</w:t>
            </w:r>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председатель Омской региональной Общественной организации «Волонтерский </w:t>
            </w:r>
            <w:r w:rsidRPr="0037741B">
              <w:rPr>
                <w:rFonts w:ascii="Times New Roman" w:eastAsia="SimSun" w:hAnsi="Times New Roman" w:cs="Times New Roman"/>
                <w:kern w:val="1"/>
                <w:sz w:val="24"/>
                <w:szCs w:val="24"/>
                <w:lang w:eastAsia="zh-CN" w:bidi="hi-IN"/>
              </w:rPr>
              <w:lastRenderedPageBreak/>
              <w:t>Корпус Победы»</w:t>
            </w:r>
          </w:p>
        </w:tc>
      </w:tr>
      <w:tr w:rsidR="0037741B" w:rsidRPr="0037741B" w:rsidTr="0037741B">
        <w:tc>
          <w:tcPr>
            <w:tcW w:w="594" w:type="dxa"/>
          </w:tcPr>
          <w:p w:rsidR="0037741B" w:rsidRPr="0037741B" w:rsidRDefault="0037741B" w:rsidP="0037741B">
            <w:pPr>
              <w:pStyle w:val="ConsPlusNormal"/>
              <w:numPr>
                <w:ilvl w:val="0"/>
                <w:numId w:val="4"/>
              </w:numPr>
              <w:adjustRightInd/>
              <w:jc w:val="both"/>
              <w:rPr>
                <w:rFonts w:ascii="Times New Roman" w:eastAsia="SimSun" w:hAnsi="Times New Roman" w:cs="Times New Roman"/>
                <w:kern w:val="1"/>
                <w:sz w:val="24"/>
                <w:szCs w:val="24"/>
                <w:lang w:eastAsia="zh-CN" w:bidi="hi-IN"/>
              </w:rPr>
            </w:pPr>
          </w:p>
        </w:tc>
        <w:tc>
          <w:tcPr>
            <w:tcW w:w="3200" w:type="dxa"/>
          </w:tcPr>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proofErr w:type="spellStart"/>
            <w:r w:rsidRPr="0037741B">
              <w:rPr>
                <w:rFonts w:ascii="Times New Roman" w:eastAsia="SimSun" w:hAnsi="Times New Roman" w:cs="Times New Roman"/>
                <w:kern w:val="1"/>
                <w:sz w:val="24"/>
                <w:szCs w:val="24"/>
                <w:lang w:eastAsia="zh-CN" w:bidi="hi-IN"/>
              </w:rPr>
              <w:t>Эккерт</w:t>
            </w:r>
            <w:proofErr w:type="spellEnd"/>
            <w:r w:rsidRPr="0037741B">
              <w:rPr>
                <w:rFonts w:ascii="Times New Roman" w:eastAsia="SimSun" w:hAnsi="Times New Roman" w:cs="Times New Roman"/>
                <w:kern w:val="1"/>
                <w:sz w:val="24"/>
                <w:szCs w:val="24"/>
                <w:lang w:eastAsia="zh-CN" w:bidi="hi-IN"/>
              </w:rPr>
              <w:t xml:space="preserve"> </w:t>
            </w:r>
          </w:p>
          <w:p w:rsidR="0037741B" w:rsidRPr="0037741B" w:rsidRDefault="0037741B" w:rsidP="0037741B">
            <w:pPr>
              <w:pStyle w:val="ConsPlusNormal"/>
              <w:ind w:firstLine="7"/>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Павел </w:t>
            </w:r>
            <w:proofErr w:type="spellStart"/>
            <w:r w:rsidRPr="0037741B">
              <w:rPr>
                <w:rFonts w:ascii="Times New Roman" w:eastAsia="SimSun" w:hAnsi="Times New Roman" w:cs="Times New Roman"/>
                <w:kern w:val="1"/>
                <w:sz w:val="24"/>
                <w:szCs w:val="24"/>
                <w:lang w:eastAsia="zh-CN" w:bidi="hi-IN"/>
              </w:rPr>
              <w:t>Эвертович</w:t>
            </w:r>
            <w:proofErr w:type="spellEnd"/>
          </w:p>
        </w:tc>
        <w:tc>
          <w:tcPr>
            <w:tcW w:w="709" w:type="dxa"/>
          </w:tcPr>
          <w:p w:rsidR="0037741B" w:rsidRPr="0037741B" w:rsidRDefault="0037741B" w:rsidP="00AC398A">
            <w:pPr>
              <w:pStyle w:val="ConsPlusNormal"/>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w:t>
            </w:r>
          </w:p>
        </w:tc>
        <w:tc>
          <w:tcPr>
            <w:tcW w:w="5420" w:type="dxa"/>
          </w:tcPr>
          <w:p w:rsidR="0037741B" w:rsidRPr="0037741B" w:rsidRDefault="0037741B" w:rsidP="0037741B">
            <w:pPr>
              <w:pStyle w:val="ConsPlusNormal"/>
              <w:ind w:firstLine="0"/>
              <w:jc w:val="both"/>
              <w:rPr>
                <w:rFonts w:ascii="Times New Roman" w:eastAsia="SimSun" w:hAnsi="Times New Roman" w:cs="Times New Roman"/>
                <w:kern w:val="1"/>
                <w:sz w:val="24"/>
                <w:szCs w:val="24"/>
                <w:lang w:eastAsia="zh-CN" w:bidi="hi-IN"/>
              </w:rPr>
            </w:pPr>
            <w:r w:rsidRPr="0037741B">
              <w:rPr>
                <w:rFonts w:ascii="Times New Roman" w:eastAsia="SimSun" w:hAnsi="Times New Roman" w:cs="Times New Roman"/>
                <w:kern w:val="1"/>
                <w:sz w:val="24"/>
                <w:szCs w:val="24"/>
                <w:lang w:eastAsia="zh-CN" w:bidi="hi-IN"/>
              </w:rPr>
              <w:t xml:space="preserve">управляющий культурно-деловым центром Российско-немецкого дома </w:t>
            </w:r>
            <w:proofErr w:type="gramStart"/>
            <w:r w:rsidRPr="0037741B">
              <w:rPr>
                <w:rFonts w:ascii="Times New Roman" w:eastAsia="SimSun" w:hAnsi="Times New Roman" w:cs="Times New Roman"/>
                <w:kern w:val="1"/>
                <w:sz w:val="24"/>
                <w:szCs w:val="24"/>
                <w:lang w:eastAsia="zh-CN" w:bidi="hi-IN"/>
              </w:rPr>
              <w:t>г</w:t>
            </w:r>
            <w:proofErr w:type="gramEnd"/>
            <w:r w:rsidRPr="0037741B">
              <w:rPr>
                <w:rFonts w:ascii="Times New Roman" w:eastAsia="SimSun" w:hAnsi="Times New Roman" w:cs="Times New Roman"/>
                <w:kern w:val="1"/>
                <w:sz w:val="24"/>
                <w:szCs w:val="24"/>
                <w:lang w:eastAsia="zh-CN" w:bidi="hi-IN"/>
              </w:rPr>
              <w:t>. Омска Фонда поддержки культурных и социально-экономических инициатив этнических немцев «Возрождение»</w:t>
            </w:r>
          </w:p>
        </w:tc>
      </w:tr>
    </w:tbl>
    <w:p w:rsidR="00DB3A47" w:rsidRDefault="00DB3A47" w:rsidP="00201665">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Default="00DB3A47" w:rsidP="00DB3A47">
      <w:pPr>
        <w:ind w:firstLine="709"/>
        <w:jc w:val="both"/>
        <w:rPr>
          <w:rFonts w:ascii="Times New Roman" w:hAnsi="Times New Roman" w:cs="Times New Roman"/>
        </w:rPr>
      </w:pPr>
    </w:p>
    <w:p w:rsidR="00DB3A47" w:rsidRPr="006D3546" w:rsidRDefault="00DB3A47" w:rsidP="00DB3A47">
      <w:pPr>
        <w:ind w:firstLine="709"/>
        <w:jc w:val="both"/>
        <w:rPr>
          <w:rFonts w:ascii="Times New Roman" w:hAnsi="Times New Roman" w:cs="Times New Roman"/>
        </w:rPr>
      </w:pPr>
    </w:p>
    <w:p w:rsidR="00DB3A47" w:rsidRPr="006D3546" w:rsidRDefault="00DB3A47" w:rsidP="00DB3A47">
      <w:pPr>
        <w:ind w:firstLine="709"/>
        <w:jc w:val="both"/>
        <w:rPr>
          <w:rFonts w:ascii="Times New Roman" w:hAnsi="Times New Roman" w:cs="Times New Roman"/>
        </w:rPr>
      </w:pPr>
    </w:p>
    <w:p w:rsidR="00DB3A47" w:rsidRPr="006D3546" w:rsidRDefault="00DB3A47" w:rsidP="00DB3A47">
      <w:pPr>
        <w:ind w:firstLine="709"/>
        <w:rPr>
          <w:rFonts w:ascii="Times New Roman" w:hAnsi="Times New Roman" w:cs="Times New Roman"/>
        </w:rPr>
      </w:pPr>
    </w:p>
    <w:p w:rsidR="0060340B" w:rsidRPr="0037741B" w:rsidRDefault="0060340B">
      <w:pPr>
        <w:rPr>
          <w:rFonts w:ascii="Times New Roman" w:hAnsi="Times New Roman" w:cs="Times New Roman" w:hint="eastAsia"/>
        </w:rPr>
      </w:pPr>
    </w:p>
    <w:sectPr w:rsidR="0060340B" w:rsidRPr="0037741B" w:rsidSect="00DB3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735F"/>
    <w:multiLevelType w:val="multilevel"/>
    <w:tmpl w:val="3DCACF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F915439"/>
    <w:multiLevelType w:val="hybridMultilevel"/>
    <w:tmpl w:val="95F2EA0C"/>
    <w:lvl w:ilvl="0" w:tplc="A1861C2E">
      <w:start w:val="1"/>
      <w:numFmt w:val="upperRoman"/>
      <w:lvlText w:val="%1."/>
      <w:lvlJc w:val="left"/>
      <w:pPr>
        <w:ind w:left="1654" w:hanging="94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112F76"/>
    <w:multiLevelType w:val="hybridMultilevel"/>
    <w:tmpl w:val="0E9AA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882340"/>
    <w:multiLevelType w:val="multilevel"/>
    <w:tmpl w:val="68F26D7A"/>
    <w:lvl w:ilvl="0">
      <w:start w:val="1"/>
      <w:numFmt w:val="upperRoman"/>
      <w:lvlText w:val="%1."/>
      <w:lvlJc w:val="left"/>
      <w:pPr>
        <w:ind w:left="945" w:hanging="945"/>
      </w:pPr>
      <w:rPr>
        <w:rFonts w:hint="default"/>
      </w:rPr>
    </w:lvl>
    <w:lvl w:ilvl="1">
      <w:start w:val="1"/>
      <w:numFmt w:val="decimal"/>
      <w:isLgl/>
      <w:lvlText w:val="%1.%2."/>
      <w:lvlJc w:val="left"/>
      <w:pPr>
        <w:ind w:left="450" w:hanging="450"/>
      </w:pPr>
      <w:rPr>
        <w:rFonts w:ascii="Times New Roman" w:hAnsi="Times New Roman" w:cs="Times New Roman" w:hint="default"/>
        <w:sz w:val="28"/>
      </w:rPr>
    </w:lvl>
    <w:lvl w:ilvl="2">
      <w:start w:val="1"/>
      <w:numFmt w:val="decimal"/>
      <w:isLgl/>
      <w:lvlText w:val="%1.%2.%3."/>
      <w:lvlJc w:val="left"/>
      <w:pPr>
        <w:ind w:left="720" w:hanging="720"/>
      </w:pPr>
      <w:rPr>
        <w:rFonts w:ascii="Times New Roman" w:hAnsi="Times New Roman" w:cs="Times New Roman" w:hint="default"/>
        <w:sz w:val="28"/>
      </w:rPr>
    </w:lvl>
    <w:lvl w:ilvl="3">
      <w:start w:val="1"/>
      <w:numFmt w:val="decimal"/>
      <w:isLgl/>
      <w:lvlText w:val="%1.%2.%3.%4."/>
      <w:lvlJc w:val="left"/>
      <w:pPr>
        <w:ind w:left="720" w:hanging="720"/>
      </w:pPr>
      <w:rPr>
        <w:rFonts w:ascii="Times New Roman" w:hAnsi="Times New Roman" w:cs="Times New Roman" w:hint="default"/>
        <w:sz w:val="28"/>
      </w:rPr>
    </w:lvl>
    <w:lvl w:ilvl="4">
      <w:start w:val="1"/>
      <w:numFmt w:val="decimal"/>
      <w:isLgl/>
      <w:lvlText w:val="%1.%2.%3.%4.%5."/>
      <w:lvlJc w:val="left"/>
      <w:pPr>
        <w:ind w:left="1080" w:hanging="1080"/>
      </w:pPr>
      <w:rPr>
        <w:rFonts w:ascii="Times New Roman" w:hAnsi="Times New Roman" w:cs="Times New Roman" w:hint="default"/>
        <w:sz w:val="28"/>
      </w:rPr>
    </w:lvl>
    <w:lvl w:ilvl="5">
      <w:start w:val="1"/>
      <w:numFmt w:val="decimal"/>
      <w:isLgl/>
      <w:lvlText w:val="%1.%2.%3.%4.%5.%6."/>
      <w:lvlJc w:val="left"/>
      <w:pPr>
        <w:ind w:left="1080" w:hanging="1080"/>
      </w:pPr>
      <w:rPr>
        <w:rFonts w:ascii="Times New Roman" w:hAnsi="Times New Roman" w:cs="Times New Roman" w:hint="default"/>
        <w:sz w:val="28"/>
      </w:rPr>
    </w:lvl>
    <w:lvl w:ilvl="6">
      <w:start w:val="1"/>
      <w:numFmt w:val="decimal"/>
      <w:isLgl/>
      <w:lvlText w:val="%1.%2.%3.%4.%5.%6.%7."/>
      <w:lvlJc w:val="left"/>
      <w:pPr>
        <w:ind w:left="1440" w:hanging="1440"/>
      </w:pPr>
      <w:rPr>
        <w:rFonts w:ascii="Times New Roman" w:hAnsi="Times New Roman" w:cs="Times New Roman" w:hint="default"/>
        <w:sz w:val="28"/>
      </w:rPr>
    </w:lvl>
    <w:lvl w:ilvl="7">
      <w:start w:val="1"/>
      <w:numFmt w:val="decimal"/>
      <w:isLgl/>
      <w:lvlText w:val="%1.%2.%3.%4.%5.%6.%7.%8."/>
      <w:lvlJc w:val="left"/>
      <w:pPr>
        <w:ind w:left="1440" w:hanging="1440"/>
      </w:pPr>
      <w:rPr>
        <w:rFonts w:ascii="Times New Roman" w:hAnsi="Times New Roman" w:cs="Times New Roman" w:hint="default"/>
        <w:sz w:val="28"/>
      </w:rPr>
    </w:lvl>
    <w:lvl w:ilvl="8">
      <w:start w:val="1"/>
      <w:numFmt w:val="decimal"/>
      <w:isLgl/>
      <w:lvlText w:val="%1.%2.%3.%4.%5.%6.%7.%8.%9."/>
      <w:lvlJc w:val="left"/>
      <w:pPr>
        <w:ind w:left="1800" w:hanging="1800"/>
      </w:pPr>
      <w:rPr>
        <w:rFonts w:ascii="Times New Roman" w:hAnsi="Times New Roman" w:cs="Times New Roman" w:hint="default"/>
        <w:sz w:val="28"/>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B3A47"/>
    <w:rsid w:val="0006612D"/>
    <w:rsid w:val="00201665"/>
    <w:rsid w:val="002E0191"/>
    <w:rsid w:val="002E44DF"/>
    <w:rsid w:val="00341CB3"/>
    <w:rsid w:val="0037741B"/>
    <w:rsid w:val="0060340B"/>
    <w:rsid w:val="009729BB"/>
    <w:rsid w:val="00A57FD3"/>
    <w:rsid w:val="00AA004D"/>
    <w:rsid w:val="00AE42C6"/>
    <w:rsid w:val="00BC145C"/>
    <w:rsid w:val="00CC7AF0"/>
    <w:rsid w:val="00DB3A47"/>
    <w:rsid w:val="00E463DF"/>
    <w:rsid w:val="00F64060"/>
    <w:rsid w:val="00FA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47"/>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B3A47"/>
    <w:pPr>
      <w:spacing w:after="0" w:line="240" w:lineRule="auto"/>
    </w:pPr>
    <w:rPr>
      <w:rFonts w:ascii="Calibri" w:eastAsia="Times New Roman" w:hAnsi="Calibri" w:cs="Times New Roman"/>
    </w:rPr>
  </w:style>
  <w:style w:type="paragraph" w:customStyle="1" w:styleId="WW-">
    <w:name w:val="WW-Базовый"/>
    <w:uiPriority w:val="99"/>
    <w:rsid w:val="00DB3A47"/>
    <w:pPr>
      <w:suppressAutoHyphens/>
      <w:spacing w:after="0" w:line="240" w:lineRule="auto"/>
    </w:pPr>
    <w:rPr>
      <w:rFonts w:ascii="Times New Roman" w:eastAsia="ヒラギノ角ゴ Pro W3" w:hAnsi="Times New Roman" w:cs="Times New Roman"/>
      <w:color w:val="000000"/>
      <w:sz w:val="24"/>
      <w:szCs w:val="20"/>
      <w:lang w:eastAsia="ru-RU"/>
    </w:rPr>
  </w:style>
  <w:style w:type="character" w:styleId="a5">
    <w:name w:val="Emphasis"/>
    <w:basedOn w:val="a0"/>
    <w:uiPriority w:val="20"/>
    <w:qFormat/>
    <w:rsid w:val="00DB3A47"/>
    <w:rPr>
      <w:rFonts w:cs="Times New Roman"/>
      <w:i/>
    </w:rPr>
  </w:style>
  <w:style w:type="paragraph" w:styleId="a6">
    <w:name w:val="List Paragraph"/>
    <w:basedOn w:val="a"/>
    <w:uiPriority w:val="99"/>
    <w:qFormat/>
    <w:rsid w:val="00DB3A47"/>
    <w:pPr>
      <w:ind w:left="720"/>
      <w:contextualSpacing/>
    </w:pPr>
    <w:rPr>
      <w:szCs w:val="21"/>
    </w:rPr>
  </w:style>
  <w:style w:type="character" w:customStyle="1" w:styleId="apple-converted-space">
    <w:name w:val="apple-converted-space"/>
    <w:uiPriority w:val="99"/>
    <w:rsid w:val="00DB3A47"/>
  </w:style>
  <w:style w:type="paragraph" w:styleId="a7">
    <w:name w:val="Normal (Web)"/>
    <w:basedOn w:val="a"/>
    <w:uiPriority w:val="99"/>
    <w:unhideWhenUsed/>
    <w:rsid w:val="00DB3A47"/>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tandard">
    <w:name w:val="Standard"/>
    <w:rsid w:val="00DB3A47"/>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1">
    <w:name w:val="Обычный1"/>
    <w:rsid w:val="00DB3A47"/>
    <w:pPr>
      <w:widowControl w:val="0"/>
      <w:spacing w:after="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DB3A47"/>
    <w:rPr>
      <w:b/>
      <w:bCs/>
    </w:rPr>
  </w:style>
  <w:style w:type="character" w:styleId="a9">
    <w:name w:val="Hyperlink"/>
    <w:basedOn w:val="a0"/>
    <w:uiPriority w:val="99"/>
    <w:semiHidden/>
    <w:unhideWhenUsed/>
    <w:rsid w:val="00DB3A47"/>
    <w:rPr>
      <w:color w:val="0000FF"/>
      <w:u w:val="single"/>
    </w:rPr>
  </w:style>
  <w:style w:type="character" w:customStyle="1" w:styleId="a4">
    <w:name w:val="Без интервала Знак"/>
    <w:link w:val="a3"/>
    <w:uiPriority w:val="99"/>
    <w:rsid w:val="00DB3A47"/>
    <w:rPr>
      <w:rFonts w:ascii="Calibri" w:eastAsia="Times New Roman" w:hAnsi="Calibri" w:cs="Times New Roman"/>
    </w:rPr>
  </w:style>
  <w:style w:type="paragraph" w:customStyle="1" w:styleId="ConsPlusNormal">
    <w:name w:val="ConsPlusNormal"/>
    <w:rsid w:val="00201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Без интервала Знак1"/>
    <w:uiPriority w:val="99"/>
    <w:locked/>
    <w:rsid w:val="00201665"/>
    <w:rPr>
      <w:rFonts w:ascii="Calibri" w:hAnsi="Calibri" w:cs="Calibri"/>
    </w:rPr>
  </w:style>
  <w:style w:type="paragraph" w:customStyle="1" w:styleId="11">
    <w:name w:val="Без интервала1"/>
    <w:uiPriority w:val="99"/>
    <w:rsid w:val="00201665"/>
    <w:pPr>
      <w:spacing w:after="0" w:line="240" w:lineRule="auto"/>
    </w:pPr>
    <w:rPr>
      <w:rFonts w:ascii="Calibri" w:eastAsia="Calibri" w:hAnsi="Calibri" w:cs="Calibri"/>
    </w:rPr>
  </w:style>
  <w:style w:type="table" w:styleId="aa">
    <w:name w:val="Table Grid"/>
    <w:basedOn w:val="a1"/>
    <w:uiPriority w:val="59"/>
    <w:rsid w:val="0037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55.ru/?sid=1183" TargetMode="External"/><Relationship Id="rId5" Type="http://schemas.openxmlformats.org/officeDocument/2006/relationships/hyperlink" Target="consultantplus://offline/ref=022D70CA765EE3940F3E59ACC4B1C703E0C0965100B3DCBF141EE3F69E83B7F28FA28ECE283B0C3EAA09815B2D4AC263B9AC91A7ABC426881D1A2AF9CC5AA89Bp0p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14422</Words>
  <Characters>82208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4</cp:revision>
  <dcterms:created xsi:type="dcterms:W3CDTF">2020-02-11T07:04:00Z</dcterms:created>
  <dcterms:modified xsi:type="dcterms:W3CDTF">2020-05-27T03:26:00Z</dcterms:modified>
</cp:coreProperties>
</file>