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9782" w14:textId="77777777" w:rsidR="000F12B4" w:rsidRPr="00740D7A" w:rsidRDefault="000F12B4" w:rsidP="00740D7A">
      <w:pPr>
        <w:spacing w:after="0" w:line="240" w:lineRule="auto"/>
        <w:jc w:val="center"/>
        <w:rPr>
          <w:rFonts w:ascii="Times New Roman" w:hAnsi="Times New Roman" w:cs="Times New Roman"/>
          <w:b/>
          <w:bCs/>
          <w:sz w:val="28"/>
          <w:szCs w:val="28"/>
        </w:rPr>
      </w:pPr>
      <w:r w:rsidRPr="00740D7A">
        <w:rPr>
          <w:rFonts w:ascii="Times New Roman" w:hAnsi="Times New Roman" w:cs="Times New Roman"/>
          <w:b/>
          <w:bCs/>
          <w:sz w:val="28"/>
          <w:szCs w:val="28"/>
        </w:rPr>
        <w:t>Доклад о состоянии гражданского общества</w:t>
      </w:r>
    </w:p>
    <w:p w14:paraId="0AB9297A" w14:textId="011FE22B" w:rsidR="000F12B4" w:rsidRDefault="000F12B4" w:rsidP="00740D7A">
      <w:pPr>
        <w:spacing w:after="0" w:line="240" w:lineRule="auto"/>
        <w:jc w:val="center"/>
        <w:rPr>
          <w:rFonts w:ascii="Times New Roman" w:hAnsi="Times New Roman" w:cs="Times New Roman"/>
          <w:b/>
          <w:bCs/>
          <w:sz w:val="28"/>
          <w:szCs w:val="28"/>
        </w:rPr>
      </w:pPr>
      <w:r w:rsidRPr="00740D7A">
        <w:rPr>
          <w:rFonts w:ascii="Times New Roman" w:hAnsi="Times New Roman" w:cs="Times New Roman"/>
          <w:b/>
          <w:bCs/>
          <w:sz w:val="28"/>
          <w:szCs w:val="28"/>
        </w:rPr>
        <w:t>в Омской области в 2024 году</w:t>
      </w:r>
    </w:p>
    <w:p w14:paraId="70AA58AF" w14:textId="77777777" w:rsidR="00A06317" w:rsidRPr="00740D7A" w:rsidRDefault="00A06317" w:rsidP="00740D7A">
      <w:pPr>
        <w:spacing w:after="0" w:line="240" w:lineRule="auto"/>
        <w:jc w:val="center"/>
        <w:rPr>
          <w:rFonts w:ascii="Times New Roman" w:hAnsi="Times New Roman" w:cs="Times New Roman"/>
          <w:b/>
          <w:bCs/>
          <w:sz w:val="28"/>
          <w:szCs w:val="28"/>
        </w:rPr>
      </w:pPr>
    </w:p>
    <w:p w14:paraId="51C75ADE" w14:textId="1D8995A9" w:rsidR="000F12B4" w:rsidRPr="00740D7A" w:rsidRDefault="00A06317" w:rsidP="00740D7A">
      <w:pPr>
        <w:spacing w:after="0" w:line="240" w:lineRule="auto"/>
        <w:jc w:val="both"/>
        <w:rPr>
          <w:rFonts w:ascii="Times New Roman" w:hAnsi="Times New Roman" w:cs="Times New Roman"/>
          <w:b/>
          <w:bCs/>
          <w:sz w:val="28"/>
          <w:szCs w:val="28"/>
        </w:rPr>
      </w:pPr>
      <w:r>
        <w:rPr>
          <w:noProof/>
        </w:rPr>
        <w:drawing>
          <wp:inline distT="0" distB="0" distL="0" distR="0" wp14:anchorId="22B4CD68" wp14:editId="59835AA4">
            <wp:extent cx="5940425" cy="3564255"/>
            <wp:effectExtent l="0" t="0" r="3175" b="0"/>
            <wp:docPr id="948658537" name="Рисунок 1" descr="В Омской области про­должается сбор подпи­сей в поддержку канд­идата в президенты Владимира Пу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Омской области про­должается сбор подпи­сей в поддержку канд­идата в президенты Владимира Пути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14:paraId="4C85295A" w14:textId="77777777" w:rsidR="00B84143" w:rsidRDefault="00B84143" w:rsidP="00740D7A">
      <w:pPr>
        <w:spacing w:after="0" w:line="240" w:lineRule="auto"/>
        <w:jc w:val="center"/>
        <w:rPr>
          <w:rFonts w:ascii="Times New Roman" w:hAnsi="Times New Roman" w:cs="Times New Roman"/>
          <w:b/>
          <w:bCs/>
          <w:sz w:val="28"/>
          <w:szCs w:val="28"/>
        </w:rPr>
      </w:pPr>
    </w:p>
    <w:p w14:paraId="19F2EBEC" w14:textId="47C786A4" w:rsidR="000F12B4" w:rsidRPr="00740D7A" w:rsidRDefault="000F12B4" w:rsidP="00740D7A">
      <w:pPr>
        <w:spacing w:after="0" w:line="240" w:lineRule="auto"/>
        <w:jc w:val="center"/>
        <w:rPr>
          <w:rFonts w:ascii="Times New Roman" w:hAnsi="Times New Roman" w:cs="Times New Roman"/>
          <w:b/>
          <w:bCs/>
          <w:sz w:val="28"/>
          <w:szCs w:val="28"/>
        </w:rPr>
      </w:pPr>
      <w:r w:rsidRPr="00740D7A">
        <w:rPr>
          <w:rFonts w:ascii="Times New Roman" w:hAnsi="Times New Roman" w:cs="Times New Roman"/>
          <w:b/>
          <w:bCs/>
          <w:sz w:val="28"/>
          <w:szCs w:val="28"/>
        </w:rPr>
        <w:t>Содержание</w:t>
      </w:r>
    </w:p>
    <w:p w14:paraId="448AF88B" w14:textId="4AD463D2" w:rsidR="00FA3758" w:rsidRPr="00740D7A" w:rsidRDefault="00B84143" w:rsidP="00B841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FA3758" w:rsidRPr="00740D7A">
        <w:rPr>
          <w:rFonts w:ascii="Times New Roman" w:hAnsi="Times New Roman" w:cs="Times New Roman"/>
          <w:b/>
          <w:bCs/>
          <w:sz w:val="28"/>
          <w:szCs w:val="28"/>
        </w:rPr>
        <w:t xml:space="preserve">Основные показатели развития гражданского общества в </w:t>
      </w:r>
      <w:r>
        <w:rPr>
          <w:rFonts w:ascii="Times New Roman" w:hAnsi="Times New Roman" w:cs="Times New Roman"/>
          <w:b/>
          <w:bCs/>
          <w:sz w:val="28"/>
          <w:szCs w:val="28"/>
        </w:rPr>
        <w:t>О</w:t>
      </w:r>
      <w:r w:rsidR="00FA3758" w:rsidRPr="00740D7A">
        <w:rPr>
          <w:rFonts w:ascii="Times New Roman" w:hAnsi="Times New Roman" w:cs="Times New Roman"/>
          <w:b/>
          <w:bCs/>
          <w:sz w:val="28"/>
          <w:szCs w:val="28"/>
        </w:rPr>
        <w:t>мской области в 2024 году</w:t>
      </w:r>
      <w:r w:rsidR="002B01F7">
        <w:rPr>
          <w:rFonts w:ascii="Times New Roman" w:hAnsi="Times New Roman" w:cs="Times New Roman"/>
          <w:b/>
          <w:bCs/>
          <w:sz w:val="28"/>
          <w:szCs w:val="28"/>
        </w:rPr>
        <w:t xml:space="preserve"> ………………………………</w:t>
      </w:r>
      <w:r w:rsidR="00CD2477">
        <w:rPr>
          <w:rFonts w:ascii="Times New Roman" w:hAnsi="Times New Roman" w:cs="Times New Roman"/>
          <w:b/>
          <w:bCs/>
          <w:sz w:val="28"/>
          <w:szCs w:val="28"/>
        </w:rPr>
        <w:t>………………………………</w:t>
      </w:r>
      <w:r w:rsidR="002B01F7">
        <w:rPr>
          <w:rFonts w:ascii="Times New Roman" w:hAnsi="Times New Roman" w:cs="Times New Roman"/>
          <w:b/>
          <w:bCs/>
          <w:sz w:val="28"/>
          <w:szCs w:val="28"/>
        </w:rPr>
        <w:t>2</w:t>
      </w:r>
    </w:p>
    <w:p w14:paraId="472212C3" w14:textId="668C68F0" w:rsidR="00B84143" w:rsidRPr="00740D7A" w:rsidRDefault="00B84143" w:rsidP="00B841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740D7A">
        <w:rPr>
          <w:rFonts w:ascii="Times New Roman" w:hAnsi="Times New Roman" w:cs="Times New Roman"/>
          <w:b/>
          <w:bCs/>
          <w:sz w:val="28"/>
          <w:szCs w:val="28"/>
        </w:rPr>
        <w:t xml:space="preserve">Поддержка специальной военной операции, </w:t>
      </w:r>
      <w:r w:rsidR="002B01F7">
        <w:rPr>
          <w:rFonts w:ascii="Times New Roman" w:hAnsi="Times New Roman" w:cs="Times New Roman"/>
          <w:b/>
          <w:bCs/>
          <w:sz w:val="28"/>
          <w:szCs w:val="28"/>
        </w:rPr>
        <w:t xml:space="preserve">содействие </w:t>
      </w:r>
      <w:r w:rsidRPr="00740D7A">
        <w:rPr>
          <w:rFonts w:ascii="Times New Roman" w:hAnsi="Times New Roman" w:cs="Times New Roman"/>
          <w:b/>
          <w:bCs/>
          <w:sz w:val="28"/>
          <w:szCs w:val="28"/>
        </w:rPr>
        <w:t>интеграции исторических регионов в общероссийское гражданское пространство</w:t>
      </w:r>
      <w:r w:rsidR="002B01F7">
        <w:rPr>
          <w:rFonts w:ascii="Times New Roman" w:hAnsi="Times New Roman" w:cs="Times New Roman"/>
          <w:b/>
          <w:bCs/>
          <w:sz w:val="28"/>
          <w:szCs w:val="28"/>
        </w:rPr>
        <w:t xml:space="preserve"> .... 4 </w:t>
      </w:r>
    </w:p>
    <w:p w14:paraId="7193A8D8" w14:textId="3074D113" w:rsidR="00B84143" w:rsidRDefault="00B84143" w:rsidP="00B8414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3. </w:t>
      </w:r>
      <w:r w:rsidRPr="00740D7A">
        <w:rPr>
          <w:rFonts w:ascii="Times New Roman" w:hAnsi="Times New Roman" w:cs="Times New Roman"/>
          <w:b/>
          <w:bCs/>
          <w:sz w:val="28"/>
          <w:szCs w:val="28"/>
          <w:lang w:eastAsia="ru-RU"/>
        </w:rPr>
        <w:t>Гражданское общество в условиях чрезвычайной ситуации</w:t>
      </w:r>
      <w:r w:rsidR="002B01F7">
        <w:rPr>
          <w:rFonts w:ascii="Times New Roman" w:hAnsi="Times New Roman" w:cs="Times New Roman"/>
          <w:b/>
          <w:bCs/>
          <w:sz w:val="28"/>
          <w:szCs w:val="28"/>
          <w:lang w:eastAsia="ru-RU"/>
        </w:rPr>
        <w:t xml:space="preserve"> ………</w:t>
      </w:r>
      <w:r w:rsidR="00B01707">
        <w:rPr>
          <w:rFonts w:ascii="Times New Roman" w:hAnsi="Times New Roman" w:cs="Times New Roman"/>
          <w:b/>
          <w:bCs/>
          <w:sz w:val="28"/>
          <w:szCs w:val="28"/>
          <w:lang w:eastAsia="ru-RU"/>
        </w:rPr>
        <w:t>……</w:t>
      </w:r>
      <w:r w:rsidR="002B01F7">
        <w:rPr>
          <w:rFonts w:ascii="Times New Roman" w:hAnsi="Times New Roman" w:cs="Times New Roman"/>
          <w:b/>
          <w:bCs/>
          <w:sz w:val="28"/>
          <w:szCs w:val="28"/>
          <w:lang w:eastAsia="ru-RU"/>
        </w:rPr>
        <w:t xml:space="preserve">8 </w:t>
      </w:r>
    </w:p>
    <w:p w14:paraId="66BAF5CB" w14:textId="1D3A35CC" w:rsidR="00FA3758" w:rsidRDefault="003D3344" w:rsidP="00B841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 Гражданская позиция и патриотическое воспитание</w:t>
      </w:r>
      <w:r w:rsidR="002B3FE6">
        <w:rPr>
          <w:rFonts w:ascii="Times New Roman" w:hAnsi="Times New Roman" w:cs="Times New Roman"/>
          <w:b/>
          <w:bCs/>
          <w:sz w:val="28"/>
          <w:szCs w:val="28"/>
        </w:rPr>
        <w:t xml:space="preserve"> молодежи …</w:t>
      </w:r>
      <w:r w:rsidR="00B01707">
        <w:rPr>
          <w:rFonts w:ascii="Times New Roman" w:hAnsi="Times New Roman" w:cs="Times New Roman"/>
          <w:b/>
          <w:bCs/>
          <w:sz w:val="28"/>
          <w:szCs w:val="28"/>
        </w:rPr>
        <w:t>……</w:t>
      </w:r>
      <w:r w:rsidR="002B3FE6">
        <w:rPr>
          <w:rFonts w:ascii="Times New Roman" w:hAnsi="Times New Roman" w:cs="Times New Roman"/>
          <w:b/>
          <w:bCs/>
          <w:sz w:val="28"/>
          <w:szCs w:val="28"/>
        </w:rPr>
        <w:t xml:space="preserve">9 </w:t>
      </w:r>
    </w:p>
    <w:p w14:paraId="6FB22DCD" w14:textId="02B46D42" w:rsidR="003D3344" w:rsidRPr="00740D7A" w:rsidRDefault="003D3344" w:rsidP="00B8414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2B3FE6" w:rsidRPr="002B3FE6">
        <w:rPr>
          <w:rFonts w:ascii="Times New Roman" w:hAnsi="Times New Roman" w:cs="Times New Roman"/>
          <w:b/>
          <w:bCs/>
          <w:sz w:val="28"/>
          <w:szCs w:val="28"/>
        </w:rPr>
        <w:t>Роль ветеранских организаций в поддержке участников СВО и боевых действий</w:t>
      </w:r>
      <w:r w:rsidR="002B3FE6">
        <w:rPr>
          <w:rFonts w:ascii="Times New Roman" w:hAnsi="Times New Roman" w:cs="Times New Roman"/>
          <w:b/>
          <w:bCs/>
          <w:sz w:val="28"/>
          <w:szCs w:val="28"/>
        </w:rPr>
        <w:t xml:space="preserve"> ……………………………………………………………………</w:t>
      </w:r>
      <w:r w:rsidR="00B01707">
        <w:rPr>
          <w:rFonts w:ascii="Times New Roman" w:hAnsi="Times New Roman" w:cs="Times New Roman"/>
          <w:b/>
          <w:bCs/>
          <w:sz w:val="28"/>
          <w:szCs w:val="28"/>
        </w:rPr>
        <w:t>……</w:t>
      </w:r>
      <w:r w:rsidR="002B3FE6">
        <w:rPr>
          <w:rFonts w:ascii="Times New Roman" w:hAnsi="Times New Roman" w:cs="Times New Roman"/>
          <w:b/>
          <w:bCs/>
          <w:sz w:val="28"/>
          <w:szCs w:val="28"/>
        </w:rPr>
        <w:t xml:space="preserve">15 </w:t>
      </w:r>
    </w:p>
    <w:p w14:paraId="04C8BA51" w14:textId="29EB8A97" w:rsidR="00B11448" w:rsidRDefault="00B11448" w:rsidP="00B11448">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6. </w:t>
      </w:r>
      <w:r w:rsidRPr="00B11448">
        <w:rPr>
          <w:rFonts w:ascii="Times New Roman" w:hAnsi="Times New Roman" w:cs="Times New Roman"/>
          <w:b/>
          <w:bCs/>
          <w:sz w:val="28"/>
          <w:szCs w:val="28"/>
          <w:lang w:eastAsia="ru-RU"/>
        </w:rPr>
        <w:t>Сохранение исторической памяти и воспитание гражданственности</w:t>
      </w:r>
      <w:r w:rsidR="002B3FE6">
        <w:rPr>
          <w:rFonts w:ascii="Times New Roman" w:hAnsi="Times New Roman" w:cs="Times New Roman"/>
          <w:b/>
          <w:bCs/>
          <w:sz w:val="28"/>
          <w:szCs w:val="28"/>
          <w:lang w:eastAsia="ru-RU"/>
        </w:rPr>
        <w:t xml:space="preserve"> .18</w:t>
      </w:r>
    </w:p>
    <w:p w14:paraId="183A8E30" w14:textId="14D62EE1" w:rsidR="00B11448" w:rsidRPr="00F56539" w:rsidRDefault="00B11448" w:rsidP="00B11448">
      <w:pPr>
        <w:spacing w:after="0" w:line="240" w:lineRule="auto"/>
        <w:jc w:val="both"/>
        <w:rPr>
          <w:rFonts w:ascii="Times New Roman" w:hAnsi="Times New Roman" w:cs="Times New Roman"/>
          <w:b/>
          <w:bCs/>
          <w:sz w:val="28"/>
          <w:szCs w:val="28"/>
          <w:lang w:eastAsia="ru-RU"/>
        </w:rPr>
      </w:pPr>
      <w:r w:rsidRPr="00F56539">
        <w:rPr>
          <w:rFonts w:ascii="Times New Roman" w:hAnsi="Times New Roman" w:cs="Times New Roman"/>
          <w:b/>
          <w:bCs/>
          <w:sz w:val="28"/>
          <w:szCs w:val="28"/>
          <w:lang w:eastAsia="ru-RU"/>
        </w:rPr>
        <w:t>7. Новые подходы к работе с молодежью</w:t>
      </w:r>
      <w:r w:rsidR="002B3FE6">
        <w:rPr>
          <w:rFonts w:ascii="Times New Roman" w:hAnsi="Times New Roman" w:cs="Times New Roman"/>
          <w:b/>
          <w:bCs/>
          <w:sz w:val="28"/>
          <w:szCs w:val="28"/>
          <w:lang w:eastAsia="ru-RU"/>
        </w:rPr>
        <w:t xml:space="preserve"> …</w:t>
      </w:r>
      <w:r w:rsidR="00CD2477">
        <w:rPr>
          <w:rFonts w:ascii="Times New Roman" w:hAnsi="Times New Roman" w:cs="Times New Roman"/>
          <w:b/>
          <w:bCs/>
          <w:sz w:val="28"/>
          <w:szCs w:val="28"/>
          <w:lang w:eastAsia="ru-RU"/>
        </w:rPr>
        <w:t>……………………………</w:t>
      </w:r>
      <w:r w:rsidR="00B01707">
        <w:rPr>
          <w:rFonts w:ascii="Times New Roman" w:hAnsi="Times New Roman" w:cs="Times New Roman"/>
          <w:b/>
          <w:bCs/>
          <w:sz w:val="28"/>
          <w:szCs w:val="28"/>
          <w:lang w:eastAsia="ru-RU"/>
        </w:rPr>
        <w:t>……</w:t>
      </w:r>
      <w:r w:rsidR="002B3FE6">
        <w:rPr>
          <w:rFonts w:ascii="Times New Roman" w:hAnsi="Times New Roman" w:cs="Times New Roman"/>
          <w:b/>
          <w:bCs/>
          <w:sz w:val="28"/>
          <w:szCs w:val="28"/>
          <w:lang w:eastAsia="ru-RU"/>
        </w:rPr>
        <w:t xml:space="preserve">22 </w:t>
      </w:r>
    </w:p>
    <w:p w14:paraId="7B6DD049" w14:textId="632C56FA" w:rsidR="00F56539" w:rsidRPr="00F56539" w:rsidRDefault="00F56539" w:rsidP="00F56539">
      <w:pPr>
        <w:pStyle w:val="a7"/>
        <w:spacing w:after="0" w:line="240" w:lineRule="auto"/>
        <w:ind w:left="0"/>
        <w:jc w:val="both"/>
        <w:rPr>
          <w:rFonts w:ascii="Times New Roman" w:hAnsi="Times New Roman" w:cs="Times New Roman"/>
          <w:b/>
          <w:bCs/>
          <w:iCs/>
          <w:sz w:val="28"/>
          <w:szCs w:val="28"/>
        </w:rPr>
      </w:pPr>
      <w:r w:rsidRPr="00F56539">
        <w:rPr>
          <w:rFonts w:ascii="Times New Roman" w:hAnsi="Times New Roman" w:cs="Times New Roman"/>
          <w:b/>
          <w:bCs/>
          <w:iCs/>
          <w:sz w:val="28"/>
          <w:szCs w:val="28"/>
        </w:rPr>
        <w:t xml:space="preserve">8. </w:t>
      </w:r>
      <w:r w:rsidRPr="00F56539">
        <w:rPr>
          <w:rFonts w:ascii="Times New Roman" w:hAnsi="Times New Roman" w:cs="Times New Roman"/>
          <w:b/>
          <w:bCs/>
          <w:iCs/>
          <w:sz w:val="28"/>
          <w:szCs w:val="28"/>
        </w:rPr>
        <w:t>Сохранение и укрепление традиционных духовно-нравственных ценностей в год семьи</w:t>
      </w:r>
      <w:r w:rsidR="002B3FE6">
        <w:rPr>
          <w:rFonts w:ascii="Times New Roman" w:hAnsi="Times New Roman" w:cs="Times New Roman"/>
          <w:b/>
          <w:bCs/>
          <w:iCs/>
          <w:sz w:val="28"/>
          <w:szCs w:val="28"/>
        </w:rPr>
        <w:t xml:space="preserve"> …</w:t>
      </w:r>
      <w:r w:rsidR="00CD2477">
        <w:rPr>
          <w:rFonts w:ascii="Times New Roman" w:hAnsi="Times New Roman" w:cs="Times New Roman"/>
          <w:b/>
          <w:bCs/>
          <w:iCs/>
          <w:sz w:val="28"/>
          <w:szCs w:val="28"/>
        </w:rPr>
        <w:t>…………………………………………………….</w:t>
      </w:r>
      <w:r w:rsidR="002B3FE6">
        <w:rPr>
          <w:rFonts w:ascii="Times New Roman" w:hAnsi="Times New Roman" w:cs="Times New Roman"/>
          <w:b/>
          <w:bCs/>
          <w:iCs/>
          <w:sz w:val="28"/>
          <w:szCs w:val="28"/>
        </w:rPr>
        <w:t>.. 25</w:t>
      </w:r>
    </w:p>
    <w:p w14:paraId="3B5AD989" w14:textId="2CE78FE9" w:rsidR="00F56539" w:rsidRDefault="00F56539" w:rsidP="00F56539">
      <w:pPr>
        <w:pStyle w:val="a7"/>
        <w:spacing w:after="0" w:line="240" w:lineRule="auto"/>
        <w:ind w:left="0"/>
        <w:jc w:val="both"/>
        <w:rPr>
          <w:rFonts w:ascii="Times New Roman" w:hAnsi="Times New Roman" w:cs="Times New Roman"/>
          <w:b/>
          <w:bCs/>
          <w:iCs/>
          <w:sz w:val="28"/>
          <w:szCs w:val="28"/>
        </w:rPr>
      </w:pPr>
      <w:r w:rsidRPr="00F56539">
        <w:rPr>
          <w:rFonts w:ascii="Times New Roman" w:hAnsi="Times New Roman" w:cs="Times New Roman"/>
          <w:b/>
          <w:bCs/>
          <w:iCs/>
          <w:sz w:val="28"/>
          <w:szCs w:val="28"/>
        </w:rPr>
        <w:t>9. Поддержка культурного многообразия</w:t>
      </w:r>
      <w:r>
        <w:rPr>
          <w:rFonts w:ascii="Times New Roman" w:hAnsi="Times New Roman" w:cs="Times New Roman"/>
          <w:b/>
          <w:bCs/>
          <w:iCs/>
          <w:sz w:val="28"/>
          <w:szCs w:val="28"/>
        </w:rPr>
        <w:t>,</w:t>
      </w:r>
      <w:r w:rsidRPr="00F56539">
        <w:rPr>
          <w:rFonts w:ascii="Times New Roman" w:hAnsi="Times New Roman" w:cs="Times New Roman"/>
          <w:b/>
          <w:bCs/>
          <w:iCs/>
          <w:sz w:val="28"/>
          <w:szCs w:val="28"/>
        </w:rPr>
        <w:t xml:space="preserve"> межнационального мира и межконфессионального согласия</w:t>
      </w:r>
      <w:r w:rsidR="00A808AB">
        <w:rPr>
          <w:rFonts w:ascii="Times New Roman" w:hAnsi="Times New Roman" w:cs="Times New Roman"/>
          <w:b/>
          <w:bCs/>
          <w:iCs/>
          <w:sz w:val="28"/>
          <w:szCs w:val="28"/>
        </w:rPr>
        <w:t xml:space="preserve"> …</w:t>
      </w:r>
      <w:r w:rsidR="00B01707">
        <w:rPr>
          <w:rFonts w:ascii="Times New Roman" w:hAnsi="Times New Roman" w:cs="Times New Roman"/>
          <w:b/>
          <w:bCs/>
          <w:iCs/>
          <w:sz w:val="28"/>
          <w:szCs w:val="28"/>
        </w:rPr>
        <w:t>…………………………………………</w:t>
      </w:r>
      <w:r w:rsidR="00A808AB">
        <w:rPr>
          <w:rFonts w:ascii="Times New Roman" w:hAnsi="Times New Roman" w:cs="Times New Roman"/>
          <w:b/>
          <w:bCs/>
          <w:iCs/>
          <w:sz w:val="28"/>
          <w:szCs w:val="28"/>
        </w:rPr>
        <w:t xml:space="preserve">30 </w:t>
      </w:r>
    </w:p>
    <w:p w14:paraId="7A0FDCF0" w14:textId="5CD54F74" w:rsidR="00733DA0" w:rsidRPr="0000295A" w:rsidRDefault="00733DA0" w:rsidP="00733DA0">
      <w:pPr>
        <w:spacing w:after="0" w:line="240" w:lineRule="auto"/>
        <w:jc w:val="both"/>
        <w:rPr>
          <w:rFonts w:ascii="Times New Roman" w:hAnsi="Times New Roman" w:cs="Times New Roman"/>
          <w:b/>
          <w:bCs/>
          <w:sz w:val="28"/>
          <w:szCs w:val="28"/>
        </w:rPr>
      </w:pPr>
      <w:r w:rsidRPr="0000295A">
        <w:rPr>
          <w:rFonts w:ascii="Times New Roman" w:hAnsi="Times New Roman" w:cs="Times New Roman"/>
          <w:b/>
          <w:bCs/>
          <w:sz w:val="28"/>
          <w:szCs w:val="28"/>
        </w:rPr>
        <w:t>10. Творческие союзы и креативные практики: вклад в повышение качества жизни омичей</w:t>
      </w:r>
      <w:r w:rsidR="00757933">
        <w:rPr>
          <w:rFonts w:ascii="Times New Roman" w:hAnsi="Times New Roman" w:cs="Times New Roman"/>
          <w:b/>
          <w:bCs/>
          <w:sz w:val="28"/>
          <w:szCs w:val="28"/>
        </w:rPr>
        <w:t xml:space="preserve"> ………</w:t>
      </w:r>
      <w:r w:rsidR="00B01707">
        <w:rPr>
          <w:rFonts w:ascii="Times New Roman" w:hAnsi="Times New Roman" w:cs="Times New Roman"/>
          <w:b/>
          <w:bCs/>
          <w:sz w:val="28"/>
          <w:szCs w:val="28"/>
        </w:rPr>
        <w:t>………………………………………………</w:t>
      </w:r>
      <w:r w:rsidR="00757933">
        <w:rPr>
          <w:rFonts w:ascii="Times New Roman" w:hAnsi="Times New Roman" w:cs="Times New Roman"/>
          <w:b/>
          <w:bCs/>
          <w:sz w:val="28"/>
          <w:szCs w:val="28"/>
        </w:rPr>
        <w:t xml:space="preserve">36 </w:t>
      </w:r>
    </w:p>
    <w:p w14:paraId="36649203" w14:textId="6C391EC9" w:rsidR="00DF3DE4" w:rsidRDefault="00DF3DE4" w:rsidP="00DF3DE4">
      <w:pPr>
        <w:spacing w:after="0" w:line="240" w:lineRule="auto"/>
        <w:jc w:val="both"/>
        <w:rPr>
          <w:rFonts w:ascii="Times New Roman" w:hAnsi="Times New Roman" w:cs="Times New Roman"/>
          <w:b/>
          <w:bCs/>
          <w:iCs/>
          <w:sz w:val="28"/>
          <w:szCs w:val="28"/>
          <w:lang w:eastAsia="ru-RU"/>
        </w:rPr>
      </w:pPr>
      <w:r w:rsidRPr="00DF3DE4">
        <w:rPr>
          <w:rFonts w:ascii="Times New Roman" w:hAnsi="Times New Roman" w:cs="Times New Roman"/>
          <w:b/>
          <w:bCs/>
          <w:iCs/>
          <w:sz w:val="28"/>
          <w:szCs w:val="28"/>
          <w:lang w:eastAsia="ru-RU"/>
        </w:rPr>
        <w:t>11. Сохранение культурного и природного наследия</w:t>
      </w:r>
      <w:r w:rsidR="00757933">
        <w:rPr>
          <w:rFonts w:ascii="Times New Roman" w:hAnsi="Times New Roman" w:cs="Times New Roman"/>
          <w:b/>
          <w:bCs/>
          <w:iCs/>
          <w:sz w:val="28"/>
          <w:szCs w:val="28"/>
          <w:lang w:eastAsia="ru-RU"/>
        </w:rPr>
        <w:t xml:space="preserve"> …</w:t>
      </w:r>
      <w:r w:rsidR="00B01707">
        <w:rPr>
          <w:rFonts w:ascii="Times New Roman" w:hAnsi="Times New Roman" w:cs="Times New Roman"/>
          <w:b/>
          <w:bCs/>
          <w:iCs/>
          <w:sz w:val="28"/>
          <w:szCs w:val="28"/>
          <w:lang w:eastAsia="ru-RU"/>
        </w:rPr>
        <w:t>……………………</w:t>
      </w:r>
      <w:r w:rsidR="00757933">
        <w:rPr>
          <w:rFonts w:ascii="Times New Roman" w:hAnsi="Times New Roman" w:cs="Times New Roman"/>
          <w:b/>
          <w:bCs/>
          <w:iCs/>
          <w:sz w:val="28"/>
          <w:szCs w:val="28"/>
          <w:lang w:eastAsia="ru-RU"/>
        </w:rPr>
        <w:t>39</w:t>
      </w:r>
    </w:p>
    <w:p w14:paraId="3DA6D7FB" w14:textId="32E1C435" w:rsidR="00733DA0" w:rsidRPr="00DF3DE4" w:rsidRDefault="00DF3DE4" w:rsidP="00733DA0">
      <w:pPr>
        <w:spacing w:after="0" w:line="240" w:lineRule="auto"/>
        <w:jc w:val="both"/>
        <w:rPr>
          <w:rFonts w:ascii="Times New Roman" w:hAnsi="Times New Roman" w:cs="Times New Roman"/>
          <w:b/>
          <w:bCs/>
          <w:iCs/>
          <w:sz w:val="28"/>
          <w:szCs w:val="28"/>
          <w:lang w:eastAsia="ru-RU"/>
        </w:rPr>
      </w:pPr>
      <w:r>
        <w:rPr>
          <w:rFonts w:ascii="Times New Roman" w:hAnsi="Times New Roman" w:cs="Times New Roman"/>
          <w:b/>
          <w:bCs/>
          <w:iCs/>
          <w:sz w:val="28"/>
          <w:szCs w:val="28"/>
          <w:lang w:eastAsia="ru-RU"/>
        </w:rPr>
        <w:t>12.</w:t>
      </w:r>
      <w:r w:rsidR="00733DA0" w:rsidRPr="00DF3DE4">
        <w:rPr>
          <w:rFonts w:ascii="Times New Roman" w:hAnsi="Times New Roman" w:cs="Times New Roman"/>
          <w:b/>
          <w:bCs/>
          <w:iCs/>
          <w:sz w:val="28"/>
          <w:szCs w:val="28"/>
          <w:lang w:eastAsia="ru-RU"/>
        </w:rPr>
        <w:t xml:space="preserve"> </w:t>
      </w:r>
      <w:r w:rsidR="00757933">
        <w:rPr>
          <w:rFonts w:ascii="Times New Roman" w:hAnsi="Times New Roman" w:cs="Times New Roman"/>
          <w:b/>
          <w:bCs/>
          <w:iCs/>
          <w:sz w:val="28"/>
          <w:szCs w:val="28"/>
          <w:lang w:eastAsia="ru-RU"/>
        </w:rPr>
        <w:t>Социальные проекты, помощь и милосердие</w:t>
      </w:r>
      <w:r w:rsidR="00757933">
        <w:rPr>
          <w:rFonts w:ascii="Times New Roman" w:hAnsi="Times New Roman" w:cs="Times New Roman"/>
          <w:b/>
          <w:bCs/>
          <w:iCs/>
          <w:sz w:val="28"/>
          <w:szCs w:val="28"/>
          <w:lang w:eastAsia="ru-RU"/>
        </w:rPr>
        <w:t xml:space="preserve"> …</w:t>
      </w:r>
      <w:r w:rsidR="00B01707">
        <w:rPr>
          <w:rFonts w:ascii="Times New Roman" w:hAnsi="Times New Roman" w:cs="Times New Roman"/>
          <w:b/>
          <w:bCs/>
          <w:iCs/>
          <w:sz w:val="28"/>
          <w:szCs w:val="28"/>
          <w:lang w:eastAsia="ru-RU"/>
        </w:rPr>
        <w:t>………………………</w:t>
      </w:r>
      <w:r w:rsidR="00757933">
        <w:rPr>
          <w:rFonts w:ascii="Times New Roman" w:hAnsi="Times New Roman" w:cs="Times New Roman"/>
          <w:b/>
          <w:bCs/>
          <w:iCs/>
          <w:sz w:val="28"/>
          <w:szCs w:val="28"/>
          <w:lang w:eastAsia="ru-RU"/>
        </w:rPr>
        <w:t xml:space="preserve">40 </w:t>
      </w:r>
    </w:p>
    <w:p w14:paraId="2B9A451F" w14:textId="62C2C9C7" w:rsidR="00DF3DE4" w:rsidRDefault="00DF3DE4" w:rsidP="00DF3DE4">
      <w:pPr>
        <w:spacing w:after="0" w:line="240" w:lineRule="auto"/>
        <w:jc w:val="both"/>
        <w:rPr>
          <w:rFonts w:ascii="Times New Roman" w:hAnsi="Times New Roman" w:cs="Times New Roman"/>
          <w:b/>
          <w:bCs/>
          <w:sz w:val="28"/>
          <w:szCs w:val="28"/>
        </w:rPr>
      </w:pPr>
      <w:r w:rsidRPr="00DF3DE4">
        <w:rPr>
          <w:rFonts w:ascii="Times New Roman" w:hAnsi="Times New Roman" w:cs="Times New Roman"/>
          <w:b/>
          <w:bCs/>
          <w:sz w:val="28"/>
          <w:szCs w:val="28"/>
        </w:rPr>
        <w:t>13. Гражданские инициативы в сфере социально-экономического развития</w:t>
      </w:r>
      <w:r w:rsidR="00757933">
        <w:rPr>
          <w:rFonts w:ascii="Times New Roman" w:hAnsi="Times New Roman" w:cs="Times New Roman"/>
          <w:b/>
          <w:bCs/>
          <w:sz w:val="28"/>
          <w:szCs w:val="28"/>
        </w:rPr>
        <w:t xml:space="preserve"> ………</w:t>
      </w:r>
      <w:r w:rsidR="00B01707">
        <w:rPr>
          <w:rFonts w:ascii="Times New Roman" w:hAnsi="Times New Roman" w:cs="Times New Roman"/>
          <w:b/>
          <w:bCs/>
          <w:sz w:val="28"/>
          <w:szCs w:val="28"/>
        </w:rPr>
        <w:t>…………………………………………………………………</w:t>
      </w:r>
      <w:r w:rsidR="00757933">
        <w:rPr>
          <w:rFonts w:ascii="Times New Roman" w:hAnsi="Times New Roman" w:cs="Times New Roman"/>
          <w:b/>
          <w:bCs/>
          <w:sz w:val="28"/>
          <w:szCs w:val="28"/>
        </w:rPr>
        <w:t>43</w:t>
      </w:r>
    </w:p>
    <w:p w14:paraId="15020EAA" w14:textId="070DAE3B" w:rsidR="002B01F7" w:rsidRDefault="00757933" w:rsidP="00DF3DE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14. </w:t>
      </w:r>
      <w:r w:rsidR="002B01F7">
        <w:rPr>
          <w:rFonts w:ascii="Times New Roman" w:hAnsi="Times New Roman" w:cs="Times New Roman"/>
          <w:b/>
          <w:bCs/>
          <w:sz w:val="28"/>
          <w:szCs w:val="28"/>
        </w:rPr>
        <w:t>Деятельность Общественной палаты Омской области</w:t>
      </w:r>
      <w:r>
        <w:rPr>
          <w:rFonts w:ascii="Times New Roman" w:hAnsi="Times New Roman" w:cs="Times New Roman"/>
          <w:b/>
          <w:bCs/>
          <w:sz w:val="28"/>
          <w:szCs w:val="28"/>
        </w:rPr>
        <w:t xml:space="preserve"> ……</w:t>
      </w:r>
      <w:r w:rsidR="00B01707">
        <w:rPr>
          <w:rFonts w:ascii="Times New Roman" w:hAnsi="Times New Roman" w:cs="Times New Roman"/>
          <w:b/>
          <w:bCs/>
          <w:sz w:val="28"/>
          <w:szCs w:val="28"/>
        </w:rPr>
        <w:t>………</w:t>
      </w:r>
      <w:r>
        <w:rPr>
          <w:rFonts w:ascii="Times New Roman" w:hAnsi="Times New Roman" w:cs="Times New Roman"/>
          <w:b/>
          <w:bCs/>
          <w:sz w:val="28"/>
          <w:szCs w:val="28"/>
        </w:rPr>
        <w:t xml:space="preserve">…45 </w:t>
      </w:r>
    </w:p>
    <w:p w14:paraId="2582252E" w14:textId="77777777" w:rsidR="00DF3DE4" w:rsidRPr="00DF3DE4" w:rsidRDefault="00DF3DE4" w:rsidP="00DF3DE4">
      <w:pPr>
        <w:spacing w:after="0" w:line="240" w:lineRule="auto"/>
        <w:jc w:val="both"/>
        <w:rPr>
          <w:rFonts w:ascii="Times New Roman" w:hAnsi="Times New Roman" w:cs="Times New Roman"/>
          <w:b/>
          <w:bCs/>
          <w:sz w:val="28"/>
          <w:szCs w:val="28"/>
        </w:rPr>
      </w:pPr>
    </w:p>
    <w:p w14:paraId="4363BD8B" w14:textId="22C438B0" w:rsidR="00FA3758" w:rsidRPr="00740D7A" w:rsidRDefault="00B84143" w:rsidP="00740D7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 </w:t>
      </w:r>
      <w:r w:rsidR="00FA3758" w:rsidRPr="00740D7A">
        <w:rPr>
          <w:rFonts w:ascii="Times New Roman" w:hAnsi="Times New Roman" w:cs="Times New Roman"/>
          <w:b/>
          <w:bCs/>
          <w:sz w:val="28"/>
          <w:szCs w:val="28"/>
        </w:rPr>
        <w:t xml:space="preserve">Основные показатели развития гражданского общества в </w:t>
      </w:r>
      <w:r w:rsidR="00E9500B" w:rsidRPr="00740D7A">
        <w:rPr>
          <w:rFonts w:ascii="Times New Roman" w:hAnsi="Times New Roman" w:cs="Times New Roman"/>
          <w:b/>
          <w:bCs/>
          <w:sz w:val="28"/>
          <w:szCs w:val="28"/>
        </w:rPr>
        <w:t>О</w:t>
      </w:r>
      <w:r w:rsidR="00FA3758" w:rsidRPr="00740D7A">
        <w:rPr>
          <w:rFonts w:ascii="Times New Roman" w:hAnsi="Times New Roman" w:cs="Times New Roman"/>
          <w:b/>
          <w:bCs/>
          <w:sz w:val="28"/>
          <w:szCs w:val="28"/>
        </w:rPr>
        <w:t>мской области в 2024 году</w:t>
      </w:r>
    </w:p>
    <w:p w14:paraId="502BA509" w14:textId="12D80CCB" w:rsidR="00EC40D8" w:rsidRPr="00740D7A" w:rsidRDefault="00EC40D8"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2024 год стал годом обретения уверенности в своих силах, </w:t>
      </w:r>
      <w:r w:rsidR="000F4CCD" w:rsidRPr="00740D7A">
        <w:rPr>
          <w:rFonts w:ascii="Times New Roman" w:hAnsi="Times New Roman" w:cs="Times New Roman"/>
          <w:sz w:val="28"/>
          <w:szCs w:val="28"/>
        </w:rPr>
        <w:t>потому</w:t>
      </w:r>
      <w:r w:rsidRPr="00740D7A">
        <w:rPr>
          <w:rFonts w:ascii="Times New Roman" w:hAnsi="Times New Roman" w:cs="Times New Roman"/>
          <w:sz w:val="28"/>
          <w:szCs w:val="28"/>
        </w:rPr>
        <w:t xml:space="preserve"> что</w:t>
      </w:r>
      <w:r w:rsidR="000F4CCD" w:rsidRPr="00740D7A">
        <w:rPr>
          <w:rFonts w:ascii="Times New Roman" w:hAnsi="Times New Roman" w:cs="Times New Roman"/>
          <w:sz w:val="28"/>
          <w:szCs w:val="28"/>
        </w:rPr>
        <w:t>,</w:t>
      </w:r>
      <w:r w:rsidRPr="00740D7A">
        <w:rPr>
          <w:rFonts w:ascii="Times New Roman" w:hAnsi="Times New Roman" w:cs="Times New Roman"/>
          <w:sz w:val="28"/>
          <w:szCs w:val="28"/>
        </w:rPr>
        <w:t xml:space="preserve"> несмотря на внешнее противодействие, Россия укрепляется и идет вперед, к победе. В 2024 году произошел перелом в ходе СВО, и российская армия перехватила стратегическую инициативу. В марте 2024 года Владимир Путин был избран президентом нашей страны</w:t>
      </w:r>
      <w:r w:rsidR="00C62CB6" w:rsidRPr="00740D7A">
        <w:rPr>
          <w:rFonts w:ascii="Times New Roman" w:hAnsi="Times New Roman" w:cs="Times New Roman"/>
          <w:sz w:val="28"/>
          <w:szCs w:val="28"/>
        </w:rPr>
        <w:t xml:space="preserve">, произошло расширение полномочий парламента, экономика демонстрировала рост, выросла заработная плата. В то же время, никуда не ушли проблемы и трудности: инфляция, снижение рождаемости, рост террористической активности. В решении всех проблем самое активное участие принимает гражданское общество, которое в нашей стране стало </w:t>
      </w:r>
      <w:r w:rsidR="000F4CCD" w:rsidRPr="00740D7A">
        <w:rPr>
          <w:rFonts w:ascii="Times New Roman" w:hAnsi="Times New Roman" w:cs="Times New Roman"/>
          <w:sz w:val="28"/>
          <w:szCs w:val="28"/>
        </w:rPr>
        <w:t xml:space="preserve">состоявшимся, </w:t>
      </w:r>
      <w:r w:rsidR="00C62CB6" w:rsidRPr="00740D7A">
        <w:rPr>
          <w:rFonts w:ascii="Times New Roman" w:hAnsi="Times New Roman" w:cs="Times New Roman"/>
          <w:sz w:val="28"/>
          <w:szCs w:val="28"/>
        </w:rPr>
        <w:t xml:space="preserve">реальным воплощением демократии. </w:t>
      </w:r>
    </w:p>
    <w:p w14:paraId="01563072" w14:textId="752258A0" w:rsidR="000F4CCD" w:rsidRPr="00740D7A" w:rsidRDefault="00EC40D8"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 </w:t>
      </w:r>
      <w:r w:rsidRPr="00EC40D8">
        <w:rPr>
          <w:rFonts w:ascii="Times New Roman" w:hAnsi="Times New Roman" w:cs="Times New Roman"/>
          <w:sz w:val="28"/>
          <w:szCs w:val="28"/>
        </w:rPr>
        <w:t>Российское гражданское общество представляет собой сложное</w:t>
      </w:r>
      <w:r w:rsidR="000F4CCD" w:rsidRPr="00740D7A">
        <w:rPr>
          <w:rFonts w:ascii="Times New Roman" w:hAnsi="Times New Roman" w:cs="Times New Roman"/>
          <w:sz w:val="28"/>
          <w:szCs w:val="28"/>
        </w:rPr>
        <w:t xml:space="preserve"> </w:t>
      </w:r>
      <w:r w:rsidRPr="00EC40D8">
        <w:rPr>
          <w:rFonts w:ascii="Times New Roman" w:hAnsi="Times New Roman" w:cs="Times New Roman"/>
          <w:sz w:val="28"/>
          <w:szCs w:val="28"/>
        </w:rPr>
        <w:t>и многогранное социальное явление, формирующееся на стыке</w:t>
      </w:r>
      <w:r w:rsidR="000F4CCD" w:rsidRPr="00740D7A">
        <w:rPr>
          <w:rFonts w:ascii="Times New Roman" w:hAnsi="Times New Roman" w:cs="Times New Roman"/>
          <w:sz w:val="28"/>
          <w:szCs w:val="28"/>
        </w:rPr>
        <w:t xml:space="preserve"> </w:t>
      </w:r>
      <w:r w:rsidRPr="00EC40D8">
        <w:rPr>
          <w:rFonts w:ascii="Times New Roman" w:hAnsi="Times New Roman" w:cs="Times New Roman"/>
          <w:sz w:val="28"/>
          <w:szCs w:val="28"/>
        </w:rPr>
        <w:t>интересов</w:t>
      </w:r>
      <w:r w:rsidR="000F4CCD" w:rsidRPr="00740D7A">
        <w:rPr>
          <w:rFonts w:ascii="Times New Roman" w:hAnsi="Times New Roman" w:cs="Times New Roman"/>
          <w:sz w:val="28"/>
          <w:szCs w:val="28"/>
        </w:rPr>
        <w:t xml:space="preserve"> </w:t>
      </w:r>
      <w:r w:rsidRPr="00EC40D8">
        <w:rPr>
          <w:rFonts w:ascii="Times New Roman" w:hAnsi="Times New Roman" w:cs="Times New Roman"/>
          <w:sz w:val="28"/>
          <w:szCs w:val="28"/>
        </w:rPr>
        <w:t>государства, общества и множества отдельных граждан.</w:t>
      </w:r>
      <w:r w:rsidR="000F4CCD" w:rsidRPr="00740D7A">
        <w:rPr>
          <w:rFonts w:ascii="Times New Roman" w:hAnsi="Times New Roman" w:cs="Times New Roman"/>
          <w:sz w:val="28"/>
          <w:szCs w:val="28"/>
        </w:rPr>
        <w:t xml:space="preserve"> </w:t>
      </w:r>
      <w:r w:rsidRPr="00EC40D8">
        <w:rPr>
          <w:rFonts w:ascii="Times New Roman" w:hAnsi="Times New Roman" w:cs="Times New Roman"/>
          <w:sz w:val="28"/>
          <w:szCs w:val="28"/>
        </w:rPr>
        <w:t>Основой</w:t>
      </w:r>
      <w:r w:rsidR="000F4CCD" w:rsidRPr="00740D7A">
        <w:rPr>
          <w:rFonts w:ascii="Times New Roman" w:hAnsi="Times New Roman" w:cs="Times New Roman"/>
          <w:sz w:val="28"/>
          <w:szCs w:val="28"/>
        </w:rPr>
        <w:t xml:space="preserve"> </w:t>
      </w:r>
      <w:r w:rsidRPr="00EC40D8">
        <w:rPr>
          <w:rFonts w:ascii="Times New Roman" w:hAnsi="Times New Roman" w:cs="Times New Roman"/>
          <w:sz w:val="28"/>
          <w:szCs w:val="28"/>
        </w:rPr>
        <w:t>гражданского общества выступают его институты</w:t>
      </w:r>
      <w:r w:rsidR="000F4CCD" w:rsidRPr="00740D7A">
        <w:rPr>
          <w:rFonts w:ascii="Times New Roman" w:hAnsi="Times New Roman" w:cs="Times New Roman"/>
          <w:sz w:val="28"/>
          <w:szCs w:val="28"/>
        </w:rPr>
        <w:t xml:space="preserve"> – общественные организации, политические партии, религиозные организации, национально-культурные автономии, волонтеры, стройотряды, женские, молодежные и ветеранские организации, Общественная палата и т.д.</w:t>
      </w:r>
      <w:r w:rsidRPr="00EC40D8">
        <w:rPr>
          <w:rFonts w:ascii="Times New Roman" w:hAnsi="Times New Roman" w:cs="Times New Roman"/>
          <w:sz w:val="28"/>
          <w:szCs w:val="28"/>
        </w:rPr>
        <w:t xml:space="preserve"> </w:t>
      </w:r>
      <w:r w:rsidR="000F4CCD" w:rsidRPr="00740D7A">
        <w:rPr>
          <w:rFonts w:ascii="Times New Roman" w:hAnsi="Times New Roman" w:cs="Times New Roman"/>
          <w:sz w:val="28"/>
          <w:szCs w:val="28"/>
        </w:rPr>
        <w:t xml:space="preserve">Институты гражданского общества определяют направления и содержание деятельности гражданского общества, выполняют функции общественного наблюдения и общественного контроля, проводят экспертизы и проверки, и в целом – представляют общество во взаимодействии с главным регулирующим политическим институтом – государством. </w:t>
      </w:r>
    </w:p>
    <w:p w14:paraId="322EF161" w14:textId="77777777" w:rsidR="00E9500B" w:rsidRPr="00740D7A" w:rsidRDefault="00E9500B"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По данным Управления Министерства юстиции Российской Федерации по Омской области на 7 октября 2024 года на территории Омской области зарегистрировано 2513 некоммерческих организаций, в том числе общественных объединений – 1202, политических партий – 21, религиозных организаций – 322, казачьих обществ – 26, иных некоммерческих организаций – 942. </w:t>
      </w:r>
      <w:r w:rsidR="000F4CCD" w:rsidRPr="00740D7A">
        <w:rPr>
          <w:rFonts w:ascii="Times New Roman" w:hAnsi="Times New Roman" w:cs="Times New Roman"/>
          <w:sz w:val="28"/>
          <w:szCs w:val="28"/>
        </w:rPr>
        <w:t>Координацию деятельности общественных организаций, согласование интересов граждан, общественных объединений, органов государственной власти, направленных на решение наиболее важных вопросов социально-экономического развития региона, осуществляет Общественная палата Омской области.</w:t>
      </w:r>
      <w:r w:rsidRPr="00740D7A">
        <w:rPr>
          <w:rFonts w:ascii="Times New Roman" w:hAnsi="Times New Roman" w:cs="Times New Roman"/>
          <w:sz w:val="28"/>
          <w:szCs w:val="28"/>
        </w:rPr>
        <w:t xml:space="preserve"> </w:t>
      </w:r>
    </w:p>
    <w:p w14:paraId="7D907AEB" w14:textId="4DEEEEE1"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Государственная поддержка социально ориентированных некоммерческих организаций (СОНКО) осуществляется на федеральном, региональном и муниципальном уровнях. </w:t>
      </w:r>
    </w:p>
    <w:p w14:paraId="2AC888C0" w14:textId="48D41F1A"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январе на заседании Координационного комитета по проведению конкурсов на предоставление грантов Президента Российской Федерации на развитие гражданского общества определены победители в первом конкурсе 2024 года. В результате поддержку получили 1559 проектов. В числе победителей – 23 социальных проекта НКО Омской области, на реализацию которых направлено свыше 31 млн рублей. Обладателем самого крупного гранта в размере около 3,6 млн рублей стало Омское областное отделение </w:t>
      </w:r>
      <w:r w:rsidRPr="00740D7A">
        <w:rPr>
          <w:rFonts w:ascii="Times New Roman" w:hAnsi="Times New Roman" w:cs="Times New Roman"/>
          <w:sz w:val="28"/>
          <w:szCs w:val="28"/>
        </w:rPr>
        <w:lastRenderedPageBreak/>
        <w:t xml:space="preserve">Общероссийского общественного благотворительного фонда «Российский детский фонд» с проектом «Развиваем институт наставничества в сообществе замещающих семей». В июне были определены победители второго конкурса 2024 года. От Омской области победу одержали 17 некоммерческих общественных объединений, на реализацию инициатив которых направлено около 20,3 млн рублей. </w:t>
      </w:r>
    </w:p>
    <w:p w14:paraId="6A32FF7F"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По итогам заседания Координационного комитета Президентского фонда культурных инициатив были определены проекты-победители первого конкурса 2024 года на предоставление грантов Президента Российской Федерации на реализацию проектов в области культуры, искусства и креативных (творческих) индустрий. Поддержано 885 проектов из 85 регионов страны, подготовленных НКО, коммерческими организациями, государственными и муниципальными учреждениями и предпринимателями, работающими в сфере культуры, искусства и креативных индустрий. От Омской области победу одержали 14 проектов. Наибольшую сумму поддержки – свыше 14 млн рублей получило Омское региональное отделение Всероссийского общественного движения «Волонтеры Победы» с проектом «Вальс со смертью». В июне подведены итоги второго конкурса 2024 года</w:t>
      </w:r>
      <w:r w:rsidRPr="00740D7A">
        <w:rPr>
          <w:rFonts w:ascii="Times New Roman" w:hAnsi="Times New Roman" w:cs="Times New Roman"/>
          <w:sz w:val="28"/>
          <w:szCs w:val="28"/>
        </w:rPr>
        <w:t xml:space="preserve"> </w:t>
      </w:r>
      <w:r w:rsidRPr="00740D7A">
        <w:rPr>
          <w:rFonts w:ascii="Times New Roman" w:hAnsi="Times New Roman" w:cs="Times New Roman"/>
          <w:sz w:val="28"/>
          <w:szCs w:val="28"/>
          <w:lang w:eastAsia="ru-RU"/>
        </w:rPr>
        <w:t xml:space="preserve">Президентского фонда культурных инициатив – поддержку получили 1189 проектов, и впервые за историю проведения конкурсов Президентского фонда культурных инициатив в перечне победителей – представители 89 регионов России. Активность проявили и омские общественники. Среди победителей – 16 проектов НКО и индивидуальных предпринимателей региона, на реализацию которых направлено более 42 млн рублей. Омская область по количеству одобренных проектов заняла третье место в Сибирском федеральном округе. </w:t>
      </w:r>
    </w:p>
    <w:p w14:paraId="41808B7F"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2024 году Фонд президентских грантов выделил 2 млрд рублей на софинансирование региональных конкурсов. Омская область вошла в число регионов, которым значительно увеличен объем государственной поддержки по сравнению с 2023 годом. На реализацию лучших социальных проектов омским организациям направлено более 81 млн рублей. В июле Министерством внутренней политики Омской области были </w:t>
      </w:r>
      <w:bookmarkStart w:id="0" w:name="_Hlk172543572"/>
      <w:r w:rsidRPr="00740D7A">
        <w:rPr>
          <w:rFonts w:ascii="Times New Roman" w:hAnsi="Times New Roman" w:cs="Times New Roman"/>
          <w:sz w:val="28"/>
          <w:szCs w:val="28"/>
        </w:rPr>
        <w:t>подведены итоги конкурсного отбора по предоставлению грантов в форме субсидий социально ориентированным некоммерческим организациям на развитие гражданского общества.</w:t>
      </w:r>
      <w:bookmarkEnd w:id="0"/>
      <w:r w:rsidRPr="00740D7A">
        <w:rPr>
          <w:rFonts w:ascii="Times New Roman" w:hAnsi="Times New Roman" w:cs="Times New Roman"/>
          <w:sz w:val="28"/>
          <w:szCs w:val="28"/>
        </w:rPr>
        <w:t xml:space="preserve"> В итоге получателями поддержки стали 130 некоммерческих общественных объединений Омской области. </w:t>
      </w:r>
    </w:p>
    <w:p w14:paraId="7B74513D"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феврале Министерство труда и социального развития Омской области подвело итоги первого конкурса по предоставлению грантов на реализацию социально значимых проектов, направленных на поддержку семьи и детей, социальную реабилитацию инвалидов, повышение качества жизни ветеранов и пенсионеров, развитие ресурсных центров СОНКО. Средства из областного бюджета получили 77 некоммерческих организаций региона. Объем финансирования составил 33,5 млн рублей. В сентябре по результатам второго конкурсного отбора победили 14 проектов по поддержке семьи, материнства, </w:t>
      </w:r>
      <w:r w:rsidRPr="00740D7A">
        <w:rPr>
          <w:rFonts w:ascii="Times New Roman" w:hAnsi="Times New Roman" w:cs="Times New Roman"/>
          <w:sz w:val="28"/>
          <w:szCs w:val="28"/>
        </w:rPr>
        <w:lastRenderedPageBreak/>
        <w:t xml:space="preserve">отцовства и детства, профилактике социального сиротства, пропаганде семейных ценностей и борьбе с детской беспризорностью и бродяжничеством. Общая сумма субсидии составила 7,3 млн рублей. Министерством труда и социального развития Омской области также были предоставлены субсидии 12 общественным организациям на обучение работников и добровольцев СОНКО по основным профессиональным образовательным программам, для участия в образовательных проектах работников и добровольцев некоммерческих организаций. </w:t>
      </w:r>
    </w:p>
    <w:p w14:paraId="385D83A7"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В апреле в Администрации г. Омска были подведены итоги конкурса муниципальных грантов 2024 года. Всего на конкурс в этом году поступило 297 заявок. По результатам рассмотрения и оценки проектов конкурсной комиссией победу одержали 187 проектов по номинациям: «Решают люди», «Наши традиции», «Семья и спорт» и «Своих не бросаем».</w:t>
      </w:r>
    </w:p>
    <w:p w14:paraId="7690661F" w14:textId="4497CDF2" w:rsidR="000F12B4" w:rsidRPr="00740D7A" w:rsidRDefault="000F12B4" w:rsidP="002B01F7">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Социально-экономическое развитие как на федеральном, так и на региональном уровне невозможно без вовлечения гражданского общества. Некоммерческие организации вносят неоценимый вклад в реализацию национальных проектов и достижение целей национального развития. НКО активно включаются в работу в качестве исполнителей федеральных и региональных проектов и программ. Продолжающееся усиление государственной поддержки НКО и активное участие общественников в грантовых конкурсах позволяет реализовывать множество полезных инициатив. В Омской области некоммерческие организации проводят работу, в частности, в рамках реализации национальных проектов «Демография», «Здравоохранение», «Образование», «Экология», «Культура», «Жилье и городская среда», «Малое и среднее предпринимательство», «Туризм и индустрия гостеприимства». </w:t>
      </w:r>
    </w:p>
    <w:p w14:paraId="03CC8F13" w14:textId="77777777" w:rsidR="002B01F7" w:rsidRDefault="002B01F7" w:rsidP="002B01F7">
      <w:pPr>
        <w:spacing w:after="0" w:line="240" w:lineRule="auto"/>
        <w:ind w:firstLine="709"/>
        <w:jc w:val="both"/>
        <w:rPr>
          <w:rFonts w:ascii="Times New Roman" w:hAnsi="Times New Roman" w:cs="Times New Roman"/>
          <w:b/>
          <w:bCs/>
          <w:sz w:val="28"/>
          <w:szCs w:val="28"/>
        </w:rPr>
      </w:pPr>
    </w:p>
    <w:p w14:paraId="5DA173B5" w14:textId="2E79700E" w:rsidR="002B01F7" w:rsidRPr="00740D7A" w:rsidRDefault="00B84143" w:rsidP="002B01F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2B01F7" w:rsidRPr="00740D7A">
        <w:rPr>
          <w:rFonts w:ascii="Times New Roman" w:hAnsi="Times New Roman" w:cs="Times New Roman"/>
          <w:b/>
          <w:bCs/>
          <w:sz w:val="28"/>
          <w:szCs w:val="28"/>
        </w:rPr>
        <w:t xml:space="preserve">Поддержка специальной военной операции, </w:t>
      </w:r>
      <w:r w:rsidR="002B01F7">
        <w:rPr>
          <w:rFonts w:ascii="Times New Roman" w:hAnsi="Times New Roman" w:cs="Times New Roman"/>
          <w:b/>
          <w:bCs/>
          <w:sz w:val="28"/>
          <w:szCs w:val="28"/>
        </w:rPr>
        <w:t xml:space="preserve">содействие </w:t>
      </w:r>
      <w:r w:rsidR="002B01F7" w:rsidRPr="00740D7A">
        <w:rPr>
          <w:rFonts w:ascii="Times New Roman" w:hAnsi="Times New Roman" w:cs="Times New Roman"/>
          <w:b/>
          <w:bCs/>
          <w:sz w:val="28"/>
          <w:szCs w:val="28"/>
        </w:rPr>
        <w:t>интеграции исторических регионов в общероссийское гражданское пространство</w:t>
      </w:r>
      <w:r w:rsidR="002B01F7">
        <w:rPr>
          <w:rFonts w:ascii="Times New Roman" w:hAnsi="Times New Roman" w:cs="Times New Roman"/>
          <w:b/>
          <w:bCs/>
          <w:sz w:val="28"/>
          <w:szCs w:val="28"/>
        </w:rPr>
        <w:t xml:space="preserve"> </w:t>
      </w:r>
    </w:p>
    <w:p w14:paraId="369BE799" w14:textId="15E0D43A" w:rsidR="00740D7A" w:rsidRPr="00740D7A" w:rsidRDefault="000F12B4" w:rsidP="002B01F7">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iCs/>
          <w:sz w:val="28"/>
          <w:szCs w:val="28"/>
        </w:rPr>
        <w:t>Среди множества социально значимых мероприятий, реализуемых представителями общественности, первостепенными продолжают оставаться акции по оказанию гуманитарной помощи жителям Донбасса и освобожденных территорий, участникам специальной военной операции, а также мобилизованным омичам и членам их семей.</w:t>
      </w:r>
      <w:r w:rsidRPr="00740D7A">
        <w:rPr>
          <w:rFonts w:ascii="Times New Roman" w:hAnsi="Times New Roman" w:cs="Times New Roman"/>
          <w:i/>
          <w:sz w:val="28"/>
          <w:szCs w:val="28"/>
        </w:rPr>
        <w:t xml:space="preserve"> </w:t>
      </w:r>
    </w:p>
    <w:p w14:paraId="1A742114" w14:textId="77777777" w:rsidR="00740D7A" w:rsidRPr="00740D7A" w:rsidRDefault="000F12B4" w:rsidP="002B01F7">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rPr>
        <w:t xml:space="preserve">С начала проведения специальной военной операции на постоянной основе проводят сбор гуманитарной помощи от населения и осуществляют отправку гуманитарного груза представители Автономной некоммерческой организации «Социальный и гуманитарный центр Омской области», Регионального отделения Общероссийского общественного движения «Народный фронт «За Россию» в Омской области, </w:t>
      </w:r>
      <w:r w:rsidRPr="00740D7A">
        <w:rPr>
          <w:rFonts w:ascii="Times New Roman" w:hAnsi="Times New Roman" w:cs="Times New Roman"/>
          <w:sz w:val="28"/>
          <w:szCs w:val="28"/>
          <w:lang w:eastAsia="ru-RU"/>
        </w:rPr>
        <w:t xml:space="preserve">Межнационального и межконфессионального центра гуманитарной помощи. От населения принимают перевязочные материалы, медицинские препараты, продукты питания, одежду, специальную технику. Необходимо отметить деятельность </w:t>
      </w:r>
      <w:r w:rsidRPr="00740D7A">
        <w:rPr>
          <w:rFonts w:ascii="Times New Roman" w:hAnsi="Times New Roman" w:cs="Times New Roman"/>
          <w:sz w:val="28"/>
          <w:szCs w:val="28"/>
          <w:lang w:eastAsia="ru-RU"/>
        </w:rPr>
        <w:lastRenderedPageBreak/>
        <w:t xml:space="preserve">сотрудников </w:t>
      </w:r>
      <w:r w:rsidRPr="00740D7A">
        <w:rPr>
          <w:rFonts w:ascii="Times New Roman" w:hAnsi="Times New Roman" w:cs="Times New Roman"/>
          <w:sz w:val="28"/>
          <w:szCs w:val="28"/>
        </w:rPr>
        <w:t xml:space="preserve">Регионального филиала Государственного фонда поддержки участников СВО «Защитники Отечества» в Омской области, Регионального штаба АНО «Комитет семей воинов Отечества» по Омской области, Автономной некоммерческой организации «Центр помощи участникам специальной военной операции и членам их семей «Тыл=фронт», </w:t>
      </w:r>
      <w:r w:rsidRPr="00740D7A">
        <w:rPr>
          <w:rFonts w:ascii="Times New Roman" w:hAnsi="Times New Roman" w:cs="Times New Roman"/>
          <w:sz w:val="28"/>
          <w:szCs w:val="28"/>
          <w:lang w:eastAsia="ru-RU"/>
        </w:rPr>
        <w:t xml:space="preserve">ресурсного центра развития добровольчества Омской области, активистов Омского регионального отделения Ассоциации волонтерских центров, регионального отделения Общероссийского общественно-государственного движения детей и молодежи «Движение первых» Омской области, Омской региональной общественной организации ветеранов (пенсионеров), Омской городской общественной организации «Союз ветеранов и ветеранских организаций г. Омска», Ассоциации ветеранов специальной военной операции Омской области, Фонда поддержки ветеранов боевых действий и участников специальной военной операции «Легион», Омской региональной общественной организации «Союз ветеранов специальной военной операции». </w:t>
      </w:r>
    </w:p>
    <w:p w14:paraId="1CAAA5E8" w14:textId="1610B81E"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На территории региона большую работу по сбору гуманитарной помощи проводят активисты различных волонтерских сообществ. Среди них – волонтерское движение «Гумпомощь. Омск», волонтерское движение «</w:t>
      </w:r>
      <w:proofErr w:type="spellStart"/>
      <w:r w:rsidRPr="00740D7A">
        <w:rPr>
          <w:rFonts w:ascii="Times New Roman" w:hAnsi="Times New Roman" w:cs="Times New Roman"/>
          <w:sz w:val="28"/>
          <w:szCs w:val="28"/>
          <w:lang w:eastAsia="ru-RU"/>
        </w:rPr>
        <w:t>aZOVoСЕТИ</w:t>
      </w:r>
      <w:proofErr w:type="spellEnd"/>
      <w:r w:rsidRPr="00740D7A">
        <w:rPr>
          <w:rFonts w:ascii="Times New Roman" w:hAnsi="Times New Roman" w:cs="Times New Roman"/>
          <w:sz w:val="28"/>
          <w:szCs w:val="28"/>
          <w:lang w:eastAsia="ru-RU"/>
        </w:rPr>
        <w:t>» Азовского немецкого национального района Омской области, общественно-полезный благотворительный фонд «Защита», «</w:t>
      </w:r>
      <w:proofErr w:type="spellStart"/>
      <w:r w:rsidRPr="00740D7A">
        <w:rPr>
          <w:rFonts w:ascii="Times New Roman" w:hAnsi="Times New Roman" w:cs="Times New Roman"/>
          <w:sz w:val="28"/>
          <w:szCs w:val="28"/>
          <w:lang w:eastAsia="ru-RU"/>
        </w:rPr>
        <w:t>Масксети</w:t>
      </w:r>
      <w:proofErr w:type="spellEnd"/>
      <w:r w:rsidRPr="00740D7A">
        <w:rPr>
          <w:rFonts w:ascii="Times New Roman" w:hAnsi="Times New Roman" w:cs="Times New Roman"/>
          <w:sz w:val="28"/>
          <w:szCs w:val="28"/>
          <w:lang w:eastAsia="ru-RU"/>
        </w:rPr>
        <w:t xml:space="preserve">. Омск», «Помощь нашим </w:t>
      </w:r>
      <w:proofErr w:type="spellStart"/>
      <w:r w:rsidRPr="00740D7A">
        <w:rPr>
          <w:rFonts w:ascii="Times New Roman" w:hAnsi="Times New Roman" w:cs="Times New Roman"/>
          <w:sz w:val="28"/>
          <w:szCs w:val="28"/>
          <w:lang w:eastAsia="ru-RU"/>
        </w:rPr>
        <w:t>Zемлякам</w:t>
      </w:r>
      <w:proofErr w:type="spellEnd"/>
      <w:r w:rsidRPr="00740D7A">
        <w:rPr>
          <w:rFonts w:ascii="Times New Roman" w:hAnsi="Times New Roman" w:cs="Times New Roman"/>
          <w:sz w:val="28"/>
          <w:szCs w:val="28"/>
          <w:lang w:eastAsia="ru-RU"/>
        </w:rPr>
        <w:t xml:space="preserve">» Называевского района, «ZOV сердца» Тюкалинского района, «ZOV55.MaskSety. </w:t>
      </w:r>
      <w:proofErr w:type="spellStart"/>
      <w:r w:rsidRPr="00740D7A">
        <w:rPr>
          <w:rFonts w:ascii="Times New Roman" w:hAnsi="Times New Roman" w:cs="Times New Roman"/>
          <w:sz w:val="28"/>
          <w:szCs w:val="28"/>
          <w:lang w:eastAsia="ru-RU"/>
        </w:rPr>
        <w:t>СВОих</w:t>
      </w:r>
      <w:proofErr w:type="spellEnd"/>
      <w:r w:rsidRPr="00740D7A">
        <w:rPr>
          <w:rFonts w:ascii="Times New Roman" w:hAnsi="Times New Roman" w:cs="Times New Roman"/>
          <w:sz w:val="28"/>
          <w:szCs w:val="28"/>
          <w:lang w:eastAsia="ru-RU"/>
        </w:rPr>
        <w:t xml:space="preserve"> не бросаем» Шербакульского района, Саргатский волонтерский центр помощи фронту, «Большеречье для </w:t>
      </w:r>
      <w:proofErr w:type="spellStart"/>
      <w:r w:rsidRPr="00740D7A">
        <w:rPr>
          <w:rFonts w:ascii="Times New Roman" w:hAnsi="Times New Roman" w:cs="Times New Roman"/>
          <w:sz w:val="28"/>
          <w:szCs w:val="28"/>
          <w:lang w:eastAsia="ru-RU"/>
        </w:rPr>
        <w:t>СВОих</w:t>
      </w:r>
      <w:proofErr w:type="spellEnd"/>
      <w:r w:rsidRPr="00740D7A">
        <w:rPr>
          <w:rFonts w:ascii="Times New Roman" w:hAnsi="Times New Roman" w:cs="Times New Roman"/>
          <w:sz w:val="28"/>
          <w:szCs w:val="28"/>
          <w:lang w:eastAsia="ru-RU"/>
        </w:rPr>
        <w:t>», «СухБат55», «</w:t>
      </w:r>
      <w:proofErr w:type="spellStart"/>
      <w:r w:rsidRPr="00740D7A">
        <w:rPr>
          <w:rFonts w:ascii="Times New Roman" w:hAnsi="Times New Roman" w:cs="Times New Roman"/>
          <w:sz w:val="28"/>
          <w:szCs w:val="28"/>
          <w:lang w:eastAsia="ru-RU"/>
        </w:rPr>
        <w:t>Zov</w:t>
      </w:r>
      <w:proofErr w:type="spellEnd"/>
      <w:r w:rsidRPr="00740D7A">
        <w:rPr>
          <w:rFonts w:ascii="Times New Roman" w:hAnsi="Times New Roman" w:cs="Times New Roman"/>
          <w:sz w:val="28"/>
          <w:szCs w:val="28"/>
          <w:lang w:eastAsia="ru-RU"/>
        </w:rPr>
        <w:t xml:space="preserve"> регион 55», «</w:t>
      </w:r>
      <w:proofErr w:type="spellStart"/>
      <w:r w:rsidRPr="00740D7A">
        <w:rPr>
          <w:rFonts w:ascii="Times New Roman" w:hAnsi="Times New Roman" w:cs="Times New Roman"/>
          <w:sz w:val="28"/>
          <w:szCs w:val="28"/>
          <w:lang w:eastAsia="ru-RU"/>
        </w:rPr>
        <w:t>СВОи</w:t>
      </w:r>
      <w:proofErr w:type="spellEnd"/>
      <w:r w:rsidRPr="00740D7A">
        <w:rPr>
          <w:rFonts w:ascii="Times New Roman" w:hAnsi="Times New Roman" w:cs="Times New Roman"/>
          <w:sz w:val="28"/>
          <w:szCs w:val="28"/>
          <w:lang w:eastAsia="ru-RU"/>
        </w:rPr>
        <w:t xml:space="preserve"> Степной», «Омск. Вяжем для наших защитников», «Помощь нашим землякам», «Жди меня. Красноярка. Спецоперация», волонтерского движения «серебряных» добровольцев «Я – волонтер!» и многие другие. Волонтеры изготавливают </w:t>
      </w:r>
      <w:proofErr w:type="spellStart"/>
      <w:r w:rsidRPr="00740D7A">
        <w:rPr>
          <w:rFonts w:ascii="Times New Roman" w:hAnsi="Times New Roman" w:cs="Times New Roman"/>
          <w:sz w:val="28"/>
          <w:szCs w:val="28"/>
          <w:lang w:eastAsia="ru-RU"/>
        </w:rPr>
        <w:t>антидроновые</w:t>
      </w:r>
      <w:proofErr w:type="spellEnd"/>
      <w:r w:rsidRPr="00740D7A">
        <w:rPr>
          <w:rFonts w:ascii="Times New Roman" w:hAnsi="Times New Roman" w:cs="Times New Roman"/>
          <w:sz w:val="28"/>
          <w:szCs w:val="28"/>
          <w:lang w:eastAsia="ru-RU"/>
        </w:rPr>
        <w:t xml:space="preserve"> одеяла, шьют и вяжут предметы одежды, изготавливают маскировочные сети, окопные свечи, продукты питания длительного хранения. В сборе гуманитарной помощи участвуют не только активисты волонтерских центров, но и жители г. Омска и районов области, которые периодически направляют в зону проведения специальной военной операции маскировочные сети, генераторы, приборы ночного видения, печи, газовые баллончики, окопные и блиндажные свечи, теплые вещи, продукты питания, медикаменты, именные посылки от родных и близких омских военнослужащих. </w:t>
      </w:r>
    </w:p>
    <w:p w14:paraId="59AB6575" w14:textId="05F46DEE"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sz w:val="28"/>
          <w:szCs w:val="28"/>
          <w:lang w:eastAsia="ru-RU"/>
        </w:rPr>
        <w:t>Представители</w:t>
      </w:r>
      <w:r w:rsidR="00B84143">
        <w:rPr>
          <w:rFonts w:ascii="Times New Roman" w:hAnsi="Times New Roman" w:cs="Times New Roman"/>
          <w:sz w:val="28"/>
          <w:szCs w:val="28"/>
          <w:lang w:eastAsia="ru-RU"/>
        </w:rPr>
        <w:t xml:space="preserve"> </w:t>
      </w:r>
      <w:r w:rsidRPr="00740D7A">
        <w:rPr>
          <w:rFonts w:ascii="Times New Roman" w:hAnsi="Times New Roman" w:cs="Times New Roman"/>
          <w:b/>
          <w:sz w:val="28"/>
          <w:szCs w:val="28"/>
          <w:lang w:eastAsia="ru-RU"/>
        </w:rPr>
        <w:t>Регионального отделения Общероссийского общественного движения «Народный фронт «За Россию» в Омской области</w:t>
      </w:r>
      <w:r w:rsidRPr="00740D7A">
        <w:rPr>
          <w:rFonts w:ascii="Times New Roman" w:hAnsi="Times New Roman" w:cs="Times New Roman"/>
          <w:sz w:val="28"/>
          <w:szCs w:val="28"/>
          <w:lang w:eastAsia="ru-RU"/>
        </w:rPr>
        <w:t xml:space="preserve"> продолжили реализацию проекта «Народный фронт. Все для Победы!» по сбору гуманитарной помощи для бойцов, участвующих в специальной военной операции. Активисты на пожертвования неравнодушных омичей закупали детекторы дронов, квадрокоптеры, тепловизионные прицелы, радиостанции и другие необходимые технические средства. Ко Дню защитника Отечества прошел марафон «Все для Победы!». </w:t>
      </w:r>
      <w:r w:rsidRPr="00740D7A">
        <w:rPr>
          <w:rFonts w:ascii="Times New Roman" w:hAnsi="Times New Roman" w:cs="Times New Roman"/>
          <w:sz w:val="28"/>
          <w:szCs w:val="28"/>
          <w:lang w:eastAsia="ru-RU"/>
        </w:rPr>
        <w:lastRenderedPageBreak/>
        <w:t>В эфире «ОРТРК-12 канал» (АО «Омские Медиа») и на сайте регионального отделения ОНФ в Омской области был размещен специальный QR-код, перейдя по которому</w:t>
      </w:r>
      <w:r w:rsidR="00740D7A" w:rsidRPr="00740D7A">
        <w:rPr>
          <w:rFonts w:ascii="Times New Roman" w:hAnsi="Times New Roman" w:cs="Times New Roman"/>
          <w:sz w:val="28"/>
          <w:szCs w:val="28"/>
          <w:lang w:eastAsia="ru-RU"/>
        </w:rPr>
        <w:t>,</w:t>
      </w:r>
      <w:r w:rsidRPr="00740D7A">
        <w:rPr>
          <w:rFonts w:ascii="Times New Roman" w:hAnsi="Times New Roman" w:cs="Times New Roman"/>
          <w:sz w:val="28"/>
          <w:szCs w:val="28"/>
          <w:lang w:eastAsia="ru-RU"/>
        </w:rPr>
        <w:t xml:space="preserve"> можно было перечислить любую доступную сумму. Собранные средства были направлены на закупку специальной техники, необходимой военнослужащим в зоне СВО. Также </w:t>
      </w:r>
      <w:r w:rsidRPr="00740D7A">
        <w:rPr>
          <w:rFonts w:ascii="Times New Roman" w:hAnsi="Times New Roman" w:cs="Times New Roman"/>
          <w:iCs/>
          <w:sz w:val="28"/>
          <w:szCs w:val="28"/>
        </w:rPr>
        <w:t>представители регионального отделения ОНФ в Омской области продолжают принимать помощь от населения для батальонов территориальной самообороны Белгородской области в рамках специального благотворительного сбора «Защитникам Белгорода». Денежные средства направляются на специальный счет «Народный фронт. Все для Победы!». Накануне Дня Победы активисты регионального отделения присоединились к гуманитарному сбору ОНФ «За Победу!» для закупки автомобилей, средств РЭБ, детекторов дронов, тепловизоров, противоосколочных одеял и другой техники, необходимой для выполнения боевых задач и эвакуации раненых. Кроме того, в БУОО «Региональный центр по связям с общественностью» представители ОНФ в Омской области организовали патриотический благотворительный концерт «Они сражались за Родину!», приуроченный к празднованию Дня Победы. На сцене выступили творческие коллективы региона. Вырученные средства были направлены на специальный счет для закупки специальной техники для участников специальной военной операции. После концерта состоялась отправка фур с гуманитарной помощью на Донбасс, ранее собранной на средства благотворителей. В июне в г. Москве состоялся масштабный форум-выставка, посвященный двухлетию работы фонда «Все для Победы», в ходе которого омская делегация получила благодарственные письма за активную деятельность в рамках сбора «Народный фронт. Все для Победы!». Жители Омского региона за два года собрали 15 млн рублей, 151 тонну гуманитарного груза, 170 единиц техники и 36 автомобилей. Помимо этого, омские изобретатели и конструкторы при поддержке активистов ОНФ изготавливают электрические тележки-носилки для вывоза раненых в зоне боевых действий. Активисты организации также осуществляли сбор канцелярских принадлежностей к новому учебному году для детей из г. Стаханова Луганской Народной Республики и омских многодетных семей участников специальной военной операции. Всего силами неравнодушных граждан собрано более 200 школьных наборов.</w:t>
      </w:r>
    </w:p>
    <w:p w14:paraId="1F6031D7"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23 февраля в Омске прошла акция «Огонь поддержки», посвященная Дню защитника Отечества. Организаторами мероприятия выступили представители Омского регионального отделения Всероссийского детско-юношеского военно-патриотического движения «Юнармия», Регионального филиала Государственного фонда </w:t>
      </w:r>
      <w:r w:rsidRPr="00740D7A">
        <w:rPr>
          <w:rFonts w:ascii="Times New Roman" w:hAnsi="Times New Roman" w:cs="Times New Roman"/>
          <w:sz w:val="28"/>
          <w:szCs w:val="28"/>
        </w:rPr>
        <w:t>поддержки участников СВО</w:t>
      </w:r>
      <w:r w:rsidRPr="00740D7A">
        <w:rPr>
          <w:rFonts w:ascii="Times New Roman" w:hAnsi="Times New Roman" w:cs="Times New Roman"/>
          <w:sz w:val="28"/>
          <w:szCs w:val="28"/>
          <w:lang w:eastAsia="ru-RU"/>
        </w:rPr>
        <w:t xml:space="preserve"> «Защитники Отечества» в Омской области, Омского регионального отделения Молодежной общероссийской общественной организации «Российские студенческие отряды», Центра военной реконструкции «Служилые люди Сибири», Автономной некоммерческой организации «Центр помощи участникам специальной военной операции и членам их семей «Тыл=фронт». В ходе акции </w:t>
      </w:r>
      <w:r w:rsidRPr="00740D7A">
        <w:rPr>
          <w:rFonts w:ascii="Times New Roman" w:hAnsi="Times New Roman" w:cs="Times New Roman"/>
          <w:sz w:val="28"/>
          <w:szCs w:val="28"/>
          <w:lang w:eastAsia="ru-RU"/>
        </w:rPr>
        <w:lastRenderedPageBreak/>
        <w:t xml:space="preserve">волонтеры изготавливали окопные свечи для военнослужащих, находящихся в зоне СВО. </w:t>
      </w:r>
    </w:p>
    <w:p w14:paraId="4864D401"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27 февраля в концертном зале Омской филармонии прошел концерт «Обреченные на бессмертие» в рамках Всероссийской благотворительной акции «Героями не рождаются» в поддержку участников специальной военной операции и мирных жителей освобожденных территорий, организаторами которой выступили Благотворительный фонд «Отечественное Искусство» и Государственный фонд </w:t>
      </w:r>
      <w:r w:rsidRPr="00740D7A">
        <w:rPr>
          <w:rFonts w:ascii="Times New Roman" w:hAnsi="Times New Roman" w:cs="Times New Roman"/>
          <w:sz w:val="28"/>
          <w:szCs w:val="28"/>
        </w:rPr>
        <w:t>поддержки участников СВО</w:t>
      </w:r>
      <w:r w:rsidRPr="00740D7A">
        <w:rPr>
          <w:rFonts w:ascii="Times New Roman" w:hAnsi="Times New Roman" w:cs="Times New Roman"/>
          <w:sz w:val="28"/>
          <w:szCs w:val="28"/>
          <w:lang w:eastAsia="ru-RU"/>
        </w:rPr>
        <w:t xml:space="preserve"> «Защитники Отечества». Мероприятие включало серию концертов с участием ведущих артистов и коллективов России, которые проходили по всей стране в течение года. Средства с продажи билетов направлены на поддержку военнослужащих из Омской области.</w:t>
      </w:r>
    </w:p>
    <w:p w14:paraId="5F260E77"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B84143">
        <w:rPr>
          <w:rFonts w:ascii="Times New Roman" w:hAnsi="Times New Roman" w:cs="Times New Roman"/>
          <w:iCs/>
          <w:sz w:val="28"/>
          <w:szCs w:val="28"/>
          <w:lang w:eastAsia="ru-RU"/>
        </w:rPr>
        <w:t>6 августа вооруженные силы Украины начали масштабную наступательную операцию в Курской области. В результате территория Российской Федерации подверглась массированной атаке со стороны украинских националистов и их пособников с Запада. Началась срочная эвакуация местных жителей. Вся Россия незамедлительно откликнулась на этот вызов, начав сбор гуманитарной помощи пострадавшим. Оперативно приступили к сбору гуманитарной помощи и волонтеры Омской области.</w:t>
      </w:r>
      <w:r w:rsidRPr="00740D7A">
        <w:rPr>
          <w:rFonts w:ascii="Times New Roman" w:hAnsi="Times New Roman" w:cs="Times New Roman"/>
          <w:i/>
          <w:sz w:val="28"/>
          <w:szCs w:val="28"/>
          <w:lang w:eastAsia="ru-RU"/>
        </w:rPr>
        <w:t xml:space="preserve"> </w:t>
      </w:r>
      <w:r w:rsidRPr="00740D7A">
        <w:rPr>
          <w:rFonts w:ascii="Times New Roman" w:hAnsi="Times New Roman" w:cs="Times New Roman"/>
          <w:sz w:val="28"/>
          <w:szCs w:val="28"/>
          <w:lang w:eastAsia="ru-RU"/>
        </w:rPr>
        <w:t xml:space="preserve">Активисты </w:t>
      </w:r>
      <w:r w:rsidRPr="00740D7A">
        <w:rPr>
          <w:rFonts w:ascii="Times New Roman" w:hAnsi="Times New Roman" w:cs="Times New Roman"/>
          <w:b/>
          <w:sz w:val="28"/>
          <w:szCs w:val="28"/>
          <w:lang w:eastAsia="ru-RU"/>
        </w:rPr>
        <w:t>АНО «Социальный и гуманитарный центр Омской области», Межнационального и межконфессионального центра гуманитарной помощи, Регионального отделения Общероссийского общественного движения «Народный фронт «За Россию» в Омской области</w:t>
      </w:r>
      <w:r w:rsidRPr="00740D7A">
        <w:rPr>
          <w:rFonts w:ascii="Times New Roman" w:hAnsi="Times New Roman" w:cs="Times New Roman"/>
          <w:sz w:val="28"/>
          <w:szCs w:val="28"/>
          <w:lang w:eastAsia="ru-RU"/>
        </w:rPr>
        <w:t xml:space="preserve"> на пожертвования закупают системы радиоэлектронной борьбы, квадрокоптеры, </w:t>
      </w:r>
      <w:proofErr w:type="spellStart"/>
      <w:r w:rsidRPr="00740D7A">
        <w:rPr>
          <w:rFonts w:ascii="Times New Roman" w:hAnsi="Times New Roman" w:cs="Times New Roman"/>
          <w:sz w:val="28"/>
          <w:szCs w:val="28"/>
          <w:lang w:eastAsia="ru-RU"/>
        </w:rPr>
        <w:t>fpv</w:t>
      </w:r>
      <w:proofErr w:type="spellEnd"/>
      <w:r w:rsidRPr="00740D7A">
        <w:rPr>
          <w:rFonts w:ascii="Times New Roman" w:hAnsi="Times New Roman" w:cs="Times New Roman"/>
          <w:sz w:val="28"/>
          <w:szCs w:val="28"/>
          <w:lang w:eastAsia="ru-RU"/>
        </w:rPr>
        <w:t>-дроны, автомобили и запчасти к ним, тепловизоры, цифровые прицелы, строительные материалы и медикаменты. 22 августа в рамках празднования Дня Государственного флага Российской Федерации на территории историко-культурного комплекса «Омская крепость» состоялась отправка двух фур с очередной партией гуманитарной помощи. Одна фура – с продуктами питания, медикаментами, предметами личной гигиены, одеждой и бытовой химией была доставлена жителям Курской области, пострадавшим от действий ВСУ, другая – участникам специальной военной операции, несущим службу в Курской области, в состав которой вошли 2 автомобиля УАЗ, строительные инструменты, маскировочные сети, медикаменты, печки-буржуйки. В формировании гуманитарного груза приняли участие представители общественных объединений, предприниматели и волонтеры. В сентябре участники первой смены гуманитарной миссии Молодежного крыла от регионального отделения ОНФ в Омской области работали в Курской области. В течение двух недель они совместно с 45 волонтерами из 21 региона Российской Федерации трудились в распределительном центре помощи жителям, а также формировали грузы для участников СВО на складе «Все для Победы!».</w:t>
      </w:r>
    </w:p>
    <w:p w14:paraId="76FF5CE9" w14:textId="77777777" w:rsidR="00740D7A" w:rsidRPr="00740D7A" w:rsidRDefault="00740D7A" w:rsidP="00740D7A">
      <w:pPr>
        <w:spacing w:after="0" w:line="240" w:lineRule="auto"/>
        <w:ind w:firstLine="709"/>
        <w:jc w:val="both"/>
        <w:rPr>
          <w:rFonts w:ascii="Times New Roman" w:hAnsi="Times New Roman" w:cs="Times New Roman"/>
          <w:sz w:val="28"/>
          <w:szCs w:val="28"/>
          <w:lang w:eastAsia="ru-RU"/>
        </w:rPr>
      </w:pPr>
    </w:p>
    <w:p w14:paraId="6EB8D4ED" w14:textId="77777777" w:rsidR="002B01F7" w:rsidRDefault="002B01F7" w:rsidP="00740D7A">
      <w:pPr>
        <w:spacing w:after="0" w:line="240" w:lineRule="auto"/>
        <w:ind w:firstLine="709"/>
        <w:jc w:val="both"/>
        <w:rPr>
          <w:rFonts w:ascii="Times New Roman" w:hAnsi="Times New Roman" w:cs="Times New Roman"/>
          <w:b/>
          <w:bCs/>
          <w:sz w:val="28"/>
          <w:szCs w:val="28"/>
          <w:lang w:eastAsia="ru-RU"/>
        </w:rPr>
      </w:pPr>
    </w:p>
    <w:p w14:paraId="30B140AF" w14:textId="5999720A" w:rsidR="00740D7A" w:rsidRDefault="00B84143" w:rsidP="00740D7A">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3. </w:t>
      </w:r>
      <w:r w:rsidR="00740D7A" w:rsidRPr="00740D7A">
        <w:rPr>
          <w:rFonts w:ascii="Times New Roman" w:hAnsi="Times New Roman" w:cs="Times New Roman"/>
          <w:b/>
          <w:bCs/>
          <w:sz w:val="28"/>
          <w:szCs w:val="28"/>
          <w:lang w:eastAsia="ru-RU"/>
        </w:rPr>
        <w:t>Гражданское общество в условиях чрезвычайной ситуации</w:t>
      </w:r>
    </w:p>
    <w:p w14:paraId="5205DED8" w14:textId="71C49637" w:rsidR="000F12B4" w:rsidRPr="00740D7A" w:rsidRDefault="00821F24" w:rsidP="00821F2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сложных ситуациях на помощь всегда приходят волонтеры. </w:t>
      </w:r>
      <w:r w:rsidR="003D72DB" w:rsidRPr="003D72DB">
        <w:rPr>
          <w:rFonts w:ascii="Times New Roman" w:hAnsi="Times New Roman" w:cs="Times New Roman"/>
          <w:sz w:val="28"/>
          <w:szCs w:val="28"/>
          <w:lang w:eastAsia="ru-RU"/>
        </w:rPr>
        <w:t>Весной</w:t>
      </w:r>
      <w:r w:rsidR="003D72DB">
        <w:rPr>
          <w:rFonts w:ascii="Times New Roman" w:hAnsi="Times New Roman" w:cs="Times New Roman"/>
          <w:sz w:val="28"/>
          <w:szCs w:val="28"/>
          <w:lang w:eastAsia="ru-RU"/>
        </w:rPr>
        <w:t xml:space="preserve"> 2024 года в ряде регионов России, в том числе и в Омской области, сложилась тяжелая паводковая ситуация</w:t>
      </w:r>
      <w:r>
        <w:rPr>
          <w:rFonts w:ascii="Times New Roman" w:hAnsi="Times New Roman" w:cs="Times New Roman"/>
          <w:sz w:val="28"/>
          <w:szCs w:val="28"/>
          <w:lang w:eastAsia="ru-RU"/>
        </w:rPr>
        <w:t xml:space="preserve">. Быстрое таяние большого количества снега, сбросы воды в верхнем течении Иртыша, привели к затоплению территорий. В северных районах происходила эвакуация населения в пункты временного размещения. </w:t>
      </w:r>
      <w:r w:rsidR="003D72DB" w:rsidRPr="003D72DB">
        <w:rPr>
          <w:rFonts w:ascii="Times New Roman" w:hAnsi="Times New Roman" w:cs="Times New Roman"/>
          <w:sz w:val="28"/>
          <w:szCs w:val="28"/>
          <w:lang w:eastAsia="ru-RU"/>
        </w:rPr>
        <w:t xml:space="preserve">12 мая </w:t>
      </w:r>
      <w:r w:rsidR="003D72DB">
        <w:rPr>
          <w:rFonts w:ascii="Times New Roman" w:hAnsi="Times New Roman" w:cs="Times New Roman"/>
          <w:sz w:val="28"/>
          <w:szCs w:val="28"/>
          <w:lang w:eastAsia="ru-RU"/>
        </w:rPr>
        <w:t xml:space="preserve">2024 года был введен режим чрезвычайной ситуации на территории Усть-Ишимского муниципального района и установлен региональный уровень реагирования на ЧС. </w:t>
      </w:r>
      <w:r>
        <w:rPr>
          <w:rFonts w:ascii="Times New Roman" w:hAnsi="Times New Roman" w:cs="Times New Roman"/>
          <w:sz w:val="28"/>
          <w:szCs w:val="28"/>
          <w:lang w:eastAsia="ru-RU"/>
        </w:rPr>
        <w:t xml:space="preserve">В результате паводка </w:t>
      </w:r>
      <w:r w:rsidR="000F12B4" w:rsidRPr="00740D7A">
        <w:rPr>
          <w:rFonts w:ascii="Times New Roman" w:hAnsi="Times New Roman" w:cs="Times New Roman"/>
          <w:sz w:val="28"/>
          <w:szCs w:val="28"/>
        </w:rPr>
        <w:t>в Усть-Ишимском, Тевризском, Знаменском районах люди остались без жилья и лишились самого необходимого. В связи с этим добровольцы вели сбор гуманитарной помощи и помогали жителям на местах, выезжая в зону подтопления.</w:t>
      </w:r>
    </w:p>
    <w:p w14:paraId="3C0BA2FF" w14:textId="77777777" w:rsidR="00B84143"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Cs/>
          <w:sz w:val="28"/>
          <w:szCs w:val="28"/>
        </w:rPr>
        <w:t xml:space="preserve">Регионального отделения Общероссийского общественного движения «Народный фронт «За Россию» в Омской области, </w:t>
      </w:r>
      <w:r w:rsidRPr="00740D7A">
        <w:rPr>
          <w:rFonts w:ascii="Times New Roman" w:hAnsi="Times New Roman" w:cs="Times New Roman"/>
          <w:iCs/>
          <w:sz w:val="28"/>
          <w:szCs w:val="28"/>
        </w:rPr>
        <w:t xml:space="preserve">АНО «Социальный и гуманитарный центр Омской области», Межнационального и межконфессионального центра гуманитарной помощи, Омского регионального отделения Общероссийской общественной организации «Российский Красный Крест», Общественной палаты Омской области, Фонда поддержки ветеранов боевых действий и участников СВО «Легион», Ассоциации ветеранов специальной военной операции Омской области, Омского областного отделения Всероссийской общественной организации ветеранов «Боевое братство», АНО «Центр помощи участникам специальной военной операции и членам их семей «Тыл=фронт», Омской областной организации Общероссийской общественной организации ветеранов «Российский союз ветеранов», Региональной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по Омской области, Омской региональной общественной организации «Центр инноваций социальной сферы», Омской областной общественной организации «Сироты Великой Отечественной войны», </w:t>
      </w:r>
      <w:r w:rsidRPr="00740D7A">
        <w:rPr>
          <w:rFonts w:ascii="Times New Roman" w:hAnsi="Times New Roman" w:cs="Times New Roman"/>
          <w:bCs/>
          <w:iCs/>
          <w:sz w:val="28"/>
          <w:szCs w:val="28"/>
        </w:rPr>
        <w:t>Омского регионального отделения Молодежной общероссийской общественной организации «Российские студенческие отряды»</w:t>
      </w:r>
      <w:r w:rsidRPr="00740D7A">
        <w:rPr>
          <w:rFonts w:ascii="Times New Roman" w:hAnsi="Times New Roman" w:cs="Times New Roman"/>
          <w:iCs/>
          <w:sz w:val="28"/>
          <w:szCs w:val="28"/>
        </w:rPr>
        <w:t xml:space="preserve">, Омской областной организации Общероссийского профсоюза работников жизнеобеспечения и многих других общественных объединений проводили </w:t>
      </w:r>
      <w:r w:rsidRPr="00740D7A">
        <w:rPr>
          <w:rFonts w:ascii="Times New Roman" w:hAnsi="Times New Roman" w:cs="Times New Roman"/>
          <w:sz w:val="28"/>
          <w:szCs w:val="28"/>
        </w:rPr>
        <w:t>сбор гуманитарной помощи для пострадавших от паводка жителей Омской области.</w:t>
      </w:r>
    </w:p>
    <w:p w14:paraId="7AC08436" w14:textId="77777777" w:rsidR="00B84143"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Гуманитарный груз включал </w:t>
      </w:r>
      <w:proofErr w:type="spellStart"/>
      <w:r w:rsidRPr="00740D7A">
        <w:rPr>
          <w:rFonts w:ascii="Times New Roman" w:hAnsi="Times New Roman" w:cs="Times New Roman"/>
          <w:sz w:val="28"/>
          <w:szCs w:val="28"/>
        </w:rPr>
        <w:t>термопоты</w:t>
      </w:r>
      <w:proofErr w:type="spellEnd"/>
      <w:r w:rsidRPr="00740D7A">
        <w:rPr>
          <w:rFonts w:ascii="Times New Roman" w:hAnsi="Times New Roman" w:cs="Times New Roman"/>
          <w:sz w:val="28"/>
          <w:szCs w:val="28"/>
        </w:rPr>
        <w:t xml:space="preserve">, наборы одноразовой посуды, постельное белье, средства гигиены, теплую одежду, питьевую воду, продукты питания длительного хранения, резиновые лодки и болотные сапоги. Также представители студотрядов участвовали в укреплении дамбы. В сборе гуманитарной помощи участвовали представители национальных общественных объединений Омской области и религиозных </w:t>
      </w:r>
      <w:r w:rsidR="00B84143">
        <w:rPr>
          <w:rFonts w:ascii="Times New Roman" w:hAnsi="Times New Roman" w:cs="Times New Roman"/>
          <w:sz w:val="28"/>
          <w:szCs w:val="28"/>
        </w:rPr>
        <w:t>организаций</w:t>
      </w:r>
      <w:r w:rsidRPr="00740D7A">
        <w:rPr>
          <w:rFonts w:ascii="Times New Roman" w:hAnsi="Times New Roman" w:cs="Times New Roman"/>
          <w:sz w:val="28"/>
          <w:szCs w:val="28"/>
        </w:rPr>
        <w:t xml:space="preserve">, в том числе Централизованной религиозной организации «Духовное управление мусульман города Омска и Омской области», Общественной организации </w:t>
      </w:r>
      <w:r w:rsidR="00B84143">
        <w:rPr>
          <w:rFonts w:ascii="Times New Roman" w:hAnsi="Times New Roman" w:cs="Times New Roman"/>
          <w:sz w:val="28"/>
          <w:szCs w:val="28"/>
        </w:rPr>
        <w:lastRenderedPageBreak/>
        <w:t>Р</w:t>
      </w:r>
      <w:r w:rsidRPr="00740D7A">
        <w:rPr>
          <w:rFonts w:ascii="Times New Roman" w:hAnsi="Times New Roman" w:cs="Times New Roman"/>
          <w:sz w:val="28"/>
          <w:szCs w:val="28"/>
        </w:rPr>
        <w:t xml:space="preserve">егиональная казахская национально-культурная автономия Омской области, Общественной организации Региональная татарская национально-культурная автономия Омской области «Маданият», Омской областной общественной организации «Содружество кыргызстанцев», Омской местной общественной организации </w:t>
      </w:r>
      <w:r w:rsidR="00B84143">
        <w:rPr>
          <w:rFonts w:ascii="Times New Roman" w:hAnsi="Times New Roman" w:cs="Times New Roman"/>
          <w:sz w:val="28"/>
          <w:szCs w:val="28"/>
        </w:rPr>
        <w:t>Т</w:t>
      </w:r>
      <w:r w:rsidRPr="00740D7A">
        <w:rPr>
          <w:rFonts w:ascii="Times New Roman" w:hAnsi="Times New Roman" w:cs="Times New Roman"/>
          <w:sz w:val="28"/>
          <w:szCs w:val="28"/>
        </w:rPr>
        <w:t>атарская национально-культурная автономия «ИБИРЬ» (Сибирь), Омской региональной общественной организации «Центр татарской культуры «</w:t>
      </w:r>
      <w:proofErr w:type="spellStart"/>
      <w:r w:rsidRPr="00740D7A">
        <w:rPr>
          <w:rFonts w:ascii="Times New Roman" w:hAnsi="Times New Roman" w:cs="Times New Roman"/>
          <w:sz w:val="28"/>
          <w:szCs w:val="28"/>
        </w:rPr>
        <w:t>Ышаныч</w:t>
      </w:r>
      <w:proofErr w:type="spellEnd"/>
      <w:r w:rsidRPr="00740D7A">
        <w:rPr>
          <w:rFonts w:ascii="Times New Roman" w:hAnsi="Times New Roman" w:cs="Times New Roman"/>
          <w:sz w:val="28"/>
          <w:szCs w:val="28"/>
        </w:rPr>
        <w:t xml:space="preserve">» (Доверие), Омской региональной общественной организации «Казахский национально-культурный центр», Омской региональной общественной организации «Областной татарский национально-культурный центр «Иртыш». В Усть-Ишимский район активисты отправили бутыли с питьевой водой, продукты длительного хранения, средства гигиены. </w:t>
      </w:r>
    </w:p>
    <w:p w14:paraId="4642E8B9" w14:textId="4D6A1BFC"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Cs/>
          <w:sz w:val="28"/>
          <w:szCs w:val="28"/>
        </w:rPr>
        <w:t>Межнационального и межконфессионального центра гуманитарной помощи</w:t>
      </w:r>
      <w:r w:rsidRPr="00740D7A">
        <w:rPr>
          <w:rFonts w:ascii="Times New Roman" w:hAnsi="Times New Roman" w:cs="Times New Roman"/>
          <w:sz w:val="28"/>
          <w:szCs w:val="28"/>
        </w:rPr>
        <w:t xml:space="preserve"> совместно с волонтерами в спорткомплексе «Таежный» с. Усть-Ишим координировали сбор, распределение и доставку гуманитарной помощи пострадавшим от наводнения в Усть-Ишимском и Тевризском районах Омской области. Волонтеры принимали заявки от населения, формировали «пакеты помощи» с продуктами длительного хранения, медицинскими препаратами, одеждой, средствами гигиены и вещами первой необходимости. Груз сортировали и выдавали гражданам на месте или доставляли на дом. 15 августа активисты </w:t>
      </w:r>
      <w:r w:rsidRPr="00740D7A">
        <w:rPr>
          <w:rFonts w:ascii="Times New Roman" w:hAnsi="Times New Roman" w:cs="Times New Roman"/>
          <w:bCs/>
          <w:iCs/>
          <w:sz w:val="28"/>
          <w:szCs w:val="28"/>
        </w:rPr>
        <w:t>Омского регионального отделения Молодежной общероссийской общественной организации «Российские Студенческие Отряды»</w:t>
      </w:r>
      <w:r w:rsidRPr="00740D7A">
        <w:rPr>
          <w:rFonts w:ascii="Times New Roman" w:hAnsi="Times New Roman" w:cs="Times New Roman"/>
          <w:sz w:val="28"/>
          <w:szCs w:val="28"/>
        </w:rPr>
        <w:t xml:space="preserve"> отправились в Усть-Ишимский район Омской области с гуманитарной миссией «Мы с Усть-Ишимом». В рамках акции до 30 августа добровольцы совместно с инициативными гражданами помогали местным жителям в проведении восстановительных работ и устранении последствий весеннего паводка. Представители </w:t>
      </w:r>
      <w:r w:rsidRPr="00740D7A">
        <w:rPr>
          <w:rFonts w:ascii="Times New Roman" w:hAnsi="Times New Roman" w:cs="Times New Roman"/>
          <w:bCs/>
          <w:sz w:val="28"/>
          <w:szCs w:val="28"/>
        </w:rPr>
        <w:t>Омского регионального отделения Общероссийской общественной организации «Российский Красный Крест»</w:t>
      </w:r>
      <w:r w:rsidRPr="00740D7A">
        <w:rPr>
          <w:rFonts w:ascii="Times New Roman" w:hAnsi="Times New Roman" w:cs="Times New Roman"/>
          <w:b/>
          <w:sz w:val="28"/>
          <w:szCs w:val="28"/>
        </w:rPr>
        <w:t xml:space="preserve"> </w:t>
      </w:r>
      <w:r w:rsidRPr="00740D7A">
        <w:rPr>
          <w:rFonts w:ascii="Times New Roman" w:hAnsi="Times New Roman" w:cs="Times New Roman"/>
          <w:sz w:val="28"/>
          <w:szCs w:val="28"/>
        </w:rPr>
        <w:t>доставили гуманитарный груз с товарами первой необходимости, а также оказали помощь местному населению.</w:t>
      </w:r>
    </w:p>
    <w:p w14:paraId="4EFD4CA8" w14:textId="77777777" w:rsidR="002B01F7" w:rsidRDefault="002B01F7" w:rsidP="00740D7A">
      <w:pPr>
        <w:spacing w:after="0" w:line="240" w:lineRule="auto"/>
        <w:ind w:firstLine="709"/>
        <w:jc w:val="both"/>
        <w:rPr>
          <w:rFonts w:ascii="Times New Roman" w:hAnsi="Times New Roman" w:cs="Times New Roman"/>
          <w:b/>
          <w:bCs/>
          <w:sz w:val="28"/>
          <w:szCs w:val="28"/>
          <w:lang w:eastAsia="ru-RU"/>
        </w:rPr>
      </w:pPr>
    </w:p>
    <w:p w14:paraId="0F4346D7" w14:textId="60F26AEF" w:rsidR="00B84143" w:rsidRPr="00B84143" w:rsidRDefault="00B84143" w:rsidP="00740D7A">
      <w:pPr>
        <w:spacing w:after="0" w:line="240" w:lineRule="auto"/>
        <w:ind w:firstLine="709"/>
        <w:jc w:val="both"/>
        <w:rPr>
          <w:rFonts w:ascii="Times New Roman" w:hAnsi="Times New Roman" w:cs="Times New Roman"/>
          <w:b/>
          <w:bCs/>
          <w:sz w:val="28"/>
          <w:szCs w:val="28"/>
          <w:lang w:eastAsia="ru-RU"/>
        </w:rPr>
      </w:pPr>
      <w:r w:rsidRPr="00B84143">
        <w:rPr>
          <w:rFonts w:ascii="Times New Roman" w:hAnsi="Times New Roman" w:cs="Times New Roman"/>
          <w:b/>
          <w:bCs/>
          <w:sz w:val="28"/>
          <w:szCs w:val="28"/>
          <w:lang w:eastAsia="ru-RU"/>
        </w:rPr>
        <w:t xml:space="preserve">4. </w:t>
      </w:r>
      <w:r>
        <w:rPr>
          <w:rFonts w:ascii="Times New Roman" w:hAnsi="Times New Roman" w:cs="Times New Roman"/>
          <w:b/>
          <w:bCs/>
          <w:sz w:val="28"/>
          <w:szCs w:val="28"/>
          <w:lang w:eastAsia="ru-RU"/>
        </w:rPr>
        <w:t>Гражданская позиция и патриотическое воспитание молодежи</w:t>
      </w:r>
    </w:p>
    <w:p w14:paraId="26A1EAB5" w14:textId="77777777" w:rsidR="000F12B4" w:rsidRPr="00740D7A" w:rsidRDefault="000F12B4" w:rsidP="00740D7A">
      <w:pPr>
        <w:spacing w:after="0" w:line="240" w:lineRule="auto"/>
        <w:ind w:firstLine="709"/>
        <w:jc w:val="both"/>
        <w:rPr>
          <w:rFonts w:ascii="Times New Roman" w:hAnsi="Times New Roman" w:cs="Times New Roman"/>
          <w:i/>
          <w:sz w:val="28"/>
          <w:szCs w:val="28"/>
          <w:lang w:eastAsia="ru-RU"/>
        </w:rPr>
      </w:pPr>
      <w:r w:rsidRPr="00740D7A">
        <w:rPr>
          <w:rFonts w:ascii="Times New Roman" w:hAnsi="Times New Roman" w:cs="Times New Roman"/>
          <w:i/>
          <w:sz w:val="28"/>
          <w:szCs w:val="28"/>
          <w:lang w:eastAsia="ru-RU"/>
        </w:rPr>
        <w:t xml:space="preserve">В условиях напряженной политической ситуации в мире, в связи с недружественным отношением стран запада по отношению к России, возникает потребность в том, чтобы вырастить молодое поколение граждан, готовых встать на защиту Родины. Поэтому все больше уделяется внимание такому направлению, как патриотическое воспитание молодежи. В 2024 году общественными организациями продолжилась реализация проектов, направленных на популяризацию служения в Вооруженных Силах РФ, продвижение активной гражданской позиции по защите Родины. При этом, особое значение имели мероприятия по поддержке участников специальной военной операции и членов их семей. </w:t>
      </w:r>
    </w:p>
    <w:p w14:paraId="2CB5D75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lang w:eastAsia="ru-RU"/>
        </w:rPr>
        <w:t xml:space="preserve">Представители </w:t>
      </w:r>
      <w:r w:rsidRPr="00740D7A">
        <w:rPr>
          <w:rFonts w:ascii="Times New Roman" w:hAnsi="Times New Roman" w:cs="Times New Roman"/>
          <w:b/>
          <w:sz w:val="28"/>
          <w:szCs w:val="28"/>
          <w:lang w:eastAsia="ru-RU"/>
        </w:rPr>
        <w:t>Регионального филиала Государственного фонда поддержки участников специальной военной операции</w:t>
      </w:r>
      <w:r w:rsidRPr="00740D7A">
        <w:rPr>
          <w:rFonts w:ascii="Times New Roman" w:hAnsi="Times New Roman" w:cs="Times New Roman"/>
          <w:sz w:val="28"/>
          <w:szCs w:val="28"/>
        </w:rPr>
        <w:t xml:space="preserve"> </w:t>
      </w:r>
      <w:r w:rsidRPr="00740D7A">
        <w:rPr>
          <w:rFonts w:ascii="Times New Roman" w:hAnsi="Times New Roman" w:cs="Times New Roman"/>
          <w:b/>
          <w:sz w:val="28"/>
          <w:szCs w:val="28"/>
          <w:lang w:eastAsia="ru-RU"/>
        </w:rPr>
        <w:t xml:space="preserve">«Защитники </w:t>
      </w:r>
      <w:r w:rsidRPr="00740D7A">
        <w:rPr>
          <w:rFonts w:ascii="Times New Roman" w:hAnsi="Times New Roman" w:cs="Times New Roman"/>
          <w:b/>
          <w:sz w:val="28"/>
          <w:szCs w:val="28"/>
          <w:lang w:eastAsia="ru-RU"/>
        </w:rPr>
        <w:lastRenderedPageBreak/>
        <w:t>Отечества» в Омской области</w:t>
      </w:r>
      <w:r w:rsidRPr="00740D7A">
        <w:rPr>
          <w:rFonts w:ascii="Times New Roman" w:hAnsi="Times New Roman" w:cs="Times New Roman"/>
          <w:sz w:val="28"/>
          <w:szCs w:val="28"/>
        </w:rPr>
        <w:t xml:space="preserve"> </w:t>
      </w:r>
      <w:r w:rsidRPr="00740D7A">
        <w:rPr>
          <w:rFonts w:ascii="Times New Roman" w:hAnsi="Times New Roman" w:cs="Times New Roman"/>
          <w:sz w:val="28"/>
          <w:szCs w:val="28"/>
          <w:lang w:eastAsia="ru-RU"/>
        </w:rPr>
        <w:t xml:space="preserve">оказывают содействие военнослужащим и их семьям в получении всех полагающихся мер поддержки, включающей медицинскую и социальную реабилитацию, санаторно-курортное лечение, лекарственное обеспечение, психологическую и юридическую помощь, переобучение и трудоустройство ветеранов СВО. </w:t>
      </w:r>
      <w:r w:rsidRPr="00740D7A">
        <w:rPr>
          <w:rFonts w:ascii="Times New Roman" w:hAnsi="Times New Roman" w:cs="Times New Roman"/>
          <w:sz w:val="28"/>
          <w:szCs w:val="28"/>
        </w:rPr>
        <w:t xml:space="preserve">Социальные координаторы организации, курирующие районы Омской области, на регулярной основе осуществляют выезды в отдаленные сельские поселения для проведения приемов граждан и решения различных вопросов семей участников специальной военной операции. Кроме этого, представители организации реализуют проект «Жизнь </w:t>
      </w:r>
      <w:proofErr w:type="spellStart"/>
      <w:r w:rsidRPr="00740D7A">
        <w:rPr>
          <w:rFonts w:ascii="Times New Roman" w:hAnsi="Times New Roman" w:cs="Times New Roman"/>
          <w:sz w:val="28"/>
          <w:szCs w:val="28"/>
        </w:rPr>
        <w:t>СВОих</w:t>
      </w:r>
      <w:proofErr w:type="spellEnd"/>
      <w:r w:rsidRPr="00740D7A">
        <w:rPr>
          <w:rFonts w:ascii="Times New Roman" w:hAnsi="Times New Roman" w:cs="Times New Roman"/>
          <w:sz w:val="28"/>
          <w:szCs w:val="28"/>
        </w:rPr>
        <w:t xml:space="preserve">», в ходе которого на регулярной основе проходят встречи омских журналистов с ветеранами специальной военной операции, членами семей погибших защитников Отечества с целью освещения героических историй. Основная цель проекта – патриотическое воспитание граждан на примерах героев-земляков. В частности, материалы об омичах-участниках СВО публикуются в газетах «Омская правда», «Вечерний Омск», освещаются в эфире «ОРТРК-12 канал» (АО «Омские медиа») и ГТРК «Иртыш». Также активисты совместно с волонтерским отрядом «Рука об руку» БПОУ ОО «Омский педагогический колледж № 1» реализуют медиапроект «Часовые неба», целью которого является увековечение памяти героев, погибших при выполнении воинского долга во время специальной военной операции. В рамках проекта матери и жены погибших защитников Отечества рассказывают о жизни и боевых подвигах своих сыновей и мужей. Первыми участниками проекта стали члены клубов «Материнское сердце» и «Крылья», которые на встрече с волонтерами поделились фактами из биографии, а также боевыми заслугами погибших. Представители организации регулярно проводят мероприятия в рамках реализации Всероссийской акции «Служу Отечеству» по вовлечению ветеранов специальной военной операции в работу с молодежью, инициированной Государственным фондом поддержки участников специальной военной операции «Защитники Отечества» совместно с Общероссийской общественно-государственной просветительской организацией «Российское общество «Знание». Социальные координаторы ведут патриотическую работу с подростками и молодежью в районах Омской области. </w:t>
      </w:r>
    </w:p>
    <w:p w14:paraId="5712867C"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В марте представители </w:t>
      </w:r>
      <w:r w:rsidRPr="00740D7A">
        <w:rPr>
          <w:rFonts w:ascii="Times New Roman" w:hAnsi="Times New Roman" w:cs="Times New Roman"/>
          <w:b/>
          <w:bCs/>
          <w:sz w:val="28"/>
          <w:szCs w:val="28"/>
          <w:lang w:eastAsia="ru-RU"/>
        </w:rPr>
        <w:t>АНО «Социальный и гуманитарный центр Омской области»</w:t>
      </w:r>
      <w:r w:rsidRPr="00740D7A">
        <w:rPr>
          <w:rFonts w:ascii="Times New Roman" w:hAnsi="Times New Roman" w:cs="Times New Roman"/>
          <w:sz w:val="28"/>
          <w:szCs w:val="28"/>
          <w:lang w:eastAsia="ru-RU"/>
        </w:rPr>
        <w:t xml:space="preserve"> совместно с </w:t>
      </w:r>
      <w:r w:rsidRPr="00740D7A">
        <w:rPr>
          <w:rFonts w:ascii="Times New Roman" w:hAnsi="Times New Roman" w:cs="Times New Roman"/>
          <w:b/>
          <w:bCs/>
          <w:sz w:val="28"/>
          <w:szCs w:val="28"/>
          <w:lang w:eastAsia="ru-RU"/>
        </w:rPr>
        <w:t>Межнациональным и межконфессиональным центром гуманитарной помощи</w:t>
      </w:r>
      <w:r w:rsidRPr="00740D7A">
        <w:rPr>
          <w:rFonts w:ascii="Times New Roman" w:hAnsi="Times New Roman" w:cs="Times New Roman"/>
          <w:sz w:val="28"/>
          <w:szCs w:val="28"/>
          <w:lang w:eastAsia="ru-RU"/>
        </w:rPr>
        <w:t xml:space="preserve"> приступили к реализации нового проекта «Говорит тыл», суть которого состоит в выпуске видеороликов, где известные актеры, общественные деятели, представители органов власти читают письма со словами поддержки участникам специальной военной операции от неравнодушных омичей. Цель проекта – выражение поддержки защитникам Отечества, патриотическое воспитание населения. Также представители </w:t>
      </w:r>
      <w:r w:rsidRPr="00740D7A">
        <w:rPr>
          <w:rFonts w:ascii="Times New Roman" w:hAnsi="Times New Roman" w:cs="Times New Roman"/>
          <w:b/>
          <w:sz w:val="28"/>
          <w:szCs w:val="28"/>
          <w:lang w:eastAsia="ru-RU"/>
        </w:rPr>
        <w:t xml:space="preserve">АНО «Социальный и гуманитарный центр Омской области» </w:t>
      </w:r>
      <w:r w:rsidRPr="00740D7A">
        <w:rPr>
          <w:rFonts w:ascii="Times New Roman" w:hAnsi="Times New Roman" w:cs="Times New Roman"/>
          <w:sz w:val="28"/>
          <w:szCs w:val="28"/>
          <w:lang w:eastAsia="ru-RU"/>
        </w:rPr>
        <w:t xml:space="preserve">при поддержке Министерства внутренней политики Омской области и Регионального филиала Государственного фонда поддержки участников </w:t>
      </w:r>
      <w:r w:rsidRPr="00740D7A">
        <w:rPr>
          <w:rFonts w:ascii="Times New Roman" w:hAnsi="Times New Roman" w:cs="Times New Roman"/>
          <w:sz w:val="28"/>
          <w:szCs w:val="28"/>
          <w:lang w:eastAsia="ru-RU"/>
        </w:rPr>
        <w:lastRenderedPageBreak/>
        <w:t>специальной военной операции «Защитники Отечества» в Омской области провели региональный конкурс творческих работ «Мой герой СВО», направленный на воспитание гражданственности и патриотизма, увековечение памяти защитников Отечества средствами литературного языка. Конкурс проводился по номинациям: рассказ, эссе, стихотворение.</w:t>
      </w:r>
    </w:p>
    <w:p w14:paraId="7CBE1C22"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По </w:t>
      </w:r>
      <w:r w:rsidRPr="00740D7A">
        <w:rPr>
          <w:rFonts w:ascii="Times New Roman" w:hAnsi="Times New Roman" w:cs="Times New Roman"/>
          <w:bCs/>
          <w:sz w:val="28"/>
          <w:szCs w:val="28"/>
          <w:lang w:eastAsia="ru-RU"/>
        </w:rPr>
        <w:t xml:space="preserve">инициативе Региональной общественной организации </w:t>
      </w:r>
      <w:r w:rsidRPr="00740D7A">
        <w:rPr>
          <w:rFonts w:ascii="Times New Roman" w:hAnsi="Times New Roman" w:cs="Times New Roman"/>
          <w:b/>
          <w:sz w:val="28"/>
          <w:szCs w:val="28"/>
          <w:lang w:eastAsia="ru-RU"/>
        </w:rPr>
        <w:t>«Омское областное отделение Союза журналистов России» и АНО «Социальный и гуманитарный центр Омской области»</w:t>
      </w:r>
      <w:r w:rsidRPr="00740D7A">
        <w:rPr>
          <w:rFonts w:ascii="Times New Roman" w:hAnsi="Times New Roman" w:cs="Times New Roman"/>
          <w:sz w:val="28"/>
          <w:szCs w:val="28"/>
          <w:lang w:eastAsia="ru-RU"/>
        </w:rPr>
        <w:t xml:space="preserve"> прошел творческий конкурс молодежных пресс-центров Омской области и г. Стаханова Луганской Народной Республики «Мой герой». Конкурс направлен на привлечение внимания творческой молодежи к теме защиты Отечества, патриотическое воспитание, сохранение семейных ценностей, исторического наследия, налаживание творческой связи между молодежными объединениями Омской области и Донбасса. В мероприятии приняли участие коллективы школьных и студенческих пресс-центров Омской области и г. Стаханова, индивидуальные авторы. К рассмотрению принимались материалы о защитниках Отечества разных поколений, членах семьи, земляках, соотечественниках: тексты в различных жанрах, телевизионные сюжеты, фотографии, видеоролики, опубликованные в СМИ либо на интернет-ресурсах. Награждение победителей было приурочено ко Дню защиты детей. Представители Региональной общественной организации «Омское областное отделение Союза журналистов России» в рамках реализации проекта «</w:t>
      </w:r>
      <w:proofErr w:type="spellStart"/>
      <w:r w:rsidRPr="00740D7A">
        <w:rPr>
          <w:rFonts w:ascii="Times New Roman" w:hAnsi="Times New Roman" w:cs="Times New Roman"/>
          <w:sz w:val="28"/>
          <w:szCs w:val="28"/>
          <w:lang w:eastAsia="ru-RU"/>
        </w:rPr>
        <w:t>СВОй</w:t>
      </w:r>
      <w:proofErr w:type="spellEnd"/>
      <w:r w:rsidRPr="00740D7A">
        <w:rPr>
          <w:rFonts w:ascii="Times New Roman" w:hAnsi="Times New Roman" w:cs="Times New Roman"/>
          <w:sz w:val="28"/>
          <w:szCs w:val="28"/>
          <w:lang w:eastAsia="ru-RU"/>
        </w:rPr>
        <w:t xml:space="preserve"> фронт», поддержанного Министерством внутренней политики Омской области, провели фотовыставку «СВОИ». Основная цель мероприятия – поддержать СМИ и общественные организации, освещающие темы патриотизма, а также оказывающие помощь участникам специальной операции и их семьям. Выставка посвящена помощи Омской области городу Стаханову. </w:t>
      </w:r>
    </w:p>
    <w:p w14:paraId="244A436F"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В эфире </w:t>
      </w:r>
      <w:r w:rsidRPr="00740D7A">
        <w:rPr>
          <w:rFonts w:ascii="Times New Roman" w:hAnsi="Times New Roman" w:cs="Times New Roman"/>
          <w:sz w:val="28"/>
          <w:szCs w:val="28"/>
        </w:rPr>
        <w:t xml:space="preserve">«ОРТРК-12 канал» (АО «Омские медиа») </w:t>
      </w:r>
      <w:r w:rsidRPr="00740D7A">
        <w:rPr>
          <w:rFonts w:ascii="Times New Roman" w:hAnsi="Times New Roman" w:cs="Times New Roman"/>
          <w:sz w:val="28"/>
          <w:szCs w:val="28"/>
          <w:lang w:eastAsia="ru-RU"/>
        </w:rPr>
        <w:t xml:space="preserve">состоялась премьера документального фильма «Сибирячки» о роли женщины в гражданском обществе в современных условиях. Одноименный проект </w:t>
      </w:r>
      <w:r w:rsidRPr="00740D7A">
        <w:rPr>
          <w:rFonts w:ascii="Times New Roman" w:hAnsi="Times New Roman" w:cs="Times New Roman"/>
          <w:b/>
          <w:sz w:val="28"/>
          <w:szCs w:val="28"/>
          <w:lang w:eastAsia="ru-RU"/>
        </w:rPr>
        <w:t>Омской региональной молодежной общественной организации «Агентство молодежных инициатив</w:t>
      </w:r>
      <w:r w:rsidRPr="00740D7A">
        <w:rPr>
          <w:rFonts w:ascii="Times New Roman" w:hAnsi="Times New Roman" w:cs="Times New Roman"/>
          <w:sz w:val="28"/>
          <w:szCs w:val="28"/>
          <w:lang w:eastAsia="ru-RU"/>
        </w:rPr>
        <w:t>» в 2023 году одержал победу по результатам конкурсного отбора по предоставлению грантов в форме субсидий социально ориентированным некоммерческим организациям на развитие гражданского общества, проводимом Министерством внутренней политики Омской области. Фильм демонстрируется с целью патриотического воспитания населения, а также в качестве психологической и моральной поддержки жен и матерей участников специальной военной операции. Документальная лента основана на реальных событиях и состоит из шести новелл. В каждой – история женщин, которые проводили своих мужей и сыновей на фронт.</w:t>
      </w:r>
    </w:p>
    <w:p w14:paraId="5009AF32" w14:textId="070D40FD"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Активисты регионального </w:t>
      </w:r>
      <w:r w:rsidRPr="00740D7A">
        <w:rPr>
          <w:rFonts w:ascii="Times New Roman" w:hAnsi="Times New Roman" w:cs="Times New Roman"/>
          <w:b/>
          <w:sz w:val="28"/>
          <w:szCs w:val="28"/>
          <w:lang w:eastAsia="ru-RU"/>
        </w:rPr>
        <w:t xml:space="preserve">Комитета семей воинов Отечества в Омской области </w:t>
      </w:r>
      <w:r w:rsidRPr="00740D7A">
        <w:rPr>
          <w:rFonts w:ascii="Times New Roman" w:hAnsi="Times New Roman" w:cs="Times New Roman"/>
          <w:sz w:val="28"/>
          <w:szCs w:val="28"/>
          <w:lang w:eastAsia="ru-RU"/>
        </w:rPr>
        <w:t>присоединились к межрегиональному конкурсу творческих работ «Уголь земли Русской», реализуемому ООО «Мастерские «</w:t>
      </w:r>
      <w:proofErr w:type="spellStart"/>
      <w:r w:rsidRPr="00740D7A">
        <w:rPr>
          <w:rFonts w:ascii="Times New Roman" w:hAnsi="Times New Roman" w:cs="Times New Roman"/>
          <w:sz w:val="28"/>
          <w:szCs w:val="28"/>
          <w:lang w:eastAsia="ru-RU"/>
        </w:rPr>
        <w:t>Вехи.Версты.Весны</w:t>
      </w:r>
      <w:proofErr w:type="spellEnd"/>
      <w:r w:rsidRPr="00740D7A">
        <w:rPr>
          <w:rFonts w:ascii="Times New Roman" w:hAnsi="Times New Roman" w:cs="Times New Roman"/>
          <w:sz w:val="28"/>
          <w:szCs w:val="28"/>
          <w:lang w:eastAsia="ru-RU"/>
        </w:rPr>
        <w:t xml:space="preserve">» при поддержке АНО «Комитет семей воинов </w:t>
      </w:r>
      <w:r w:rsidRPr="00740D7A">
        <w:rPr>
          <w:rFonts w:ascii="Times New Roman" w:hAnsi="Times New Roman" w:cs="Times New Roman"/>
          <w:sz w:val="28"/>
          <w:szCs w:val="28"/>
          <w:lang w:eastAsia="ru-RU"/>
        </w:rPr>
        <w:lastRenderedPageBreak/>
        <w:t xml:space="preserve">Отечества», руководства Общероссийского передвижного фестиваля «Кино на службе Отечеству». Цель конкурса – формирование художественного образа участника специальной военной операции; создание передвижной выставки творческих работ – портретов, выполненных техникой «рисование углем», посвященных героям СВО. В конкурсе приняли участие учащиеся и преподаватели образовательных учреждений, учебных заведений художественного образования, воспитанники детских школ искусств, а также независимые лица, профессиональные художники. Лучшие работы вошли в состав Общероссийской передвижной выставки «Уголь земли Русской». </w:t>
      </w:r>
      <w:r w:rsidRPr="00740D7A">
        <w:rPr>
          <w:rFonts w:ascii="Times New Roman" w:hAnsi="Times New Roman" w:cs="Times New Roman"/>
          <w:iCs/>
          <w:sz w:val="28"/>
          <w:szCs w:val="28"/>
        </w:rPr>
        <w:t>18 мая на территории природного парка «Птичья гавань» активисты Комитета семей воинов Отечества по Омской области провели акцию по высадке аллеи деревьев в память об</w:t>
      </w:r>
      <w:r w:rsidR="003D3344">
        <w:rPr>
          <w:rFonts w:ascii="Times New Roman" w:hAnsi="Times New Roman" w:cs="Times New Roman"/>
          <w:iCs/>
          <w:sz w:val="28"/>
          <w:szCs w:val="28"/>
        </w:rPr>
        <w:t xml:space="preserve"> </w:t>
      </w:r>
      <w:r w:rsidRPr="00740D7A">
        <w:rPr>
          <w:rFonts w:ascii="Times New Roman" w:hAnsi="Times New Roman" w:cs="Times New Roman"/>
          <w:iCs/>
          <w:sz w:val="28"/>
          <w:szCs w:val="28"/>
        </w:rPr>
        <w:t>омичах, погибших в ходе проведения специальной военной операции. В мероприятии приняли участие учащиеся Омского института водного транспорта – филиал ФГБОУ ВО «Сибирский государственный университет водного транспорта», родные и близкие военнослужащих. В ходе мероприятия было высажено 57 яблонь, на каждом дереве размещена мемориальная табличка с QR-кодом, ведущим на сайт «Книга памяти Героев СВО», где можно ознакомиться с подвигами героев.</w:t>
      </w:r>
    </w:p>
    <w:p w14:paraId="1E930202"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В БУКОО «Областная библиотека для детей и юношества» прошла презентация книги «Мирные сказки», авторами которой стали семьи участников специальной военной операции, волонтеры и жители Омской области. Книга создана в рамках реализации проекта </w:t>
      </w:r>
      <w:r w:rsidRPr="00740D7A">
        <w:rPr>
          <w:rFonts w:ascii="Times New Roman" w:hAnsi="Times New Roman" w:cs="Times New Roman"/>
          <w:b/>
          <w:sz w:val="28"/>
          <w:szCs w:val="28"/>
          <w:lang w:eastAsia="ru-RU"/>
        </w:rPr>
        <w:t>Автономной некоммерческой организации продвижения социальных инициатив «</w:t>
      </w:r>
      <w:proofErr w:type="spellStart"/>
      <w:r w:rsidRPr="00740D7A">
        <w:rPr>
          <w:rFonts w:ascii="Times New Roman" w:hAnsi="Times New Roman" w:cs="Times New Roman"/>
          <w:b/>
          <w:sz w:val="28"/>
          <w:szCs w:val="28"/>
          <w:lang w:eastAsia="ru-RU"/>
        </w:rPr>
        <w:t>АктивОмск</w:t>
      </w:r>
      <w:proofErr w:type="spellEnd"/>
      <w:r w:rsidRPr="00740D7A">
        <w:rPr>
          <w:rFonts w:ascii="Times New Roman" w:hAnsi="Times New Roman" w:cs="Times New Roman"/>
          <w:b/>
          <w:sz w:val="28"/>
          <w:szCs w:val="28"/>
          <w:lang w:eastAsia="ru-RU"/>
        </w:rPr>
        <w:t>»</w:t>
      </w:r>
      <w:r w:rsidRPr="00740D7A">
        <w:rPr>
          <w:rFonts w:ascii="Times New Roman" w:hAnsi="Times New Roman" w:cs="Times New Roman"/>
          <w:sz w:val="28"/>
          <w:szCs w:val="28"/>
          <w:lang w:eastAsia="ru-RU"/>
        </w:rPr>
        <w:t xml:space="preserve"> «Культурная бандероль – мирные сказки», реализуемом при поддержке Президентского фонда культурных инициатив. Проект направлен на развитие культурного обмена между Омской областью, Донецкой Народной Республикой и Луганской Народной Республикой через раскрытие творческого потенциала детей, в том числе из семей участников специальной военной операции. Экземпляры книги, а также детские рисунки, наборы художественных материалов, футболки, рюкзаки с символикой проекта отправлены жителям Донбасса. 3 апреля в БУ г. Омска «Дом кино» представители Автономной некоммерческой организации продвижения социальных инициатив «</w:t>
      </w:r>
      <w:proofErr w:type="spellStart"/>
      <w:r w:rsidRPr="00740D7A">
        <w:rPr>
          <w:rFonts w:ascii="Times New Roman" w:hAnsi="Times New Roman" w:cs="Times New Roman"/>
          <w:sz w:val="28"/>
          <w:szCs w:val="28"/>
          <w:lang w:eastAsia="ru-RU"/>
        </w:rPr>
        <w:t>АктивОмск</w:t>
      </w:r>
      <w:proofErr w:type="spellEnd"/>
      <w:r w:rsidRPr="00740D7A">
        <w:rPr>
          <w:rFonts w:ascii="Times New Roman" w:hAnsi="Times New Roman" w:cs="Times New Roman"/>
          <w:sz w:val="28"/>
          <w:szCs w:val="28"/>
          <w:lang w:eastAsia="ru-RU"/>
        </w:rPr>
        <w:t>» провели форум «</w:t>
      </w:r>
      <w:proofErr w:type="spellStart"/>
      <w:r w:rsidRPr="00740D7A">
        <w:rPr>
          <w:rFonts w:ascii="Times New Roman" w:hAnsi="Times New Roman" w:cs="Times New Roman"/>
          <w:sz w:val="28"/>
          <w:szCs w:val="28"/>
          <w:lang w:eastAsia="ru-RU"/>
        </w:rPr>
        <w:t>СВОя</w:t>
      </w:r>
      <w:proofErr w:type="spellEnd"/>
      <w:r w:rsidRPr="00740D7A">
        <w:rPr>
          <w:rFonts w:ascii="Times New Roman" w:hAnsi="Times New Roman" w:cs="Times New Roman"/>
          <w:sz w:val="28"/>
          <w:szCs w:val="28"/>
          <w:lang w:eastAsia="ru-RU"/>
        </w:rPr>
        <w:t xml:space="preserve"> семья» в рамках реализации одноименного проекта, который получил поддержку по результатам конкурсного отбора по предоставлению грантов в форме субсидий социально ориентированным некоммерческим организациям на развитие гражданского общества, проводимом Министерством внутренней политики Омской области. Основная цель мероприятия – социализация и адаптация семей участников специальной военной операции, проживающих в Омске и Омской области, через вовлечение их в патриотическую деятельность. В рамках форума прошел показ документального фильма «Сибирячки», состоялось подписание авторских открыток и конвертов волонтерской почты с пожеланиями военнослужащим от участников форума для оправки с гуманитарным грузом на Донбасс. Также прошла работа переговорной </w:t>
      </w:r>
      <w:r w:rsidRPr="00740D7A">
        <w:rPr>
          <w:rFonts w:ascii="Times New Roman" w:hAnsi="Times New Roman" w:cs="Times New Roman"/>
          <w:sz w:val="28"/>
          <w:szCs w:val="28"/>
          <w:lang w:eastAsia="ru-RU"/>
        </w:rPr>
        <w:lastRenderedPageBreak/>
        <w:t>площадки по обмену опытом оказания помощи участникам специальной военной операции.</w:t>
      </w:r>
    </w:p>
    <w:p w14:paraId="08C0CF56"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Активисты </w:t>
      </w:r>
      <w:r w:rsidRPr="00740D7A">
        <w:rPr>
          <w:rFonts w:ascii="Times New Roman" w:hAnsi="Times New Roman" w:cs="Times New Roman"/>
          <w:b/>
          <w:sz w:val="28"/>
          <w:szCs w:val="28"/>
          <w:lang w:eastAsia="ru-RU"/>
        </w:rPr>
        <w:t xml:space="preserve">АНО «Центр дополнительного профессионального образования «Содействие» </w:t>
      </w:r>
      <w:r w:rsidRPr="00740D7A">
        <w:rPr>
          <w:rFonts w:ascii="Times New Roman" w:hAnsi="Times New Roman" w:cs="Times New Roman"/>
          <w:sz w:val="28"/>
          <w:szCs w:val="28"/>
          <w:lang w:eastAsia="ru-RU"/>
        </w:rPr>
        <w:t>в первом полугодии</w:t>
      </w:r>
      <w:r w:rsidRPr="00740D7A">
        <w:rPr>
          <w:rFonts w:ascii="Times New Roman" w:hAnsi="Times New Roman" w:cs="Times New Roman"/>
          <w:bCs/>
          <w:sz w:val="28"/>
          <w:szCs w:val="28"/>
          <w:lang w:eastAsia="ru-RU"/>
        </w:rPr>
        <w:t xml:space="preserve"> </w:t>
      </w:r>
      <w:r w:rsidRPr="00740D7A">
        <w:rPr>
          <w:rFonts w:ascii="Times New Roman" w:hAnsi="Times New Roman" w:cs="Times New Roman"/>
          <w:sz w:val="28"/>
          <w:szCs w:val="28"/>
          <w:lang w:eastAsia="ru-RU"/>
        </w:rPr>
        <w:t>реализовали проект «Омская Сударыня – фестиваль семейного патриотизма», который одержал победу по итогам специального конкурса 2023 года на предоставление грантов Президента Российской Федерации на реализацию проектов в области культуры, искусства и креативных (творческих) индустрий. Проект направлен на создание условий для творческой самореализации семей участников СВО и вовлечение их в общественную деятельность. Участницами фестиваля стали жены военнослужащих. В течение 3-х месяцев дизайнеры, хореографы, стилисты проводили для женщин творческие мастер-классы. В финал вышли 12 конкурсанток. 12 апреля в БУК «ОЦК «Сибиряк» представители организации провели финальное мероприятие, в ходе которого омички выступили перед зрителями, исполнив патриотические песни и стихи. Также состоялась презентация авторского музыкального альбома в исполнении родственников участников СВО, и была организована благотворительная ярмарка по сбору гуманитарного груза для госпиталя в г. Донецке.</w:t>
      </w:r>
    </w:p>
    <w:p w14:paraId="67DECA17"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sz w:val="28"/>
          <w:szCs w:val="28"/>
          <w:lang w:eastAsia="ru-RU"/>
        </w:rPr>
        <w:t xml:space="preserve">Представители </w:t>
      </w:r>
      <w:r w:rsidRPr="00740D7A">
        <w:rPr>
          <w:rFonts w:ascii="Times New Roman" w:hAnsi="Times New Roman" w:cs="Times New Roman"/>
          <w:b/>
          <w:sz w:val="28"/>
          <w:szCs w:val="28"/>
          <w:lang w:eastAsia="ru-RU"/>
        </w:rPr>
        <w:t>Омской региональной общественной организации «Центр инноваций социальной сферы»</w:t>
      </w:r>
      <w:r w:rsidRPr="00740D7A">
        <w:rPr>
          <w:rFonts w:ascii="Times New Roman" w:hAnsi="Times New Roman" w:cs="Times New Roman"/>
          <w:sz w:val="28"/>
          <w:szCs w:val="28"/>
          <w:lang w:eastAsia="ru-RU"/>
        </w:rPr>
        <w:t xml:space="preserve"> реализовали проект «Фестиваль «Россия – это мы!», который получил поддержку по итогам второго конкурса 2023 года на предоставление грантов Президента Российской Федерации на реализацию проектов в области культуры, искусства и креативных (творческих) индустрий. Фестиваль направлен на формирование единого культурного сообщества жителей Омской области, Донецкой и Луганской народных республик. В рамках проекта проходили творческие соревнования между жителями Омской области и Донбасса по вокалу, народным ремеслам, хореографии, художественному слову, театральному искусству.</w:t>
      </w:r>
      <w:r w:rsidRPr="00740D7A">
        <w:rPr>
          <w:rFonts w:ascii="Times New Roman" w:hAnsi="Times New Roman" w:cs="Times New Roman"/>
          <w:sz w:val="28"/>
          <w:szCs w:val="28"/>
        </w:rPr>
        <w:t xml:space="preserve"> </w:t>
      </w:r>
      <w:r w:rsidRPr="00740D7A">
        <w:rPr>
          <w:rFonts w:ascii="Times New Roman" w:hAnsi="Times New Roman" w:cs="Times New Roman"/>
          <w:sz w:val="28"/>
          <w:szCs w:val="28"/>
          <w:lang w:eastAsia="ru-RU"/>
        </w:rPr>
        <w:t xml:space="preserve">В январе состоялась эстафета «Танцующая страна». Самодеятельные артисты размещали в сети интернет видеоролики с исполнением танцев в разных жанрах. В феврале активисты организовали литературную гостиную «Слава защитникам Отечества». Посредством видеосвязи дети из ЛНР и ДНР читали стихотворения, посвященные защитникам Отечества. </w:t>
      </w:r>
      <w:r w:rsidRPr="00740D7A">
        <w:rPr>
          <w:rFonts w:ascii="Times New Roman" w:hAnsi="Times New Roman" w:cs="Times New Roman"/>
          <w:iCs/>
          <w:sz w:val="28"/>
          <w:szCs w:val="28"/>
        </w:rPr>
        <w:t xml:space="preserve">7 мая в БУОО «Региональный центр по связям с общественностью» представители организации провели финальное мероприятие в рамках проекта – гала-концерт «Россия – это мы!», на котором выступили более 300 артистов, а в фойе была организована ярмарка поделок ремесленников. Также в рамках концерта прошло награждение благодарственными письмами участников и организаторов проекта. 25 июня в БУКОО «Музейно-выставочный комплекс «Моя история» состоялось подведение итогов реализации проекта. На мероприятии была организована фотовыставка от омских журналистов, посвященная самым ярким моментам фестиваля, а также представлен иллюстрированный сборник о реализации социокультурного проекта. Всего в проекте приняли участие свыше 600 профессионалов и любителей искусств из </w:t>
      </w:r>
      <w:r w:rsidRPr="00740D7A">
        <w:rPr>
          <w:rFonts w:ascii="Times New Roman" w:hAnsi="Times New Roman" w:cs="Times New Roman"/>
          <w:iCs/>
          <w:sz w:val="28"/>
          <w:szCs w:val="28"/>
        </w:rPr>
        <w:lastRenderedPageBreak/>
        <w:t xml:space="preserve">158 творческих коллективов. Из них более 330 человек – представители ДНР и ЛНР.  </w:t>
      </w:r>
    </w:p>
    <w:p w14:paraId="68FBC8DE"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Активисты </w:t>
      </w:r>
      <w:r w:rsidRPr="00740D7A">
        <w:rPr>
          <w:rFonts w:ascii="Times New Roman" w:hAnsi="Times New Roman" w:cs="Times New Roman"/>
          <w:b/>
          <w:sz w:val="28"/>
          <w:szCs w:val="28"/>
          <w:lang w:eastAsia="ru-RU"/>
        </w:rPr>
        <w:t>Региональной общественной организации «Омский историко-патриотический клуб «225 автотранспортный батальон»</w:t>
      </w:r>
      <w:r w:rsidRPr="00740D7A">
        <w:rPr>
          <w:rFonts w:ascii="Times New Roman" w:hAnsi="Times New Roman" w:cs="Times New Roman"/>
          <w:sz w:val="28"/>
          <w:szCs w:val="28"/>
          <w:lang w:eastAsia="ru-RU"/>
        </w:rPr>
        <w:t xml:space="preserve"> реализуют проект «Мы чтим </w:t>
      </w:r>
      <w:proofErr w:type="spellStart"/>
      <w:r w:rsidRPr="00740D7A">
        <w:rPr>
          <w:rFonts w:ascii="Times New Roman" w:hAnsi="Times New Roman" w:cs="Times New Roman"/>
          <w:sz w:val="28"/>
          <w:szCs w:val="28"/>
          <w:lang w:eastAsia="ru-RU"/>
        </w:rPr>
        <w:t>СВОих</w:t>
      </w:r>
      <w:proofErr w:type="spellEnd"/>
      <w:r w:rsidRPr="00740D7A">
        <w:rPr>
          <w:rFonts w:ascii="Times New Roman" w:hAnsi="Times New Roman" w:cs="Times New Roman"/>
          <w:sz w:val="28"/>
          <w:szCs w:val="28"/>
          <w:lang w:eastAsia="ru-RU"/>
        </w:rPr>
        <w:t xml:space="preserve"> героев, будем помнить», который одержал победу по результатам конкурсного отбора по предоставлению грантов в форме субсидий социально ориентированным некоммерческим организациям на развитие гражданского общества, проводимом Министерством внутренней политики Омской области, а также при софинансировании Фонда президентских грантов. Основная цель проекта – содействие духовно-нравственному и патриотическому воспитанию, историческому и культурному просвещению молодежи. В рамках проекта организованы следующие мероприятия: посещение воинских частей учениками школ с проведением тематических занятий, конкурс детского рисунка «Слава нашим </w:t>
      </w:r>
      <w:proofErr w:type="spellStart"/>
      <w:r w:rsidRPr="00740D7A">
        <w:rPr>
          <w:rFonts w:ascii="Times New Roman" w:hAnsi="Times New Roman" w:cs="Times New Roman"/>
          <w:sz w:val="28"/>
          <w:szCs w:val="28"/>
          <w:lang w:eastAsia="ru-RU"/>
        </w:rPr>
        <w:t>Zащитникам</w:t>
      </w:r>
      <w:proofErr w:type="spellEnd"/>
      <w:r w:rsidRPr="00740D7A">
        <w:rPr>
          <w:rFonts w:ascii="Times New Roman" w:hAnsi="Times New Roman" w:cs="Times New Roman"/>
          <w:sz w:val="28"/>
          <w:szCs w:val="28"/>
          <w:lang w:eastAsia="ru-RU"/>
        </w:rPr>
        <w:t xml:space="preserve">!», акция «Письмо нашим </w:t>
      </w:r>
      <w:proofErr w:type="spellStart"/>
      <w:r w:rsidRPr="00740D7A">
        <w:rPr>
          <w:rFonts w:ascii="Times New Roman" w:hAnsi="Times New Roman" w:cs="Times New Roman"/>
          <w:sz w:val="28"/>
          <w:szCs w:val="28"/>
          <w:lang w:eastAsia="ru-RU"/>
        </w:rPr>
        <w:t>Zащитникам</w:t>
      </w:r>
      <w:proofErr w:type="spellEnd"/>
      <w:r w:rsidRPr="00740D7A">
        <w:rPr>
          <w:rFonts w:ascii="Times New Roman" w:hAnsi="Times New Roman" w:cs="Times New Roman"/>
          <w:sz w:val="28"/>
          <w:szCs w:val="28"/>
          <w:lang w:eastAsia="ru-RU"/>
        </w:rPr>
        <w:t>», формирование гуманитарного груза для участников СВО. Кроме того, проводились мероприятия, посвященные 35-й годовщине со дня вывода советских войск из Афганистана, Дню Победы в Великой Отечественной войне, увековечению памяти павших воинов как на территории Омской области, так и в новых регионах России.</w:t>
      </w:r>
    </w:p>
    <w:p w14:paraId="1E55D7CC"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 xml:space="preserve">В </w:t>
      </w:r>
      <w:r w:rsidRPr="00740D7A">
        <w:rPr>
          <w:rFonts w:ascii="Times New Roman" w:hAnsi="Times New Roman" w:cs="Times New Roman"/>
          <w:b/>
          <w:sz w:val="28"/>
          <w:szCs w:val="28"/>
        </w:rPr>
        <w:t>Межнациональном и межконфессиональном центре гуманитарной помощи</w:t>
      </w:r>
      <w:r w:rsidRPr="00740D7A">
        <w:rPr>
          <w:rFonts w:ascii="Times New Roman" w:hAnsi="Times New Roman" w:cs="Times New Roman"/>
          <w:bCs/>
          <w:sz w:val="28"/>
          <w:szCs w:val="28"/>
        </w:rPr>
        <w:t xml:space="preserve"> регулярно проводятся музыкально-поэтические вечера «Судьба одна и Родина одна». В ходе мероприятий перед омичами выступают поэты и певцы из г. Омска, которые исполняют произведения в поддержку участников специальной военной операции.</w:t>
      </w:r>
    </w:p>
    <w:p w14:paraId="5E447D35"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25 февраля в БУК ОО «Межрегиональное национальное культурно-спортивное объединение «Сибирь» (Дом дружбы) состоялся Межнациональный концерт «О Родине, о мужестве, о славе», посвященный Дню защитника Отечества. Мероприятие организовано представителями </w:t>
      </w:r>
      <w:r w:rsidRPr="00740D7A">
        <w:rPr>
          <w:rFonts w:ascii="Times New Roman" w:hAnsi="Times New Roman" w:cs="Times New Roman"/>
          <w:b/>
          <w:bCs/>
          <w:sz w:val="28"/>
          <w:szCs w:val="28"/>
          <w:lang w:eastAsia="ru-RU"/>
        </w:rPr>
        <w:t>национальных общественных объединений Омской области</w:t>
      </w:r>
      <w:r w:rsidRPr="00740D7A">
        <w:rPr>
          <w:rFonts w:ascii="Times New Roman" w:hAnsi="Times New Roman" w:cs="Times New Roman"/>
          <w:sz w:val="28"/>
          <w:szCs w:val="28"/>
          <w:lang w:eastAsia="ru-RU"/>
        </w:rPr>
        <w:t xml:space="preserve">. В фойе была размещена стендовая экспозиция «Герои России – гордость Омской области» с информацией о Героях Российской Федерации, чья деятельность связана с Омской областью. Творческие коллективы национальных общественных объединений Омской области представили зрителям тематическую концертную программу. </w:t>
      </w:r>
    </w:p>
    <w:p w14:paraId="04843AC4"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С 15 по 17 марта на площади около спортивного комплекса «Красная звезда» состоялся праздник «Крымская весна», посвященный 10-летней годовщине воссоединения Крыма с Российской Федерацией, а также в честь присоединения к России Донецкой и Луганской народных республик, Херсонской и Запорожской областей. В мероприятии приняли участие около 40 тыс. омичей. В рамках праздника прошел флешмоб «Мы вместе». Молодые люди выстроились в виде слова «МЫ», затем развернули 20-метровый флаг России и проскандировали фразу: «Мы вместе!». Кроме того, состоялась развлекательная программа с работой интерактивных площадок: шоу силачей, </w:t>
      </w:r>
      <w:r w:rsidRPr="00740D7A">
        <w:rPr>
          <w:rFonts w:ascii="Times New Roman" w:hAnsi="Times New Roman" w:cs="Times New Roman"/>
          <w:sz w:val="28"/>
          <w:szCs w:val="28"/>
          <w:lang w:eastAsia="ru-RU"/>
        </w:rPr>
        <w:lastRenderedPageBreak/>
        <w:t xml:space="preserve">мобильный скалодром, зимний картинг, катание на оленях и хаски, караоке-баттл на лучшее исполнение популярных песен о России. </w:t>
      </w:r>
    </w:p>
    <w:p w14:paraId="764D5585" w14:textId="77777777" w:rsidR="003D3344" w:rsidRPr="00740D7A" w:rsidRDefault="003D3344" w:rsidP="003D3344">
      <w:pPr>
        <w:spacing w:after="0" w:line="240" w:lineRule="auto"/>
        <w:ind w:firstLine="709"/>
        <w:jc w:val="both"/>
        <w:rPr>
          <w:rFonts w:ascii="Times New Roman" w:hAnsi="Times New Roman" w:cs="Times New Roman"/>
          <w:sz w:val="28"/>
          <w:szCs w:val="28"/>
          <w:lang w:eastAsia="ru-RU"/>
        </w:rPr>
      </w:pPr>
      <w:r w:rsidRPr="003D3344">
        <w:rPr>
          <w:rFonts w:ascii="Times New Roman" w:hAnsi="Times New Roman" w:cs="Times New Roman"/>
          <w:sz w:val="28"/>
          <w:szCs w:val="28"/>
          <w:lang w:eastAsia="ru-RU"/>
        </w:rPr>
        <w:t>Высокую степень консолидации проявили омичи, откликнувшись на очень тяжелое событие. 22 марта в Подмосковье произошла страшная трагедия, унесшая жизни нескольких сотен человек – был совершен террористический акт в концертном зале «Крокус Сити Холл». Неравнодушные омичи провели мероприятия в память о погибших, доказав, что россияне всегда будут поддерживать друг друга в дни тяжелых испытаний. В сквере Дружбы народов г. Омска состоялась акция памяти</w:t>
      </w:r>
      <w:r w:rsidRPr="00740D7A">
        <w:rPr>
          <w:rFonts w:ascii="Times New Roman" w:hAnsi="Times New Roman" w:cs="Times New Roman"/>
          <w:sz w:val="28"/>
          <w:szCs w:val="28"/>
          <w:lang w:eastAsia="ru-RU"/>
        </w:rPr>
        <w:t xml:space="preserve"> погибших. В мероприятии приняло участие более 100 человек. У памятного камня «Народы мира против терроризма» граждане оставили сотни цветов, игрушек и свечей. На территории исторического парка «Омская крепость» представители молодежных общественных объединений провели акцию «Омск. Скорбим. 22.03.24». В мероприятии приняли участие активисты Регионального отделения Общероссийского общественного движения «Народный фронт за Россию» в Омской области, Омского регионального отделения Молодежной общероссийской общественной организации «Российские студенческие отряды», Омского регионального отделения Всероссийского общественного движения «Волонтеры Победы», Регионального отделения Общероссийского общественно-государственного движения детей и молодежи «Движение первых» Омской области, Ресурсного центра развития добровольчества Омской области, волонтеры акции «Мы вместе». Присутствующие создали огненную картину из свечей «22.03.2024. Омск. Скорбим». В молодежном пространстве «306 квадратов» прошла Всероссийская акция «Журавли», в ходе которой волонтеры изготовили из бумаги журавлей, а также написали на открытках слова поддержки семьям погибших и пострадавшим в трагедии в Подмосковье. </w:t>
      </w:r>
    </w:p>
    <w:p w14:paraId="67C98C7B" w14:textId="77777777" w:rsidR="002B3FE6" w:rsidRDefault="002B3FE6" w:rsidP="003D3344">
      <w:pPr>
        <w:spacing w:after="0" w:line="240" w:lineRule="auto"/>
        <w:ind w:firstLine="709"/>
        <w:jc w:val="both"/>
        <w:rPr>
          <w:rFonts w:ascii="Times New Roman" w:hAnsi="Times New Roman" w:cs="Times New Roman"/>
          <w:b/>
          <w:bCs/>
          <w:sz w:val="28"/>
          <w:szCs w:val="28"/>
        </w:rPr>
      </w:pPr>
    </w:p>
    <w:p w14:paraId="5EE7B931" w14:textId="142197CF" w:rsidR="003D3344" w:rsidRPr="00740D7A" w:rsidRDefault="003D3344" w:rsidP="003D334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 </w:t>
      </w:r>
      <w:bookmarkStart w:id="1" w:name="_Hlk188208977"/>
      <w:r w:rsidRPr="003D3344">
        <w:rPr>
          <w:rFonts w:ascii="Times New Roman" w:hAnsi="Times New Roman" w:cs="Times New Roman"/>
          <w:b/>
          <w:bCs/>
          <w:sz w:val="28"/>
          <w:szCs w:val="28"/>
        </w:rPr>
        <w:t xml:space="preserve">Роль ветеранских организаций </w:t>
      </w:r>
      <w:r w:rsidR="00852A5B">
        <w:rPr>
          <w:rFonts w:ascii="Times New Roman" w:hAnsi="Times New Roman" w:cs="Times New Roman"/>
          <w:b/>
          <w:bCs/>
          <w:sz w:val="28"/>
          <w:szCs w:val="28"/>
        </w:rPr>
        <w:t>в поддержке участников СВО и боевых действий</w:t>
      </w:r>
      <w:bookmarkEnd w:id="1"/>
    </w:p>
    <w:p w14:paraId="5FCF22E1" w14:textId="188D38FD" w:rsidR="000F12B4" w:rsidRPr="00740D7A" w:rsidRDefault="000F12B4" w:rsidP="003D3344">
      <w:pPr>
        <w:spacing w:after="0" w:line="240" w:lineRule="auto"/>
        <w:ind w:firstLine="709"/>
        <w:jc w:val="both"/>
        <w:rPr>
          <w:rFonts w:ascii="Times New Roman" w:hAnsi="Times New Roman" w:cs="Times New Roman"/>
          <w:i/>
          <w:sz w:val="28"/>
          <w:szCs w:val="28"/>
        </w:rPr>
      </w:pPr>
      <w:r w:rsidRPr="003D3344">
        <w:rPr>
          <w:rFonts w:ascii="Times New Roman" w:hAnsi="Times New Roman" w:cs="Times New Roman"/>
          <w:iCs/>
          <w:sz w:val="28"/>
          <w:szCs w:val="28"/>
        </w:rPr>
        <w:t>На патриотическое воспитание молодежи, оказание гуманитарной, психологической, юридической помощи российским военнослужащим, в том числе участникам специальной военной операции, а также увековечение памяти героев Великой Отечественной войны и локальных войн направлена деятельность ветеранских общественных объединений Омской области. В связи с текущими событиями начали активную работу организации ветеранов специальной военной операции:</w:t>
      </w:r>
      <w:r w:rsidRPr="00740D7A">
        <w:rPr>
          <w:rFonts w:ascii="Times New Roman" w:hAnsi="Times New Roman" w:cs="Times New Roman"/>
          <w:sz w:val="28"/>
          <w:szCs w:val="28"/>
        </w:rPr>
        <w:t xml:space="preserve"> </w:t>
      </w:r>
      <w:r w:rsidRPr="00740D7A">
        <w:rPr>
          <w:rFonts w:ascii="Times New Roman" w:hAnsi="Times New Roman" w:cs="Times New Roman"/>
          <w:b/>
          <w:sz w:val="28"/>
          <w:szCs w:val="28"/>
        </w:rPr>
        <w:t>Ассоциация ветеранов специальной военной операции Омской области,</w:t>
      </w:r>
      <w:r w:rsidRPr="00740D7A">
        <w:rPr>
          <w:rFonts w:ascii="Times New Roman" w:hAnsi="Times New Roman" w:cs="Times New Roman"/>
          <w:sz w:val="28"/>
          <w:szCs w:val="28"/>
        </w:rPr>
        <w:t xml:space="preserve"> </w:t>
      </w:r>
      <w:r w:rsidRPr="00740D7A">
        <w:rPr>
          <w:rFonts w:ascii="Times New Roman" w:hAnsi="Times New Roman" w:cs="Times New Roman"/>
          <w:b/>
          <w:sz w:val="28"/>
          <w:szCs w:val="28"/>
        </w:rPr>
        <w:t xml:space="preserve">Омская региональная общественная организация «Союз ветеранов специальной военной операции», Омская региональная общественная организация ветеранов боевых действий специальной военной операции «Брат за брата», Фонд поддержки ветеранов боевых действий и участников специальной военной операции «Легион». </w:t>
      </w:r>
      <w:r w:rsidRPr="00740D7A">
        <w:rPr>
          <w:rFonts w:ascii="Times New Roman" w:hAnsi="Times New Roman" w:cs="Times New Roman"/>
          <w:sz w:val="28"/>
          <w:szCs w:val="28"/>
        </w:rPr>
        <w:t xml:space="preserve">Активисты организаций занимаются обеспечением правовой и социальной защиты в решении повседневных проблем участников СВО, </w:t>
      </w:r>
      <w:r w:rsidRPr="00740D7A">
        <w:rPr>
          <w:rFonts w:ascii="Times New Roman" w:hAnsi="Times New Roman" w:cs="Times New Roman"/>
          <w:sz w:val="28"/>
          <w:szCs w:val="28"/>
        </w:rPr>
        <w:lastRenderedPageBreak/>
        <w:t xml:space="preserve">сопровождением при оформлении положенных выплат, оказанием помощи в приобретении и оформлении жилья, реабилитации, а также психологической поддержкой военнослужащих и членов их семей. Кроме того, важным направлением работы этих организаций является патриотическое воспитание молодежи. </w:t>
      </w:r>
    </w:p>
    <w:p w14:paraId="2879FBFD"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Омской региональной общественной организации «Союз ветеранов специальной военной операции»</w:t>
      </w:r>
      <w:r w:rsidRPr="00740D7A">
        <w:rPr>
          <w:rFonts w:ascii="Times New Roman" w:hAnsi="Times New Roman" w:cs="Times New Roman"/>
          <w:sz w:val="28"/>
          <w:szCs w:val="28"/>
        </w:rPr>
        <w:t xml:space="preserve"> содействовали проведению в конференц-зале БУК ОО «Музейно-выставочный комплекс «Моя история» художественной выставки «СВОИ», которая посвящена участникам специальной военной операции. Организаторами выставки выступили представители Омской региональной общественной организации «Союз ветеранов специальной военной операции», продюсерского центра «Бабель Арт», Регионального филиала Государственного фонда «Защитники Отечества» по Омской области и Фонда поддержки ветеранов боевых действий и участников СВО «Легион». Художники написали портреты своих земляков, участвующих в специальной военной операции. На выставке представлено более 40 произведений авторов, проживающих в разных регионах страны. Ветераны </w:t>
      </w:r>
      <w:r w:rsidRPr="00740D7A">
        <w:rPr>
          <w:rFonts w:ascii="Times New Roman" w:hAnsi="Times New Roman" w:cs="Times New Roman"/>
          <w:b/>
          <w:sz w:val="28"/>
          <w:szCs w:val="28"/>
        </w:rPr>
        <w:t xml:space="preserve">Омской региональной общественной организации ветеранов боевых действий специальной военной операции «Брат за брата» </w:t>
      </w:r>
      <w:r w:rsidRPr="00740D7A">
        <w:rPr>
          <w:rFonts w:ascii="Times New Roman" w:hAnsi="Times New Roman" w:cs="Times New Roman"/>
          <w:sz w:val="28"/>
          <w:szCs w:val="28"/>
        </w:rPr>
        <w:t xml:space="preserve">проводят встречи с учащимися школ, ссузов, вузов, рассказывают о мужестве и героизме сослуживцев, значимости прохождения службы в Вооруженных Силах РФ, добросовестном выполнении гражданского и воинского долга перед Отечеством, защите интересов страны и народа, взаимовыручке. Члены </w:t>
      </w:r>
      <w:r w:rsidRPr="00740D7A">
        <w:rPr>
          <w:rFonts w:ascii="Times New Roman" w:hAnsi="Times New Roman" w:cs="Times New Roman"/>
          <w:b/>
          <w:sz w:val="28"/>
          <w:szCs w:val="28"/>
        </w:rPr>
        <w:t xml:space="preserve">Фонда поддержки ветеранов боевых действий и участников специальной военной операции «Легион» </w:t>
      </w:r>
      <w:r w:rsidRPr="00740D7A">
        <w:rPr>
          <w:rFonts w:ascii="Times New Roman" w:hAnsi="Times New Roman" w:cs="Times New Roman"/>
          <w:sz w:val="28"/>
          <w:szCs w:val="28"/>
        </w:rPr>
        <w:t xml:space="preserve">реализуют проект «Поможем </w:t>
      </w:r>
      <w:proofErr w:type="spellStart"/>
      <w:r w:rsidRPr="00740D7A">
        <w:rPr>
          <w:rFonts w:ascii="Times New Roman" w:hAnsi="Times New Roman" w:cs="Times New Roman"/>
          <w:sz w:val="28"/>
          <w:szCs w:val="28"/>
        </w:rPr>
        <w:t>СВОим</w:t>
      </w:r>
      <w:proofErr w:type="spellEnd"/>
      <w:r w:rsidRPr="00740D7A">
        <w:rPr>
          <w:rFonts w:ascii="Times New Roman" w:hAnsi="Times New Roman" w:cs="Times New Roman"/>
          <w:sz w:val="28"/>
          <w:szCs w:val="28"/>
        </w:rPr>
        <w:t>!», который включает сбор гуманитарной помощи участникам СВО, пополнение базы материально-технического обеспечения воинских частей, а также оказание поддержки членам семей участников СВО и военнослужащим, проходящим лечение в военных госпиталях. Активисты занимаются плетением маскировочных сетей, изготовлением окопных свечей, сухого душа, печей.</w:t>
      </w:r>
    </w:p>
    <w:p w14:paraId="6AC4E21D" w14:textId="77777777" w:rsidR="000F12B4" w:rsidRPr="00740D7A" w:rsidRDefault="000F12B4" w:rsidP="00740D7A">
      <w:pPr>
        <w:widowControl w:val="0"/>
        <w:suppressAutoHyphens/>
        <w:spacing w:after="0" w:line="240" w:lineRule="auto"/>
        <w:ind w:firstLine="709"/>
        <w:jc w:val="both"/>
        <w:outlineLvl w:val="0"/>
        <w:rPr>
          <w:rFonts w:ascii="Times New Roman" w:hAnsi="Times New Roman" w:cs="Times New Roman"/>
          <w:sz w:val="28"/>
          <w:szCs w:val="28"/>
        </w:rPr>
      </w:pPr>
      <w:r w:rsidRPr="00740D7A">
        <w:rPr>
          <w:rFonts w:ascii="Times New Roman" w:hAnsi="Times New Roman" w:cs="Times New Roman"/>
          <w:sz w:val="28"/>
          <w:szCs w:val="28"/>
        </w:rPr>
        <w:t>В этом году организации ветеранов специальной военной операции получили поддержку по результатам конкурсного отбора, организованного Министерством внутренней политики Омской области. Фонд поддержки ветеранов боевых действий и участников специальной военной операции «Легион» в рамках проекта «Навсегда в одном строю» подготовил презентацию альбомов об участниках СВО, погибших при исполнении воинского долга, а представители Омской региональной общественной организации ветеранов боевых действий специальной военной операции «Брат за брата» провели военно-спортивную игру «Юный разведчик» для учащихся образовательных учреждений.</w:t>
      </w:r>
    </w:p>
    <w:p w14:paraId="1E235E22" w14:textId="77777777" w:rsidR="000F12B4" w:rsidRPr="00740D7A" w:rsidRDefault="000F12B4" w:rsidP="00740D7A">
      <w:pPr>
        <w:widowControl w:val="0"/>
        <w:suppressAutoHyphens/>
        <w:spacing w:after="0" w:line="240" w:lineRule="auto"/>
        <w:ind w:firstLine="709"/>
        <w:jc w:val="both"/>
        <w:outlineLvl w:val="0"/>
        <w:rPr>
          <w:rFonts w:ascii="Times New Roman" w:hAnsi="Times New Roman" w:cs="Times New Roman"/>
          <w:b/>
          <w:sz w:val="28"/>
          <w:szCs w:val="28"/>
        </w:rPr>
      </w:pPr>
      <w:r w:rsidRPr="00740D7A">
        <w:rPr>
          <w:rFonts w:ascii="Times New Roman" w:hAnsi="Times New Roman" w:cs="Times New Roman"/>
          <w:sz w:val="28"/>
          <w:szCs w:val="28"/>
        </w:rPr>
        <w:t xml:space="preserve">Активистами </w:t>
      </w:r>
      <w:r w:rsidRPr="00740D7A">
        <w:rPr>
          <w:rFonts w:ascii="Times New Roman" w:hAnsi="Times New Roman" w:cs="Times New Roman"/>
          <w:b/>
          <w:sz w:val="28"/>
          <w:szCs w:val="28"/>
        </w:rPr>
        <w:t xml:space="preserve">Омской областной общественной организации ветеранов (пенсионеров) </w:t>
      </w:r>
      <w:r w:rsidRPr="00740D7A">
        <w:rPr>
          <w:rFonts w:ascii="Times New Roman" w:hAnsi="Times New Roman" w:cs="Times New Roman"/>
          <w:sz w:val="28"/>
          <w:szCs w:val="28"/>
        </w:rPr>
        <w:t xml:space="preserve">были реализованы социально значимые проекты, изданы материалы о Великой Отечественной войне, проведена серия </w:t>
      </w:r>
      <w:r w:rsidRPr="00740D7A">
        <w:rPr>
          <w:rFonts w:ascii="Times New Roman" w:hAnsi="Times New Roman" w:cs="Times New Roman"/>
          <w:sz w:val="28"/>
          <w:szCs w:val="28"/>
        </w:rPr>
        <w:lastRenderedPageBreak/>
        <w:t xml:space="preserve">патриотических акций. В частности, организованы мероприятия, посвященные государственным праздникам и знаменательным датам. Среди них – праздник «Здравствуй, земля целинная!», посвященное 70-летию со дня освоения целинных и залежных земель, цикл мероприятий, посвященных Великой Отечественной войне, а также Дню России. Активисты занимались изготовлением и установкой памятников на могилах участников Великой Отечественной войны, не имеющих близких родственников. Кроме того, представители организации в течение года проводили работу по дальнейшему укреплению взаимодействия ветеранских организаций с молодежными и детско-юношескими общественными объединениями. Также деятельность членов организации направлена на социальную защиту ветеранов (пенсионеров). Они консультируют пожилых граждан по юридическим вопросам, вопросам ЖКХ, социального и пенсионного обеспечения. </w:t>
      </w:r>
    </w:p>
    <w:p w14:paraId="4DDF11E5" w14:textId="77777777" w:rsidR="000F12B4" w:rsidRPr="00740D7A" w:rsidRDefault="000F12B4" w:rsidP="00740D7A">
      <w:pPr>
        <w:widowControl w:val="0"/>
        <w:suppressAutoHyphens/>
        <w:spacing w:after="0" w:line="240" w:lineRule="auto"/>
        <w:ind w:firstLine="709"/>
        <w:jc w:val="both"/>
        <w:outlineLvl w:val="0"/>
        <w:rPr>
          <w:rFonts w:ascii="Times New Roman" w:hAnsi="Times New Roman" w:cs="Times New Roman"/>
          <w:sz w:val="28"/>
          <w:szCs w:val="28"/>
        </w:rPr>
      </w:pPr>
      <w:r w:rsidRPr="00740D7A">
        <w:rPr>
          <w:rFonts w:ascii="Times New Roman" w:hAnsi="Times New Roman" w:cs="Times New Roman"/>
          <w:sz w:val="28"/>
          <w:szCs w:val="28"/>
        </w:rPr>
        <w:t xml:space="preserve">Совместно с Омской областной общественной организацией ветеранов (пенсионеров) ведут активную общественную деятельность и представители </w:t>
      </w:r>
      <w:r w:rsidRPr="00740D7A">
        <w:rPr>
          <w:rFonts w:ascii="Times New Roman" w:hAnsi="Times New Roman" w:cs="Times New Roman"/>
          <w:b/>
          <w:sz w:val="28"/>
          <w:szCs w:val="28"/>
        </w:rPr>
        <w:t>Омской областной организации Общероссийской общественной организации ветеранов «Российский союз ветеранов».</w:t>
      </w:r>
      <w:r w:rsidRPr="00740D7A">
        <w:rPr>
          <w:rFonts w:ascii="Times New Roman" w:hAnsi="Times New Roman" w:cs="Times New Roman"/>
          <w:sz w:val="28"/>
          <w:szCs w:val="28"/>
        </w:rPr>
        <w:t xml:space="preserve"> 8 февраля в БУК ОО «Областной дом ветеранов» состоялась презентация седьмого тома книги «Золотые звезды омичей», который был издан в рамках реализации проекта «Помнить о прошлом, жить настоящим, думать о будущем!» при поддержке Министерства внутренней политики Омской области. Цель проекта – объединение усилий людей пожилого возраста, кадетов, военнослужащих и молодежи в работе по сохранению памяти о героическом прошлом Героев Советского Союза, имеющих отношение к Омской области, погибших при защите Отечества, повышению внимания к ветеранам, живущим ныне. В презентации сборника приняли участие Сенатор РФ, Герой РФ Д. Перминов, Герой Советского Союза Н. Кравченко, ветераны боевых действий, курсанты военных учебных заведений г. Омска, родители погибших Героев РФ. 20 февраля в БУК ОО «Областной дом ветеранов» прошло подведение итогов областного конкурса «Готов к труду и обороне». В мероприятии приняли участие представители ветеранских общественных организаций, образовательных учреждений Омской области, а также клубных и спортивных формирований для граждан пожилого возраста, работающих в Омске и на территории Омской области. На конкурс поступило 38 работ от 29 организаций из г. Омска и 14 районов Омской области. В ходе мероприятия прошло награждение участников дипломами и благодарственными письмами, а также состоялась концертная программа.</w:t>
      </w:r>
    </w:p>
    <w:p w14:paraId="01BE6C57" w14:textId="77777777" w:rsidR="000F12B4" w:rsidRPr="00740D7A" w:rsidRDefault="000F12B4" w:rsidP="00740D7A">
      <w:pPr>
        <w:widowControl w:val="0"/>
        <w:suppressAutoHyphens/>
        <w:spacing w:after="0" w:line="240" w:lineRule="auto"/>
        <w:ind w:firstLine="709"/>
        <w:jc w:val="both"/>
        <w:outlineLvl w:val="0"/>
        <w:rPr>
          <w:rFonts w:ascii="Times New Roman" w:hAnsi="Times New Roman" w:cs="Times New Roman"/>
          <w:sz w:val="28"/>
          <w:szCs w:val="28"/>
        </w:rPr>
      </w:pPr>
      <w:r w:rsidRPr="00740D7A">
        <w:rPr>
          <w:rFonts w:ascii="Times New Roman" w:hAnsi="Times New Roman" w:cs="Times New Roman"/>
          <w:sz w:val="28"/>
          <w:szCs w:val="28"/>
        </w:rPr>
        <w:t xml:space="preserve">В г. Омске проводят активную работу по патриотическому воспитанию молодежи представители </w:t>
      </w:r>
      <w:r w:rsidRPr="00740D7A">
        <w:rPr>
          <w:rFonts w:ascii="Times New Roman" w:hAnsi="Times New Roman" w:cs="Times New Roman"/>
          <w:b/>
          <w:sz w:val="28"/>
          <w:szCs w:val="28"/>
        </w:rPr>
        <w:t>Омской городской общественной организации «Совет ветеранов и пенсионеров».</w:t>
      </w:r>
      <w:r w:rsidRPr="00740D7A">
        <w:rPr>
          <w:rFonts w:ascii="Times New Roman" w:hAnsi="Times New Roman" w:cs="Times New Roman"/>
          <w:sz w:val="28"/>
          <w:szCs w:val="28"/>
        </w:rPr>
        <w:t xml:space="preserve"> В текущем году они разработали и провели смотр-конкурс на лучшую постановку работы по патриотическому воспитанию омичей в честь празднования 80-летия Победы в Великой Отечественной войне. Также активисты регулярно проводят уроки мужества в школах, принимают активное участие в общегородских патриотических </w:t>
      </w:r>
      <w:r w:rsidRPr="00740D7A">
        <w:rPr>
          <w:rFonts w:ascii="Times New Roman" w:hAnsi="Times New Roman" w:cs="Times New Roman"/>
          <w:sz w:val="28"/>
          <w:szCs w:val="28"/>
        </w:rPr>
        <w:lastRenderedPageBreak/>
        <w:t>мероприятиях. Не забывают члены организации и о нуждах ветеранов. Они консультируют пожилых граждан по вопросам пенсионного обеспечения, занимаются вопросами оздоровления.</w:t>
      </w:r>
    </w:p>
    <w:p w14:paraId="014EF989" w14:textId="77777777" w:rsidR="000F12B4" w:rsidRDefault="000F12B4" w:rsidP="00B11448">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Большое количество мероприятий для школьников и студентов ссузов проводят представители </w:t>
      </w:r>
      <w:r w:rsidRPr="00740D7A">
        <w:rPr>
          <w:rFonts w:ascii="Times New Roman" w:hAnsi="Times New Roman" w:cs="Times New Roman"/>
          <w:b/>
          <w:sz w:val="28"/>
          <w:szCs w:val="28"/>
          <w:lang w:eastAsia="ru-RU"/>
        </w:rPr>
        <w:t xml:space="preserve">Омского областного отделения Всероссийской общественной организации ветеранов «Боевое братство». </w:t>
      </w:r>
      <w:r w:rsidRPr="00740D7A">
        <w:rPr>
          <w:rFonts w:ascii="Times New Roman" w:hAnsi="Times New Roman" w:cs="Times New Roman"/>
          <w:bCs/>
          <w:sz w:val="28"/>
          <w:szCs w:val="28"/>
          <w:lang w:eastAsia="ru-RU"/>
        </w:rPr>
        <w:t>В</w:t>
      </w:r>
      <w:r w:rsidRPr="00740D7A">
        <w:rPr>
          <w:rFonts w:ascii="Times New Roman" w:hAnsi="Times New Roman" w:cs="Times New Roman"/>
          <w:sz w:val="28"/>
          <w:szCs w:val="28"/>
          <w:lang w:eastAsia="ru-RU"/>
        </w:rPr>
        <w:t xml:space="preserve"> рамках федерального проекта «Патриотическое воспитание граждан РФ» национального проекта «Образование» в средних специальных учебных заведениях г. Омска проводились уроки мужества. В частности, в БПОУ ОО «Омский государственный колледж управления и профессиональных технологий» встречу провели кавалеры ордена Мужества: ветеран боевых действий на Северном Кавказе А. Кудрин и участник СВО И. Грачев. В БПОУ ОО «Омский промышленно-экономический колледж» перед студентами выступил Герой Советского Союза, ветеран боевых действий в Афганистане Н. Кравченко. Кроме того, встречи прошли в БПОУ ОО «Омский технологический колледж», БПОУ ОО «Омский строительный колледж», БПОУ ОО «Омский авиационный колледж им Н. Е. Жуковского». </w:t>
      </w:r>
    </w:p>
    <w:p w14:paraId="5179084B" w14:textId="77777777" w:rsidR="00852A5B" w:rsidRDefault="00852A5B" w:rsidP="00B11448">
      <w:pPr>
        <w:spacing w:after="0" w:line="240" w:lineRule="auto"/>
        <w:ind w:firstLine="709"/>
        <w:jc w:val="both"/>
        <w:rPr>
          <w:rFonts w:ascii="Times New Roman" w:hAnsi="Times New Roman" w:cs="Times New Roman"/>
          <w:sz w:val="28"/>
          <w:szCs w:val="28"/>
          <w:lang w:eastAsia="ru-RU"/>
        </w:rPr>
      </w:pPr>
    </w:p>
    <w:p w14:paraId="5362E70F" w14:textId="671C2CF7" w:rsidR="00852A5B" w:rsidRPr="00852A5B" w:rsidRDefault="00852A5B" w:rsidP="00B11448">
      <w:pPr>
        <w:pStyle w:val="a7"/>
        <w:numPr>
          <w:ilvl w:val="0"/>
          <w:numId w:val="1"/>
        </w:numPr>
        <w:spacing w:after="0" w:line="240" w:lineRule="auto"/>
        <w:ind w:left="0" w:firstLine="709"/>
        <w:jc w:val="both"/>
        <w:rPr>
          <w:rFonts w:ascii="Times New Roman" w:hAnsi="Times New Roman" w:cs="Times New Roman"/>
          <w:b/>
          <w:bCs/>
          <w:sz w:val="28"/>
          <w:szCs w:val="28"/>
          <w:lang w:eastAsia="ru-RU"/>
        </w:rPr>
      </w:pPr>
      <w:r w:rsidRPr="00852A5B">
        <w:rPr>
          <w:rFonts w:ascii="Times New Roman" w:hAnsi="Times New Roman" w:cs="Times New Roman"/>
          <w:b/>
          <w:bCs/>
          <w:sz w:val="28"/>
          <w:szCs w:val="28"/>
          <w:lang w:eastAsia="ru-RU"/>
        </w:rPr>
        <w:t>Сохранение исторической памяти и воспитание гражданственности</w:t>
      </w:r>
    </w:p>
    <w:p w14:paraId="4DC7AB87" w14:textId="3A69031C" w:rsidR="000F12B4" w:rsidRPr="00B11448" w:rsidRDefault="000F12B4" w:rsidP="00B11448">
      <w:pPr>
        <w:spacing w:after="0" w:line="240" w:lineRule="auto"/>
        <w:ind w:firstLine="709"/>
        <w:jc w:val="both"/>
        <w:rPr>
          <w:rFonts w:ascii="Times New Roman" w:hAnsi="Times New Roman" w:cs="Times New Roman"/>
          <w:iCs/>
          <w:sz w:val="28"/>
          <w:szCs w:val="28"/>
        </w:rPr>
      </w:pPr>
      <w:bookmarkStart w:id="2" w:name="_Hlk180594637"/>
      <w:r w:rsidRPr="00B11448">
        <w:rPr>
          <w:rFonts w:ascii="Times New Roman" w:hAnsi="Times New Roman" w:cs="Times New Roman"/>
          <w:iCs/>
          <w:sz w:val="28"/>
          <w:szCs w:val="28"/>
        </w:rPr>
        <w:t xml:space="preserve">Мощным ресурсом для воспитания гражданственности и патриотизма у современной молодежи является сохранение исторической памяти о событиях Великой Отечественной войны. Это особенно важно сейчас, когда со стороны недружественных стран предпринимаются попытки фальсификации истории России. В 2024 году в Омской области подготовке и проведению мероприятий, посвященных Великой Отечественной войне, уделялось особое внимание. </w:t>
      </w:r>
    </w:p>
    <w:bookmarkEnd w:id="2"/>
    <w:p w14:paraId="000C31B5" w14:textId="77777777" w:rsidR="000F12B4" w:rsidRPr="00740D7A" w:rsidRDefault="000F12B4" w:rsidP="00B11448">
      <w:pPr>
        <w:spacing w:after="0" w:line="240" w:lineRule="auto"/>
        <w:ind w:firstLine="709"/>
        <w:jc w:val="both"/>
        <w:rPr>
          <w:rFonts w:ascii="Times New Roman" w:hAnsi="Times New Roman" w:cs="Times New Roman"/>
          <w:i/>
          <w:sz w:val="28"/>
          <w:szCs w:val="28"/>
        </w:rPr>
      </w:pPr>
      <w:r w:rsidRPr="00740D7A">
        <w:rPr>
          <w:rFonts w:ascii="Times New Roman" w:hAnsi="Times New Roman" w:cs="Times New Roman"/>
          <w:sz w:val="28"/>
          <w:szCs w:val="28"/>
        </w:rPr>
        <w:t>В январе в Омской области прошли мероприятия в честь 80-й годовщины полного освобождения Ленинграда от фашистской блокады. В учреждениях образования и культуры г. Омска и Омской области проведены тематические классные часы, квесты, уроки памяти, организованы выставочные экспозиции в музеях, концертные программы, показы кинофильмов о блокаде Ленинграда. 27 января у памятника детям блокадного Ленинграда в Центральном административном округе г. Омска состоялась торжественная церемония возложения цветов и гирлянд. В мероприятии приняли участие представители органов власти, члены Общественной палаты Омской области, Омской областной секции жителей блокадного Ленинграда, ветераны-блокадники, активисты ветеранских и молодежных общественных организаций. Кроме того, прошла Всероссийская акция «Блокадный хлеб», в ходе которой волонтеры раздали омичам 125 граммовые символические пайки блокадного хлеба, которые олицетворяют мужество и стойкость ленинградцев, а также информационные буклеты о памятной дате.</w:t>
      </w:r>
    </w:p>
    <w:p w14:paraId="6EDBA10D"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 xml:space="preserve">Омского регионального отделения Общероссийской общественной организации «Российская Ассоциация Героев» </w:t>
      </w:r>
      <w:r w:rsidRPr="00740D7A">
        <w:rPr>
          <w:rFonts w:ascii="Times New Roman" w:hAnsi="Times New Roman" w:cs="Times New Roman"/>
          <w:sz w:val="28"/>
          <w:szCs w:val="28"/>
        </w:rPr>
        <w:t xml:space="preserve">провели в марте лыжный пробег «Марш-бросок», посвященный 79-й годовщине Победы </w:t>
      </w:r>
      <w:r w:rsidRPr="00740D7A">
        <w:rPr>
          <w:rFonts w:ascii="Times New Roman" w:hAnsi="Times New Roman" w:cs="Times New Roman"/>
          <w:sz w:val="28"/>
          <w:szCs w:val="28"/>
        </w:rPr>
        <w:lastRenderedPageBreak/>
        <w:t>в Великой Отечественной войне, 82-й годовщине формирования 30-й отдельной лыжной стрелковой бригады в городе Калачинске Омской области. Цель акции – почтить память омичей-участников Великой Отечественной войны, а также поддержать военнослужащих, находящихся в зоне проведения специальной военной операции. В пробеге приняли участие представители войск Национальной гвардии РФ, студенты ФГКОУ ВО «Омская академия Министерства внутренних дел Российской Федерации», ФГАОУ ВО «Омский государственный технический университет» и ФГБОУ ВО «Сибирский государственный университет физической культуры и спорта». Пробег прошел в Павлоградском, Русско-Полянском, Нововаршавском и Калачинском районах. В каждом из них был организован праздник, который включал культурную программу, уроки мужества и выставку оружия. Помимо этого, состоялись возложения цветов к мемориалам. Финальной точкой маршрута стал г. Калачинск, где в сентябре 1942 года была сформирована 30-я отдельная лыжная стрелковая бригада. Акция прошла в рамках федерального проекта «Патриотическое воспитание граждан Российской Федерации» национального проекта «Образование».</w:t>
      </w:r>
    </w:p>
    <w:p w14:paraId="7ABE67AE"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Представители </w:t>
      </w:r>
      <w:r w:rsidRPr="00740D7A">
        <w:rPr>
          <w:rFonts w:ascii="Times New Roman" w:hAnsi="Times New Roman" w:cs="Times New Roman"/>
          <w:b/>
          <w:sz w:val="28"/>
          <w:szCs w:val="28"/>
          <w:lang w:eastAsia="ru-RU"/>
        </w:rPr>
        <w:t xml:space="preserve">Омского областного отделения Всероссийской общественной организации ветеранов «Боевое братство» </w:t>
      </w:r>
      <w:r w:rsidRPr="00740D7A">
        <w:rPr>
          <w:rFonts w:ascii="Times New Roman" w:hAnsi="Times New Roman" w:cs="Times New Roman"/>
          <w:sz w:val="28"/>
          <w:szCs w:val="28"/>
          <w:lang w:eastAsia="ru-RU"/>
        </w:rPr>
        <w:t>в первом полугодии 2024 года организовали цикл мероприятий, посвященных 79-й годовщине Победы в Великой Отечественной войне. Совместно с Министерством по делам молодежи, физической культуры и спорта Омской области, БУОО «Центр патриотического воспитания молодежи» активисты провели дебаты «Гражданственность и патриотизм» в рамках патриотического марафона «</w:t>
      </w:r>
      <w:proofErr w:type="spellStart"/>
      <w:r w:rsidRPr="00740D7A">
        <w:rPr>
          <w:rFonts w:ascii="Times New Roman" w:hAnsi="Times New Roman" w:cs="Times New Roman"/>
          <w:sz w:val="28"/>
          <w:szCs w:val="28"/>
          <w:lang w:eastAsia="ru-RU"/>
        </w:rPr>
        <w:t>Zа</w:t>
      </w:r>
      <w:proofErr w:type="spellEnd"/>
      <w:r w:rsidRPr="00740D7A">
        <w:rPr>
          <w:rFonts w:ascii="Times New Roman" w:hAnsi="Times New Roman" w:cs="Times New Roman"/>
          <w:sz w:val="28"/>
          <w:szCs w:val="28"/>
          <w:lang w:eastAsia="ru-RU"/>
        </w:rPr>
        <w:t xml:space="preserve"> мир! </w:t>
      </w:r>
      <w:proofErr w:type="spellStart"/>
      <w:r w:rsidRPr="00740D7A">
        <w:rPr>
          <w:rFonts w:ascii="Times New Roman" w:hAnsi="Times New Roman" w:cs="Times New Roman"/>
          <w:sz w:val="28"/>
          <w:szCs w:val="28"/>
          <w:lang w:eastAsia="ru-RU"/>
        </w:rPr>
        <w:t>Zа</w:t>
      </w:r>
      <w:proofErr w:type="spellEnd"/>
      <w:r w:rsidRPr="00740D7A">
        <w:rPr>
          <w:rFonts w:ascii="Times New Roman" w:hAnsi="Times New Roman" w:cs="Times New Roman"/>
          <w:sz w:val="28"/>
          <w:szCs w:val="28"/>
          <w:lang w:eastAsia="ru-RU"/>
        </w:rPr>
        <w:t xml:space="preserve"> Россию! </w:t>
      </w:r>
      <w:proofErr w:type="spellStart"/>
      <w:r w:rsidRPr="00740D7A">
        <w:rPr>
          <w:rFonts w:ascii="Times New Roman" w:hAnsi="Times New Roman" w:cs="Times New Roman"/>
          <w:sz w:val="28"/>
          <w:szCs w:val="28"/>
          <w:lang w:eastAsia="ru-RU"/>
        </w:rPr>
        <w:t>Zа</w:t>
      </w:r>
      <w:proofErr w:type="spellEnd"/>
      <w:r w:rsidRPr="00740D7A">
        <w:rPr>
          <w:rFonts w:ascii="Times New Roman" w:hAnsi="Times New Roman" w:cs="Times New Roman"/>
          <w:sz w:val="28"/>
          <w:szCs w:val="28"/>
          <w:lang w:eastAsia="ru-RU"/>
        </w:rPr>
        <w:t xml:space="preserve"> будущее!». Ведущими дебатов стали Герой Советского Союза Н. Кравченко и ветеран боевых действий на Северном Кавказе А. Кудрин. Студенты рассуждали на темы патриотизма и сохранения семейных ценностей. По мнению организаторов, подобные дискуссии развивают критическое мышление, учат отстаивать свое мнение, содействуют формированию патриотизма у современной молодежи. В рамках марафона также прошли военно-тактическая игра «</w:t>
      </w:r>
      <w:proofErr w:type="spellStart"/>
      <w:r w:rsidRPr="00740D7A">
        <w:rPr>
          <w:rFonts w:ascii="Times New Roman" w:hAnsi="Times New Roman" w:cs="Times New Roman"/>
          <w:sz w:val="28"/>
          <w:szCs w:val="28"/>
          <w:lang w:eastAsia="ru-RU"/>
        </w:rPr>
        <w:t>Лазертаг</w:t>
      </w:r>
      <w:proofErr w:type="spellEnd"/>
      <w:r w:rsidRPr="00740D7A">
        <w:rPr>
          <w:rFonts w:ascii="Times New Roman" w:hAnsi="Times New Roman" w:cs="Times New Roman"/>
          <w:sz w:val="28"/>
          <w:szCs w:val="28"/>
          <w:lang w:eastAsia="ru-RU"/>
        </w:rPr>
        <w:t>», полевой выход «Мужество! Отвага! Честь!». Завершился марафон 9 мая традиционной акцией «Звезда Героя» и торжественным награждением победителей и призеров проекта.</w:t>
      </w:r>
    </w:p>
    <w:p w14:paraId="759C84B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Активисты </w:t>
      </w:r>
      <w:r w:rsidRPr="00740D7A">
        <w:rPr>
          <w:rFonts w:ascii="Times New Roman" w:hAnsi="Times New Roman" w:cs="Times New Roman"/>
          <w:b/>
          <w:sz w:val="28"/>
          <w:szCs w:val="28"/>
        </w:rPr>
        <w:t>Омского регионального отделения Всероссийского общественного движения «Волонтеры Победы»</w:t>
      </w:r>
      <w:r w:rsidRPr="00740D7A">
        <w:rPr>
          <w:rFonts w:ascii="Times New Roman" w:hAnsi="Times New Roman" w:cs="Times New Roman"/>
          <w:sz w:val="28"/>
          <w:szCs w:val="28"/>
        </w:rPr>
        <w:t xml:space="preserve"> совместно с представителями Главного управления лесного хозяйства Омской области приняли участие в Международной акции по высадке саженцев деревьев «Сад памяти». Организаторами акции, направленной на сохранение исторической памяти о великом подвиге советского народа, являются члены Всероссийского общественного движения «Волонтеры Победы» и Фонд памяти полководцев Победы. За период ее проведения по всей России высаживается 27 млн деревьев в память о каждом из погибших. Новые Сады памяти теперь произрастают в Омском, Большеуковском, Полтавском, Горьковском, </w:t>
      </w:r>
      <w:r w:rsidRPr="00740D7A">
        <w:rPr>
          <w:rFonts w:ascii="Times New Roman" w:hAnsi="Times New Roman" w:cs="Times New Roman"/>
          <w:sz w:val="28"/>
          <w:szCs w:val="28"/>
        </w:rPr>
        <w:lastRenderedPageBreak/>
        <w:t xml:space="preserve">Крутинском, Шербакульском, Муромцевском, Называевском, Саргатском, Таврическом, Павлоградском, Азовском, Тевризском, Тюкалинском, Черлакском районах. Всего лесоводы и волонтеры высадили в лесах и населенных пунктах более 180 тыс. деревьев, общая площадь посадок превысила 55 га. Представители организации также присоединились ко Всероссийской акции «Георгиевская ленточка», в ходе которой на улицах и площадях города, а также в областных центрах раздавали гражданам георгиевские ленточки и листовки с рекомендациями по правилам ношения символа героизма, воинской доблести и славы защитников Родины. </w:t>
      </w:r>
    </w:p>
    <w:p w14:paraId="109BEF65"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 xml:space="preserve">Регионального отделения Общероссийского общественного гражданско-патриотического движения «Бессмертный полк России» в Омской области </w:t>
      </w:r>
      <w:r w:rsidRPr="00740D7A">
        <w:rPr>
          <w:rFonts w:ascii="Times New Roman" w:hAnsi="Times New Roman" w:cs="Times New Roman"/>
          <w:sz w:val="28"/>
          <w:szCs w:val="28"/>
        </w:rPr>
        <w:t xml:space="preserve">организовали проведение ежегодной патриотической акции «Эстафета памяти». Цель мероприятия – объединение всех под Знаменем Победы, сохранение памяти об участниках Великой Отечественной войны. В этом году акция была посвящена подвигу тружеников тыла. В церемонии открытия «Эстафеты памяти» приняли участие руководитель организации Г. Кудря, Герой Советского Союза                 Н. Кравченко, представители ветеранских общественных организаций, студенты вузов и ссузов. Акция началась в Сибирском казачьем институте технологий и управления (филиал) ФГБОУ ВО «МГУТУ им. К.Г. Разумовского (ПКУ)», БПОУ ОО «Омский педагогический колледж № 1». Копия Знамени Победы и флаг Бессмертного полка передавались по вузам и организациям среднего профессионального образования до 2 мая. Кроме того, в учреждениях образования проводились патриотические мероприятия, в их числе классные часы и открытые уроки. </w:t>
      </w:r>
      <w:r w:rsidRPr="00740D7A">
        <w:rPr>
          <w:rFonts w:ascii="Times New Roman" w:hAnsi="Times New Roman" w:cs="Times New Roman"/>
          <w:iCs/>
          <w:sz w:val="28"/>
          <w:szCs w:val="28"/>
        </w:rPr>
        <w:t xml:space="preserve">2 мая на плацу ФГКОУ «Омский кадетский военный корпус Министерства обороны РФ» состоялась акция «Вальс Победы». В мероприятии приняли участие кадеты, активисты молодежных и детско-юношеских общественных объединений, которые исполнили вальс с представителями ветеранских общественных организаций. Здесь же завершилась акция «Эстафета памяти». Участники эстафеты – школьники и студенты прошли по плацу с портретами фронтовиков, а затем развернули копию Знамени Победы. Со 2 по 4 мая в Омской области проходил патриотический автопробег «Дорогами Бессмертного полка. Наследники Победы», организованный Общероссийским общественным гражданско-патриотическим движением «Бессмертный полк России» в Омской области совместно с БУОО «Центр патриотического воспитания молодежи» при поддержке Правительства Омской области. В мероприятии приняли участие представители молодежных, патриотических общественных объединений региона. Старт автоколонны состоялся 2 мая в парке имени 30-летия Победы. Пробег проходил в Нижнеомском, Горьковском, Оконешниковском районах Омской области. В рамках акции участники провезли с собой увеличенную копию Знамени Победы. В каждом из районов состоялись митинги, церемонии возложения цветов к воинским мемориалам, прошла работа интерактивных тематических площадок, была организована выставка оружия. Кроме того, для </w:t>
      </w:r>
      <w:r w:rsidRPr="00740D7A">
        <w:rPr>
          <w:rFonts w:ascii="Times New Roman" w:hAnsi="Times New Roman" w:cs="Times New Roman"/>
          <w:iCs/>
          <w:sz w:val="28"/>
          <w:szCs w:val="28"/>
        </w:rPr>
        <w:lastRenderedPageBreak/>
        <w:t xml:space="preserve">жителей районов состоялись выступления вокальной группы «Рубеж 55» и Сибирского хореографического ансамбля «Русь». 9 мая в Омской области состоялась акция «Бессмертный полк». Омичи размещали фото своих родственников-участников Великой Отечественной войны на официальном сайте «Бессмертного полка», в социальных сетях, а также изготавливали бейджи с изображением героев. Кроме того, портреты участников Великой Отечественной войны транслировались на </w:t>
      </w:r>
      <w:proofErr w:type="spellStart"/>
      <w:r w:rsidRPr="00740D7A">
        <w:rPr>
          <w:rFonts w:ascii="Times New Roman" w:hAnsi="Times New Roman" w:cs="Times New Roman"/>
          <w:iCs/>
          <w:sz w:val="28"/>
          <w:szCs w:val="28"/>
        </w:rPr>
        <w:t>медиаэкранах</w:t>
      </w:r>
      <w:proofErr w:type="spellEnd"/>
      <w:r w:rsidRPr="00740D7A">
        <w:rPr>
          <w:rFonts w:ascii="Times New Roman" w:hAnsi="Times New Roman" w:cs="Times New Roman"/>
          <w:iCs/>
          <w:sz w:val="28"/>
          <w:szCs w:val="28"/>
        </w:rPr>
        <w:t xml:space="preserve"> г. Омска в эфире «ОРТРК-12 канал» (АО «Омские медиа»).</w:t>
      </w:r>
    </w:p>
    <w:p w14:paraId="493BAEDD"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iCs/>
          <w:sz w:val="28"/>
          <w:szCs w:val="28"/>
        </w:rPr>
        <w:t xml:space="preserve">Представители </w:t>
      </w:r>
      <w:r w:rsidRPr="00740D7A">
        <w:rPr>
          <w:rFonts w:ascii="Times New Roman" w:hAnsi="Times New Roman" w:cs="Times New Roman"/>
          <w:b/>
          <w:iCs/>
          <w:sz w:val="28"/>
          <w:szCs w:val="28"/>
        </w:rPr>
        <w:t>Региональной общественной организации «Федерация парусного спорта Омской области»</w:t>
      </w:r>
      <w:r w:rsidRPr="00740D7A">
        <w:rPr>
          <w:rFonts w:ascii="Times New Roman" w:hAnsi="Times New Roman" w:cs="Times New Roman"/>
          <w:iCs/>
          <w:sz w:val="28"/>
          <w:szCs w:val="28"/>
        </w:rPr>
        <w:t xml:space="preserve"> 9 мая провели акцию «Бессмертный полк» на воде по акватории р. Иртыш. Портреты участников Великой Отечественной войны разместили на палубах яхт. Яхтсмены проследовали от парка культуры и отдыха «Зеленый остров» до парка культуры и отдыха «Советский».</w:t>
      </w:r>
    </w:p>
    <w:p w14:paraId="11B01E78"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 xml:space="preserve">В мероприятиях, </w:t>
      </w:r>
      <w:r w:rsidRPr="00740D7A">
        <w:rPr>
          <w:rFonts w:ascii="Times New Roman" w:hAnsi="Times New Roman" w:cs="Times New Roman"/>
          <w:sz w:val="28"/>
          <w:szCs w:val="28"/>
        </w:rPr>
        <w:t>посвященных празднованию 79-летия Победы в Великой Отечественной войне</w:t>
      </w:r>
      <w:r w:rsidRPr="00740D7A">
        <w:rPr>
          <w:rFonts w:ascii="Times New Roman" w:hAnsi="Times New Roman" w:cs="Times New Roman"/>
          <w:bCs/>
          <w:sz w:val="28"/>
          <w:szCs w:val="28"/>
        </w:rPr>
        <w:t xml:space="preserve"> принимали активное участие представители </w:t>
      </w:r>
      <w:r w:rsidRPr="00740D7A">
        <w:rPr>
          <w:rFonts w:ascii="Times New Roman" w:hAnsi="Times New Roman" w:cs="Times New Roman"/>
          <w:b/>
          <w:sz w:val="28"/>
          <w:szCs w:val="28"/>
        </w:rPr>
        <w:t>национальных общественных объединений</w:t>
      </w:r>
      <w:r w:rsidRPr="00740D7A">
        <w:rPr>
          <w:rFonts w:ascii="Times New Roman" w:hAnsi="Times New Roman" w:cs="Times New Roman"/>
          <w:sz w:val="28"/>
          <w:szCs w:val="28"/>
        </w:rPr>
        <w:t xml:space="preserve"> </w:t>
      </w:r>
      <w:r w:rsidRPr="00740D7A">
        <w:rPr>
          <w:rFonts w:ascii="Times New Roman" w:hAnsi="Times New Roman" w:cs="Times New Roman"/>
          <w:b/>
          <w:sz w:val="28"/>
          <w:szCs w:val="28"/>
        </w:rPr>
        <w:t>Омской области</w:t>
      </w:r>
      <w:r w:rsidRPr="00740D7A">
        <w:rPr>
          <w:rFonts w:ascii="Times New Roman" w:hAnsi="Times New Roman" w:cs="Times New Roman"/>
          <w:sz w:val="28"/>
          <w:szCs w:val="28"/>
        </w:rPr>
        <w:t xml:space="preserve">. </w:t>
      </w:r>
      <w:r w:rsidRPr="00740D7A">
        <w:rPr>
          <w:rFonts w:ascii="Times New Roman" w:hAnsi="Times New Roman" w:cs="Times New Roman"/>
          <w:iCs/>
          <w:sz w:val="28"/>
          <w:szCs w:val="28"/>
        </w:rPr>
        <w:t xml:space="preserve">5 мая в крытом манеже БУОО ДО спортивная школа «Красная звезда» состоялся Межнациональный турнир по мини-футболу «Много народов – Победа общая!». Организаторы мероприятия </w:t>
      </w:r>
      <w:bookmarkStart w:id="3" w:name="_Hlk166049283"/>
      <w:r w:rsidRPr="00740D7A">
        <w:rPr>
          <w:rFonts w:ascii="Times New Roman" w:hAnsi="Times New Roman" w:cs="Times New Roman"/>
          <w:iCs/>
          <w:sz w:val="28"/>
          <w:szCs w:val="28"/>
        </w:rPr>
        <w:t>–</w:t>
      </w:r>
      <w:bookmarkEnd w:id="3"/>
      <w:r w:rsidRPr="00740D7A">
        <w:rPr>
          <w:rFonts w:ascii="Times New Roman" w:hAnsi="Times New Roman" w:cs="Times New Roman"/>
          <w:iCs/>
          <w:sz w:val="28"/>
          <w:szCs w:val="28"/>
        </w:rPr>
        <w:t xml:space="preserve"> Министерство по делам молодежи, физической культуры и спорта Омской области, БУОО «Центр патриотического воспитания молодежи», Омское областное отделение Всероссийской общественной организации ветеранов «Боевое братство» и БУОО ДО спортивная школа «Красная звезда». В игре приняли участие 6 команд, представляющие разные национальности. Награды призерам вручили Герой Советского Союза Н. Кравченко и директор БУОО «Центр патриотического воспитания молодежи» В. Акимочкин. 7 мая на площади напротив БУКОО «Межрегиональное национальное культурно-спортивное объединение «Сибирь» (Дом Дружбы) представители национальных общественных объединений Омской области организовали Межнациональный праздник «Песни победной весны», посвященный Дню Победы. Мероприятие проводилось в рамках XIII Областного фестиваля национальных культур «Единение» с целью сохранения памяти о героическом подвиге советского народа в борьбе с фашистскими захватчиками. Присутствующие почтили память павших в годы Великой Отечественной войны и возложили гирлянду к Памятнику рабочим треста №5, погибшим в 1941-1945 гг. На локальных площадках «Медсанбат», «Боевая», «Фотосалон», «Рисунок на асфальте», «Голубь мира», «Детская» были проведены интерактивные программы. На главной сцене прошел праздничный концерт, в ходе которого выступили творческие коллективы Омского Дома Дружбы и национальных общественных объединений Омской области. Кроме того, была размещена стендовая экспозиция «Омск – город трудовой доблести».</w:t>
      </w:r>
    </w:p>
    <w:p w14:paraId="2C8D8E54" w14:textId="48129334"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iCs/>
          <w:sz w:val="28"/>
          <w:szCs w:val="28"/>
        </w:rPr>
        <w:t xml:space="preserve">В преддверии Дня памяти и скорби в г. Омске и Омской области состоялись мероприятия, приуроченные </w:t>
      </w:r>
      <w:proofErr w:type="gramStart"/>
      <w:r w:rsidR="00B11448" w:rsidRPr="00740D7A">
        <w:rPr>
          <w:rFonts w:ascii="Times New Roman" w:hAnsi="Times New Roman" w:cs="Times New Roman"/>
          <w:iCs/>
          <w:sz w:val="28"/>
          <w:szCs w:val="28"/>
        </w:rPr>
        <w:t>к 83-й годовщине</w:t>
      </w:r>
      <w:proofErr w:type="gramEnd"/>
      <w:r w:rsidRPr="00740D7A">
        <w:rPr>
          <w:rFonts w:ascii="Times New Roman" w:hAnsi="Times New Roman" w:cs="Times New Roman"/>
          <w:iCs/>
          <w:sz w:val="28"/>
          <w:szCs w:val="28"/>
        </w:rPr>
        <w:t xml:space="preserve"> начала Великой </w:t>
      </w:r>
      <w:r w:rsidRPr="00740D7A">
        <w:rPr>
          <w:rFonts w:ascii="Times New Roman" w:hAnsi="Times New Roman" w:cs="Times New Roman"/>
          <w:iCs/>
          <w:sz w:val="28"/>
          <w:szCs w:val="28"/>
        </w:rPr>
        <w:lastRenderedPageBreak/>
        <w:t xml:space="preserve">Отечественной войны, в которых приняло участие более 500 человек – представители органов власти, ветеранских и молодежных общественных организаций, военнослужащие Омского гарнизона, школьники и студенты. </w:t>
      </w:r>
      <w:r w:rsidRPr="00740D7A">
        <w:rPr>
          <w:rFonts w:ascii="Times New Roman" w:hAnsi="Times New Roman" w:cs="Times New Roman"/>
          <w:sz w:val="28"/>
          <w:szCs w:val="28"/>
        </w:rPr>
        <w:t xml:space="preserve">21 июня на Бульваре Победы представители </w:t>
      </w:r>
      <w:r w:rsidRPr="00740D7A">
        <w:rPr>
          <w:rFonts w:ascii="Times New Roman" w:hAnsi="Times New Roman" w:cs="Times New Roman"/>
          <w:b/>
          <w:sz w:val="28"/>
          <w:szCs w:val="28"/>
        </w:rPr>
        <w:t>Омской областной общественной организации ветеранов (пенсионеров)</w:t>
      </w:r>
      <w:r w:rsidRPr="00740D7A">
        <w:rPr>
          <w:rFonts w:ascii="Times New Roman" w:hAnsi="Times New Roman" w:cs="Times New Roman"/>
          <w:sz w:val="28"/>
          <w:szCs w:val="28"/>
        </w:rPr>
        <w:t xml:space="preserve"> при поддержке Министерства культуры Омской области провели военно-патриотическую акцию «А завтра была война». В ходе мероприятия прошло построение команд курсантов ФГКВОУ ВО «Военная академия материально-технического обеспечения имени генерала армии А.В. Хрулева» Министерства обороны Российской Федерации со штандартами, сформированных в годы Великой Отечественной войны соединений и воинских частей. Затем состоялось возложение памятной гирлянды к обелиску монумента «Слава Героям». В рамках мероприятия также прошли музыкально-литературная композиция, посвященная подвигу сибиряков в годы Великой Отечественной войны, концертная программа, организованы тематические площадки, выставка ретро-оружия и </w:t>
      </w:r>
      <w:bookmarkStart w:id="4" w:name="_Hlk179297405"/>
      <w:r w:rsidRPr="00740D7A">
        <w:rPr>
          <w:rFonts w:ascii="Times New Roman" w:hAnsi="Times New Roman" w:cs="Times New Roman"/>
          <w:sz w:val="28"/>
          <w:szCs w:val="28"/>
        </w:rPr>
        <w:t>ретро-автотехники</w:t>
      </w:r>
      <w:bookmarkEnd w:id="4"/>
      <w:r w:rsidRPr="00740D7A">
        <w:rPr>
          <w:rFonts w:ascii="Times New Roman" w:hAnsi="Times New Roman" w:cs="Times New Roman"/>
          <w:sz w:val="28"/>
          <w:szCs w:val="28"/>
        </w:rPr>
        <w:t>.</w:t>
      </w:r>
      <w:r w:rsidRPr="00740D7A">
        <w:rPr>
          <w:rFonts w:ascii="Times New Roman" w:hAnsi="Times New Roman" w:cs="Times New Roman"/>
          <w:iCs/>
          <w:sz w:val="28"/>
          <w:szCs w:val="28"/>
        </w:rPr>
        <w:t xml:space="preserve"> В парке имени 30-летия Победы прошла церемония возложения венков и цветов к скульптуре «Мать-Сибирячка» и Вечному огню. В честь героев Великой Отечественной войны был дан троекратный ружейный залп. Здесь же состоялись акции «Свеча памяти» и «Огненные картины войны», в ходе которых волонтеры выложили с помощью зажженных свечей изображения работника тыла и танка Т-34, а также надпись «Омск. Город трудовой доблести». В каждом районе области прошли митинги, памятные мероприятия с возложением венков и цветов к мемориалам.</w:t>
      </w:r>
    </w:p>
    <w:p w14:paraId="7F197434" w14:textId="77777777" w:rsidR="00B11448" w:rsidRDefault="00B11448" w:rsidP="00740D7A">
      <w:pPr>
        <w:spacing w:after="0" w:line="240" w:lineRule="auto"/>
        <w:ind w:firstLine="709"/>
        <w:jc w:val="both"/>
        <w:rPr>
          <w:rFonts w:ascii="Times New Roman" w:hAnsi="Times New Roman" w:cs="Times New Roman"/>
          <w:iCs/>
          <w:sz w:val="28"/>
          <w:szCs w:val="28"/>
        </w:rPr>
      </w:pPr>
    </w:p>
    <w:p w14:paraId="2601E444" w14:textId="35BAE8F1" w:rsidR="00B11448" w:rsidRPr="00B11448" w:rsidRDefault="00B11448" w:rsidP="00740D7A">
      <w:pPr>
        <w:spacing w:after="0" w:line="240" w:lineRule="auto"/>
        <w:ind w:firstLine="709"/>
        <w:jc w:val="both"/>
        <w:rPr>
          <w:rFonts w:ascii="Times New Roman" w:hAnsi="Times New Roman" w:cs="Times New Roman"/>
          <w:b/>
          <w:bCs/>
          <w:iCs/>
          <w:sz w:val="28"/>
          <w:szCs w:val="28"/>
        </w:rPr>
      </w:pPr>
      <w:r w:rsidRPr="00B11448">
        <w:rPr>
          <w:rFonts w:ascii="Times New Roman" w:hAnsi="Times New Roman" w:cs="Times New Roman"/>
          <w:b/>
          <w:bCs/>
          <w:iCs/>
          <w:sz w:val="28"/>
          <w:szCs w:val="28"/>
        </w:rPr>
        <w:t>7. Новые подходы к работе с молодежью</w:t>
      </w:r>
    </w:p>
    <w:p w14:paraId="4D99F0DA" w14:textId="0BA61FAA" w:rsidR="000F12B4" w:rsidRPr="00B11448" w:rsidRDefault="000F12B4" w:rsidP="00740D7A">
      <w:pPr>
        <w:spacing w:after="0" w:line="240" w:lineRule="auto"/>
        <w:ind w:firstLine="709"/>
        <w:jc w:val="both"/>
        <w:rPr>
          <w:rFonts w:ascii="Times New Roman" w:hAnsi="Times New Roman" w:cs="Times New Roman"/>
          <w:iCs/>
          <w:sz w:val="28"/>
          <w:szCs w:val="28"/>
        </w:rPr>
      </w:pPr>
      <w:r w:rsidRPr="00B11448">
        <w:rPr>
          <w:rFonts w:ascii="Times New Roman" w:hAnsi="Times New Roman" w:cs="Times New Roman"/>
          <w:iCs/>
          <w:sz w:val="28"/>
          <w:szCs w:val="28"/>
        </w:rPr>
        <w:t>В текущем году общественные организации, работающие с молодежью, провели большое количество мероприятий самого разного формата. В рамках национального проекта «Образование» состоялись военно-патриотические игры, полевые выходы, форумы, исторические фестивали. Не остались в стороне и вопросы спортивной подготовки будущих защитников Отечества.</w:t>
      </w:r>
    </w:p>
    <w:p w14:paraId="25B9A7D9"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Активное участие в патриотическом воспитании молодежи принимают активисты </w:t>
      </w:r>
      <w:r w:rsidRPr="00740D7A">
        <w:rPr>
          <w:rFonts w:ascii="Times New Roman" w:hAnsi="Times New Roman" w:cs="Times New Roman"/>
          <w:b/>
          <w:sz w:val="28"/>
          <w:szCs w:val="28"/>
        </w:rPr>
        <w:t xml:space="preserve">Омской региональной общественной организации ветеранов пограничной службы по защите социальных прав ветеранов, патриотическому воспитанию молодежи «Пограничник Прииртышья». </w:t>
      </w:r>
      <w:r w:rsidRPr="00740D7A">
        <w:rPr>
          <w:rFonts w:ascii="Times New Roman" w:hAnsi="Times New Roman" w:cs="Times New Roman"/>
          <w:sz w:val="28"/>
          <w:szCs w:val="28"/>
        </w:rPr>
        <w:t>С 15 по 17 мая на базе отдыха им. Стрельникова в п. Чернолучье Омского района Омской области представители организации при поддержке Министерства спорта Омской области провели XV областной слет юных друзей пограничников. Участниками мероприятия стали 150 школьников из Омска и Омской области, которые соревновались в разнообразных военно-прикладных дисциплинах: строевая, физическая и огневая подготовка, стрельба из пистолета на тренажере СКАТТ, применение средств радиационной, химической и биологической защиты, а также прошли теоретический курс по военной топографии и истории пограничных войск. Завершились соревнования военно-спортивной эстафетой.</w:t>
      </w:r>
    </w:p>
    <w:p w14:paraId="5E6902B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lastRenderedPageBreak/>
        <w:t xml:space="preserve">С 15 по 18 мая в с. Большеречье Большереченского района Омской области проходил Областной этап Всероссийской военно-спортивной игры «Казачий Сполох». Организаторы мероприятия – Министерство образования Омской области, БУОО ДО «Областной детско-юношеский центр туризма и краеведения» при поддержке </w:t>
      </w:r>
      <w:r w:rsidRPr="00740D7A">
        <w:rPr>
          <w:rFonts w:ascii="Times New Roman" w:hAnsi="Times New Roman" w:cs="Times New Roman"/>
          <w:b/>
          <w:bCs/>
          <w:sz w:val="28"/>
          <w:szCs w:val="28"/>
        </w:rPr>
        <w:t>Омского отдельского казачьего общества</w:t>
      </w:r>
      <w:r w:rsidRPr="00740D7A">
        <w:rPr>
          <w:rFonts w:ascii="Times New Roman" w:hAnsi="Times New Roman" w:cs="Times New Roman"/>
          <w:sz w:val="28"/>
          <w:szCs w:val="28"/>
        </w:rPr>
        <w:t xml:space="preserve">. Основная цель соревнований – формирование и укрепление общероссийской гражданской идентичности обучающихся образовательных организаций Омской области на основе патриотических и культурно-исторических традиций казачества. В игре приняли участие 12 команд школьников из образовательных учреждений г. Омска, а также из Большереченского, Исилькульского, Любинского, Москаленского, Одесского и Омского районов Омской области. В рамках мероприятия дети прошли различные испытания, связанные с казачьей культурой, посетили образовательные и культурные мероприятия. </w:t>
      </w:r>
    </w:p>
    <w:p w14:paraId="7D99892E"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Среди детско-юношеских общественных организаций большую работу в сфере патриотического воспитания проводят наставники </w:t>
      </w:r>
      <w:r w:rsidRPr="00740D7A">
        <w:rPr>
          <w:rFonts w:ascii="Times New Roman" w:hAnsi="Times New Roman" w:cs="Times New Roman"/>
          <w:b/>
          <w:sz w:val="28"/>
          <w:szCs w:val="28"/>
        </w:rPr>
        <w:t xml:space="preserve">Регионального отделения Общероссийского общественно-государственного движения детей и молодежи «Движение первых» Омской области. </w:t>
      </w:r>
      <w:r w:rsidRPr="00740D7A">
        <w:rPr>
          <w:rFonts w:ascii="Times New Roman" w:hAnsi="Times New Roman" w:cs="Times New Roman"/>
          <w:sz w:val="28"/>
          <w:szCs w:val="28"/>
        </w:rPr>
        <w:t xml:space="preserve">Представители Движения Первых совместно с </w:t>
      </w:r>
      <w:r w:rsidRPr="00740D7A">
        <w:rPr>
          <w:rFonts w:ascii="Times New Roman" w:hAnsi="Times New Roman" w:cs="Times New Roman"/>
          <w:b/>
          <w:sz w:val="28"/>
          <w:szCs w:val="28"/>
        </w:rPr>
        <w:t>Омским региональным отделением Всероссийского детско-юношеского военно-патриотического движения «Юнармия»</w:t>
      </w:r>
      <w:r w:rsidRPr="00740D7A">
        <w:rPr>
          <w:rFonts w:ascii="Times New Roman" w:hAnsi="Times New Roman" w:cs="Times New Roman"/>
          <w:sz w:val="28"/>
          <w:szCs w:val="28"/>
        </w:rPr>
        <w:t xml:space="preserve"> и Министерством спорта Омской области систематически проводят для школьников спортивно-патриотические мероприятия. В частности, в рамках федерального проекта «Патриотическое воспитание граждан Российской Федерации» национального проекта «Образование» был проведен региональный этап Всероссийской военно-патриотической игры «Зарница 2.0». Цель мероприятия – сформировать у школьников навыки, отвечающие современным вызовам, повысить интерес к истории Отечества и Вооруженных Сил Российской Федерации. Наряду с привычными дисциплинами, такими, как спортивная подготовка, оказание первой помощи, военизированная полоса препятствий, активисты демонстрировали свои навыки в играх дартс и </w:t>
      </w:r>
      <w:proofErr w:type="spellStart"/>
      <w:r w:rsidRPr="00740D7A">
        <w:rPr>
          <w:rFonts w:ascii="Times New Roman" w:hAnsi="Times New Roman" w:cs="Times New Roman"/>
          <w:sz w:val="28"/>
          <w:szCs w:val="28"/>
        </w:rPr>
        <w:t>лазертаг</w:t>
      </w:r>
      <w:proofErr w:type="spellEnd"/>
      <w:r w:rsidRPr="00740D7A">
        <w:rPr>
          <w:rFonts w:ascii="Times New Roman" w:hAnsi="Times New Roman" w:cs="Times New Roman"/>
          <w:sz w:val="28"/>
          <w:szCs w:val="28"/>
        </w:rPr>
        <w:t xml:space="preserve">. Окружной финал прошел в июле, а Всероссийский этап завершился 30 сентября. 18 мая более 1500 представителей детско-юношеских общественных объединений Омской области, в том числе Регионального отделения Общероссийского общественно-государственного движения детей и молодежи «Движение первых» Омской области, Омского регионального отделения Всероссийского детско-юношеского военно-патриотического движения «Юнармия», активисты направлений «Орлята России», «Ученическое самоуправление», «Большая перемена», «Навигаторы детства», советники по воспитанию и представители родительского сообщества приняли участие в VIII региональном форуме детских общественных объединений и организаций «Россия начинается с тебя», который прошел в парке «На Королева» в Советском административном округе г. Омска. Организаторы мероприятия – Министерство образования Омской области совместно с БУОО ДО «Центр </w:t>
      </w:r>
      <w:r w:rsidRPr="00740D7A">
        <w:rPr>
          <w:rFonts w:ascii="Times New Roman" w:hAnsi="Times New Roman" w:cs="Times New Roman"/>
          <w:sz w:val="28"/>
          <w:szCs w:val="28"/>
        </w:rPr>
        <w:lastRenderedPageBreak/>
        <w:t>творческого развития и гуманитарного образования». В рамках форума были подведены итоги областной программы «Ученическое самоуправление» и проекта «Школа активного роста». В августе в БУОО ДО «Спортивная школа «Красная звезда» в рамках Всероссийского проекта Движения первых «Вызов Первых» был дан старт фестиваля «Семейная команда», направленного на вовлечение детей и молодежи в спортивные проекты Движения Первых и систематические занятия физической культурой и спортом. В мероприятии приняли участие семьи с детьми в возрасте от 6 до 18 лет. Для участников провели эстафеты и «веселые старты». В сентябре к акции присоединились активисты из всех районов Омской области. В рамках проекта в течение года прошли открытые тренировки по различным спортивным направлениям, семейные фестивали. Представители организации также реализуют в Омской области Всероссийский проект «Значимый взрослый», призванный сформировать сообщество наставников для поддержки детей в трудной жизненной ситуации. Участниками могут стать граждане России старше 18 лет, занимающие активную гражданскую позицию. Для кандидатов в наставники разработана специальная программа по обучению навыкам общения с детьми-сиротами, детьми, оставшимися без попечения родителей и с несовершеннолетними, состоящими на учете.</w:t>
      </w:r>
    </w:p>
    <w:p w14:paraId="0630A918" w14:textId="77777777" w:rsidR="000F12B4" w:rsidRPr="00740D7A" w:rsidRDefault="000F12B4" w:rsidP="00740D7A">
      <w:pPr>
        <w:widowControl w:val="0"/>
        <w:suppressAutoHyphens/>
        <w:spacing w:after="0" w:line="240" w:lineRule="auto"/>
        <w:ind w:firstLine="709"/>
        <w:jc w:val="both"/>
        <w:rPr>
          <w:rFonts w:ascii="Times New Roman" w:hAnsi="Times New Roman" w:cs="Times New Roman"/>
          <w:iCs/>
          <w:sz w:val="28"/>
          <w:szCs w:val="28"/>
          <w:lang w:eastAsia="ar-SA"/>
        </w:rPr>
      </w:pPr>
      <w:r w:rsidRPr="00740D7A">
        <w:rPr>
          <w:rFonts w:ascii="Times New Roman" w:hAnsi="Times New Roman" w:cs="Times New Roman"/>
          <w:i/>
          <w:iCs/>
          <w:sz w:val="28"/>
          <w:szCs w:val="28"/>
        </w:rPr>
        <w:t>Также в</w:t>
      </w:r>
      <w:r w:rsidRPr="00740D7A">
        <w:rPr>
          <w:rFonts w:ascii="Times New Roman" w:hAnsi="Times New Roman" w:cs="Times New Roman"/>
          <w:sz w:val="28"/>
          <w:szCs w:val="28"/>
        </w:rPr>
        <w:t xml:space="preserve"> </w:t>
      </w:r>
      <w:r w:rsidRPr="00740D7A">
        <w:rPr>
          <w:rFonts w:ascii="Times New Roman" w:hAnsi="Times New Roman" w:cs="Times New Roman"/>
          <w:i/>
          <w:sz w:val="28"/>
          <w:szCs w:val="28"/>
        </w:rPr>
        <w:t xml:space="preserve">рамках национального проекта «Образование» в Омской области реализуется федеральный проект «Профессионалитет». Для представителей молодого поколения проводятся мероприятия по профориентации. </w:t>
      </w:r>
      <w:r w:rsidRPr="00740D7A">
        <w:rPr>
          <w:rFonts w:ascii="Times New Roman" w:hAnsi="Times New Roman" w:cs="Times New Roman"/>
          <w:sz w:val="28"/>
          <w:szCs w:val="28"/>
        </w:rPr>
        <w:t xml:space="preserve">В феврале в Конгресс-холле Омского областного Экспоцентра представители </w:t>
      </w:r>
      <w:r w:rsidRPr="00740D7A">
        <w:rPr>
          <w:rFonts w:ascii="Times New Roman" w:hAnsi="Times New Roman" w:cs="Times New Roman"/>
          <w:b/>
          <w:bCs/>
          <w:sz w:val="28"/>
          <w:szCs w:val="28"/>
        </w:rPr>
        <w:t>Омского регионального отделения Молодежной общероссийской общественной организации «Российские студенческие отряды»</w:t>
      </w:r>
      <w:r w:rsidRPr="00740D7A">
        <w:rPr>
          <w:rFonts w:ascii="Times New Roman" w:hAnsi="Times New Roman" w:cs="Times New Roman"/>
          <w:i/>
          <w:sz w:val="28"/>
          <w:szCs w:val="28"/>
        </w:rPr>
        <w:t xml:space="preserve"> </w:t>
      </w:r>
      <w:r w:rsidRPr="00740D7A">
        <w:rPr>
          <w:rFonts w:ascii="Times New Roman" w:hAnsi="Times New Roman" w:cs="Times New Roman"/>
          <w:sz w:val="28"/>
          <w:szCs w:val="28"/>
        </w:rPr>
        <w:t xml:space="preserve">провели карьерный форум «Труд Крут» в рамках Всероссийского конкурса программ комплексного развития молодежной политики в регионах России «Регион для молодых», организованного Федеральным агентством по делам молодежи. Мероприятие также посвящено 60-летию студенческих отрядов Омской области и 65-летию студенческих отрядов Российской Федерации. В открытии форума приняли участие представители органов власти, 3500 студентов и школьников. В ходе мероприятия специалисты провели для всех желающих тестирование по профориентации, рассказали о составлении персонального карьерного плана, повышении профессионального уровня, направлениях деятельности российских студенческих отрядов. В мае в ДОЛ «Юбилейный» Омского района Омской области прошел XII слет студенческих отрядов Сибирского федерального округа «Труд-Крут». Участниками мероприятия стали 500 обучающихся образовательных организаций высшего и среднего профессионального образования Сибирского федерального округа в возрасте от 18 до 25 лет. В течение 3-х дней студенты состязались в различных конкурсах и продемонстрировали спортивное мастерство на спартакиаде. 12 июня у памятника Труженикам тыла состоялось открытие третьего трудового семестра. В этом году в другие регионы отправилось около 4800 бойцов из </w:t>
      </w:r>
      <w:r w:rsidRPr="00740D7A">
        <w:rPr>
          <w:rFonts w:ascii="Times New Roman" w:hAnsi="Times New Roman" w:cs="Times New Roman"/>
          <w:sz w:val="28"/>
          <w:szCs w:val="28"/>
        </w:rPr>
        <w:lastRenderedPageBreak/>
        <w:t xml:space="preserve">Омской области. Они работали в Красноярском крае, Иркутской области, в городах Новый Уренгой, Владивосток, Оренбург. В столице БАМа – городе Тынде в честь 50-летия магистрали впервые состоялся парад ветеранов-бамовцев и спецтехники, которая использовалась при строительстве Байкало-Амурской магистрали. От Омской области в шествии принимали участие 20 </w:t>
      </w:r>
      <w:proofErr w:type="spellStart"/>
      <w:r w:rsidRPr="00740D7A">
        <w:rPr>
          <w:rFonts w:ascii="Times New Roman" w:hAnsi="Times New Roman" w:cs="Times New Roman"/>
          <w:sz w:val="28"/>
          <w:szCs w:val="28"/>
        </w:rPr>
        <w:t>студотрядовцев</w:t>
      </w:r>
      <w:proofErr w:type="spellEnd"/>
      <w:r w:rsidRPr="00740D7A">
        <w:rPr>
          <w:rFonts w:ascii="Times New Roman" w:hAnsi="Times New Roman" w:cs="Times New Roman"/>
          <w:sz w:val="28"/>
          <w:szCs w:val="28"/>
        </w:rPr>
        <w:t xml:space="preserve">, представляющих «Мостострой-СИБАДИ». И именно омским активистам была доверена честь нести знамя 50-летия БАМа на юбилейном шествии. В октябре представители Омского регионального отделения Молодежной общероссийской общественной организации «Российские студенческие отряды» провели традиционную профориентационную акцию «Электропоезд «Знание». В тематических вагонах активисты рассказывали школьникам старших классов о направлениях деятельности студенческих отрядов: строительное, педагогическое, сервисное, сельскохозяйственное, путинное, медицинское, а также о работе отрядов проводников. Поезд следовал по маршруту: станции Калачинская, Татарская, Называевская, Иртышское. </w:t>
      </w:r>
      <w:r w:rsidRPr="00740D7A">
        <w:rPr>
          <w:rFonts w:ascii="Times New Roman" w:hAnsi="Times New Roman" w:cs="Times New Roman"/>
          <w:iCs/>
          <w:sz w:val="28"/>
          <w:szCs w:val="28"/>
          <w:lang w:eastAsia="ar-SA"/>
        </w:rPr>
        <w:t xml:space="preserve">С 25 по 27 октября в г. Омске прошел Всероссийский слет студенческих отрядов проводников, в котором приняли участие более 300 представителей движения из Омской области и других регионов России, в том числе из Луганской Народной Республики, а также активисты школьных трудовых отрядов, которые трудились в летний сезон на железнодорожных вокзалах России. В октябре на заседании Законодательного Собрания Омской области Председатель регионального парламента А. Артемов вручил председателю правления организации А. </w:t>
      </w:r>
      <w:proofErr w:type="spellStart"/>
      <w:r w:rsidRPr="00740D7A">
        <w:rPr>
          <w:rFonts w:ascii="Times New Roman" w:hAnsi="Times New Roman" w:cs="Times New Roman"/>
          <w:iCs/>
          <w:sz w:val="28"/>
          <w:szCs w:val="28"/>
          <w:lang w:eastAsia="ar-SA"/>
        </w:rPr>
        <w:t>Потейко</w:t>
      </w:r>
      <w:proofErr w:type="spellEnd"/>
      <w:r w:rsidRPr="00740D7A">
        <w:rPr>
          <w:rFonts w:ascii="Times New Roman" w:hAnsi="Times New Roman" w:cs="Times New Roman"/>
          <w:iCs/>
          <w:sz w:val="28"/>
          <w:szCs w:val="28"/>
          <w:lang w:eastAsia="ar-SA"/>
        </w:rPr>
        <w:t xml:space="preserve"> и руководителю (командиру) организации А. Черепанову Благодарственные письма за вклад в развитие движения студенческих отрядов в Омской области и в связи с 60-летним юбилеем отряда.</w:t>
      </w:r>
    </w:p>
    <w:p w14:paraId="13D3A91B"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bCs/>
          <w:sz w:val="28"/>
          <w:szCs w:val="28"/>
        </w:rPr>
        <w:t xml:space="preserve">Омского регионального отделения Общероссийской общественной организации «Российская Ассоциация Героев» </w:t>
      </w:r>
      <w:r w:rsidRPr="00740D7A">
        <w:rPr>
          <w:rFonts w:ascii="Times New Roman" w:hAnsi="Times New Roman" w:cs="Times New Roman"/>
          <w:sz w:val="28"/>
          <w:szCs w:val="28"/>
        </w:rPr>
        <w:t>при поддержке Правительства Омской области на базе БПОУ ОО «</w:t>
      </w:r>
      <w:proofErr w:type="spellStart"/>
      <w:r w:rsidRPr="00740D7A">
        <w:rPr>
          <w:rFonts w:ascii="Times New Roman" w:hAnsi="Times New Roman" w:cs="Times New Roman"/>
          <w:sz w:val="28"/>
          <w:szCs w:val="28"/>
        </w:rPr>
        <w:t>Усть</w:t>
      </w:r>
      <w:proofErr w:type="spellEnd"/>
      <w:r w:rsidRPr="00740D7A">
        <w:rPr>
          <w:rFonts w:ascii="Times New Roman" w:hAnsi="Times New Roman" w:cs="Times New Roman"/>
          <w:sz w:val="28"/>
          <w:szCs w:val="28"/>
        </w:rPr>
        <w:t xml:space="preserve">-Заостровский сельскохозяйственный техникум» провели региональный профессиональный конкурс «Тракторист-машинист сельскохозяйственного производства». Цель – выявление талантливых студентов данной специальности, а также повышение качества профессиональной подготовки учащихся и популяризация службы в Вооруженных Силах РФ. В конкурсе приняли участие студенты из 12 районов Омской области. </w:t>
      </w:r>
    </w:p>
    <w:p w14:paraId="16B29D86" w14:textId="77777777" w:rsidR="00BF19C4" w:rsidRDefault="00BF19C4" w:rsidP="00740D7A">
      <w:pPr>
        <w:spacing w:after="0" w:line="240" w:lineRule="auto"/>
        <w:ind w:firstLine="709"/>
        <w:jc w:val="both"/>
        <w:rPr>
          <w:rFonts w:ascii="Times New Roman" w:hAnsi="Times New Roman" w:cs="Times New Roman"/>
          <w:iCs/>
          <w:sz w:val="28"/>
          <w:szCs w:val="28"/>
        </w:rPr>
      </w:pPr>
      <w:bookmarkStart w:id="5" w:name="_Hlk180594654"/>
    </w:p>
    <w:p w14:paraId="69E00F52" w14:textId="261F9FDD" w:rsidR="00BF19C4" w:rsidRPr="00BF19C4" w:rsidRDefault="00BF19C4" w:rsidP="00740D7A">
      <w:pPr>
        <w:spacing w:after="0" w:line="240" w:lineRule="auto"/>
        <w:ind w:firstLine="709"/>
        <w:jc w:val="both"/>
        <w:rPr>
          <w:rFonts w:ascii="Times New Roman" w:hAnsi="Times New Roman" w:cs="Times New Roman"/>
          <w:b/>
          <w:bCs/>
          <w:iCs/>
          <w:sz w:val="28"/>
          <w:szCs w:val="28"/>
        </w:rPr>
      </w:pPr>
      <w:r w:rsidRPr="00BF19C4">
        <w:rPr>
          <w:rFonts w:ascii="Times New Roman" w:hAnsi="Times New Roman" w:cs="Times New Roman"/>
          <w:b/>
          <w:bCs/>
          <w:iCs/>
          <w:sz w:val="28"/>
          <w:szCs w:val="28"/>
        </w:rPr>
        <w:t xml:space="preserve">8. Сохранение и укрепление традиционных духовно-нравственных ценностей в год семьи </w:t>
      </w:r>
    </w:p>
    <w:p w14:paraId="3A0B2ACE" w14:textId="36AEC59E" w:rsidR="000F12B4" w:rsidRPr="00740D7A" w:rsidRDefault="000F12B4" w:rsidP="00740D7A">
      <w:pPr>
        <w:spacing w:after="0" w:line="240" w:lineRule="auto"/>
        <w:ind w:firstLine="709"/>
        <w:jc w:val="both"/>
        <w:rPr>
          <w:rFonts w:ascii="Times New Roman" w:hAnsi="Times New Roman" w:cs="Times New Roman"/>
          <w:i/>
          <w:sz w:val="28"/>
          <w:szCs w:val="28"/>
        </w:rPr>
      </w:pPr>
      <w:r w:rsidRPr="00740D7A">
        <w:rPr>
          <w:rFonts w:ascii="Times New Roman" w:hAnsi="Times New Roman" w:cs="Times New Roman"/>
          <w:i/>
          <w:sz w:val="28"/>
          <w:szCs w:val="28"/>
        </w:rPr>
        <w:t xml:space="preserve">Указом Президента РФ В. Путина 2024 год объявлен Годом семьи с целью популяризации государственной политики в сфере защиты семьи. Особое внимание уделялось сохранению традиционных семейных ценностей, таких как любовь, верность, уважение, взаимопонимание и поддержка, которые являются основой крепкой и счастливой семьи. В связи с этим в </w:t>
      </w:r>
      <w:r w:rsidRPr="00740D7A">
        <w:rPr>
          <w:rFonts w:ascii="Times New Roman" w:hAnsi="Times New Roman" w:cs="Times New Roman"/>
          <w:i/>
          <w:sz w:val="28"/>
          <w:szCs w:val="28"/>
        </w:rPr>
        <w:lastRenderedPageBreak/>
        <w:t>Омске и Омской области состоялись мероприятия, направленные на продвижение роли семьи в обществе, сплочение семей.</w:t>
      </w:r>
    </w:p>
    <w:bookmarkEnd w:id="5"/>
    <w:p w14:paraId="5975EAF0"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5 февраля в концертном зале Омской филармонии прошла торжественная церемония открытия Года семьи в Омской области. В мероприятии приняли участие Губернатор Омской области В. </w:t>
      </w:r>
      <w:proofErr w:type="spellStart"/>
      <w:r w:rsidRPr="00740D7A">
        <w:rPr>
          <w:rFonts w:ascii="Times New Roman" w:hAnsi="Times New Roman" w:cs="Times New Roman"/>
          <w:sz w:val="28"/>
          <w:szCs w:val="28"/>
        </w:rPr>
        <w:t>Хоценко</w:t>
      </w:r>
      <w:proofErr w:type="spellEnd"/>
      <w:r w:rsidRPr="00740D7A">
        <w:rPr>
          <w:rFonts w:ascii="Times New Roman" w:hAnsi="Times New Roman" w:cs="Times New Roman"/>
          <w:sz w:val="28"/>
          <w:szCs w:val="28"/>
        </w:rPr>
        <w:t xml:space="preserve">, Митрополит Омский и Таврический Дионисий, представители семей участников специальной военной операции, многодетных семей, в том числе лауреаты премии Губернатора «Семья года», участники Форума «Родные – Любимые», кавалеры ордена «Родительская слава». Частица огня семейного очага «Сердце России», зажженного на ВДНХ в рамках форума «Родные – Любимые» в честь старта Года семьи в России, доставлена в регион молодой супружеской парой </w:t>
      </w:r>
      <w:proofErr w:type="spellStart"/>
      <w:r w:rsidRPr="00740D7A">
        <w:rPr>
          <w:rFonts w:ascii="Times New Roman" w:hAnsi="Times New Roman" w:cs="Times New Roman"/>
          <w:sz w:val="28"/>
          <w:szCs w:val="28"/>
        </w:rPr>
        <w:t>Ахтеньевых</w:t>
      </w:r>
      <w:proofErr w:type="spellEnd"/>
      <w:r w:rsidRPr="00740D7A">
        <w:rPr>
          <w:rFonts w:ascii="Times New Roman" w:hAnsi="Times New Roman" w:cs="Times New Roman"/>
          <w:sz w:val="28"/>
          <w:szCs w:val="28"/>
        </w:rPr>
        <w:t>, сочетавшихся браком на выставке «Россия» в день презентации Омской области. Капсула с огнем семейного очага передана на хранение в семейный многофункциональный центр. Символ семейного счастья также помещен в Храм святых благоверных князей Петра и Февронии Муромских г. Омска.</w:t>
      </w:r>
    </w:p>
    <w:p w14:paraId="1BC2EBAE"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некоммерческих общественных объединений Омской области приняли участие в работе </w:t>
      </w:r>
      <w:r w:rsidRPr="00740D7A">
        <w:rPr>
          <w:rFonts w:ascii="Times New Roman" w:hAnsi="Times New Roman" w:cs="Times New Roman"/>
          <w:sz w:val="28"/>
          <w:szCs w:val="28"/>
          <w:lang w:val="en-US"/>
        </w:rPr>
        <w:t>II</w:t>
      </w:r>
      <w:r w:rsidRPr="00740D7A">
        <w:rPr>
          <w:rFonts w:ascii="Times New Roman" w:hAnsi="Times New Roman" w:cs="Times New Roman"/>
          <w:sz w:val="28"/>
          <w:szCs w:val="28"/>
        </w:rPr>
        <w:t xml:space="preserve"> Всероссийского Форума многодетных семей в Омской области «Крепкие семейные традиции многонациональной России», который состоялся 10 февраля в БУОО «Региональный центр по связям с общественностью». Присутствующие обсудили вопросы совершенствования системы продвижения традиционных семейных ценностей в рамках задач Года семьи в России, духовно-нравственной защиты детей, информационной безопасности в сети интернет.</w:t>
      </w:r>
    </w:p>
    <w:p w14:paraId="1FD83AAB" w14:textId="77777777" w:rsidR="000F12B4" w:rsidRPr="00740D7A" w:rsidRDefault="000F12B4" w:rsidP="00740D7A">
      <w:pPr>
        <w:spacing w:after="0" w:line="240" w:lineRule="auto"/>
        <w:ind w:firstLine="709"/>
        <w:jc w:val="both"/>
        <w:rPr>
          <w:rFonts w:ascii="Times New Roman" w:hAnsi="Times New Roman" w:cs="Times New Roman"/>
          <w:iCs/>
          <w:sz w:val="28"/>
          <w:szCs w:val="28"/>
          <w:highlight w:val="yellow"/>
        </w:rPr>
      </w:pPr>
      <w:r w:rsidRPr="00740D7A">
        <w:rPr>
          <w:rFonts w:ascii="Times New Roman" w:hAnsi="Times New Roman" w:cs="Times New Roman"/>
          <w:iCs/>
          <w:sz w:val="28"/>
          <w:szCs w:val="28"/>
        </w:rPr>
        <w:t xml:space="preserve">16 мая в БУК «ОЦК «Сибиряк» представители </w:t>
      </w:r>
      <w:r w:rsidRPr="00740D7A">
        <w:rPr>
          <w:rFonts w:ascii="Times New Roman" w:hAnsi="Times New Roman" w:cs="Times New Roman"/>
          <w:b/>
          <w:iCs/>
          <w:sz w:val="28"/>
          <w:szCs w:val="28"/>
        </w:rPr>
        <w:t>Омского областного отделения Общероссийского общественного благотворительного фонда «Российский детский фонд»</w:t>
      </w:r>
      <w:r w:rsidRPr="00740D7A">
        <w:rPr>
          <w:rFonts w:ascii="Times New Roman" w:hAnsi="Times New Roman" w:cs="Times New Roman"/>
          <w:iCs/>
          <w:sz w:val="28"/>
          <w:szCs w:val="28"/>
        </w:rPr>
        <w:t xml:space="preserve"> при поддержке Министерства труда и социального развития Омской области провели праздник, посвященный Международному дню семей. В рамках мероприятия для многодетных и приемных семей состоялась концертная программа. Также прошло чествование семей за особые заслуги в воспитании детей и их приверженность традиционным семейным ценностям. В рамках реализации проекта «Развиваем институт наставничества в сообществе замещающих семей», который одержал победу по итогам первого конкурса 2024 года на предоставление грантов Президента Российской Федерации на реализацию проектов в области поддержки семьи, материнства, отцовства и детства, активисты провели серию мероприятий, посвященных Международному дню защиты детей. 1 июня в БОУДО г. Омска «Городской дворец детского (юношеского) творчества» активисты организовали праздник для многодетных, приемных и социально активных семей. В ноябре представители регионального отделения Российского детского фонда провели Форум замещающих семей. Кроме этого, состоялся II Областной фестиваль семейного творчества «Творческая семья – дружная семья» в рамках реализации одноименного проекта при поддержке Президентского фонда </w:t>
      </w:r>
      <w:r w:rsidRPr="00740D7A">
        <w:rPr>
          <w:rFonts w:ascii="Times New Roman" w:hAnsi="Times New Roman" w:cs="Times New Roman"/>
          <w:iCs/>
          <w:sz w:val="28"/>
          <w:szCs w:val="28"/>
        </w:rPr>
        <w:lastRenderedPageBreak/>
        <w:t xml:space="preserve">культурных инициатив. Мероприятие направлено на поощрение и стимулирование совместного семейного творчества, укрепляющего семью, на основе общих интересов. В фестивале приняли участие социально активные семьи с детьми, в том числе многодетные и приемные. Конкурсный отбор подразумевал онлайн-голосование за понравившиеся работы и оценку профессионального жюри по номинациям: вокальное творчество, хореография, оригинальный жанр, декоративно-прикладное творчество, семейная визитка. </w:t>
      </w:r>
    </w:p>
    <w:p w14:paraId="454F7E66" w14:textId="77777777" w:rsidR="000F12B4" w:rsidRPr="00740D7A" w:rsidRDefault="000F12B4" w:rsidP="00740D7A">
      <w:pPr>
        <w:spacing w:after="0" w:line="240" w:lineRule="auto"/>
        <w:ind w:firstLine="709"/>
        <w:jc w:val="both"/>
        <w:rPr>
          <w:rFonts w:ascii="Times New Roman" w:hAnsi="Times New Roman" w:cs="Times New Roman"/>
          <w:i/>
          <w:iCs/>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Омской региональной общественной организации «Центр инноваций социальной сферы»</w:t>
      </w:r>
      <w:r w:rsidRPr="00740D7A">
        <w:rPr>
          <w:rFonts w:ascii="Times New Roman" w:hAnsi="Times New Roman" w:cs="Times New Roman"/>
          <w:i/>
          <w:iCs/>
          <w:sz w:val="28"/>
          <w:szCs w:val="28"/>
        </w:rPr>
        <w:t xml:space="preserve"> </w:t>
      </w:r>
      <w:r w:rsidRPr="00740D7A">
        <w:rPr>
          <w:rFonts w:ascii="Times New Roman" w:hAnsi="Times New Roman" w:cs="Times New Roman"/>
          <w:sz w:val="28"/>
          <w:szCs w:val="28"/>
        </w:rPr>
        <w:t>реализовали проект «Фестиваль творческих семей «Верю в семью», который одержал победу во втором конкурсе 2024 года Президентского фонда культурных инициатив. Проект направлен на поддержку и развитие творческого потенциала семей Омской области. В проекте приняли участие семьи из г. Омска и 16 районов области. Журналисты социального телеканала «ЦИСС ЛАЙФ 55» совместно с коллегами из омских СМИ выезжали в районы, чтобы снять сюжеты об укладе жизни, увлечениях и традициях семей. Победители, набравшие наибольшее количество голосов, продемонстрировали свое искусство на Международном форуме социальных предпринимателей и инвесторов «ИННОСИБ – 2024». Итоговый гала-концерт прошел в декабре.</w:t>
      </w:r>
    </w:p>
    <w:p w14:paraId="15B0E573"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iCs/>
          <w:sz w:val="28"/>
          <w:szCs w:val="28"/>
        </w:rPr>
        <w:t>В апреле в Городском дворце культуры и искусств им. Красной Гвардии для омичей прошел семейный праздник «Счастливы вместе», посвященный Году семьи. Мероприятие организовано</w:t>
      </w:r>
      <w:r w:rsidRPr="00740D7A">
        <w:rPr>
          <w:rFonts w:ascii="Times New Roman" w:hAnsi="Times New Roman" w:cs="Times New Roman"/>
          <w:b/>
          <w:iCs/>
          <w:sz w:val="28"/>
          <w:szCs w:val="28"/>
        </w:rPr>
        <w:t xml:space="preserve"> Автономной некоммерческой организацией «Центр социальных и экологических инициатив» </w:t>
      </w:r>
      <w:r w:rsidRPr="00740D7A">
        <w:rPr>
          <w:rFonts w:ascii="Times New Roman" w:hAnsi="Times New Roman" w:cs="Times New Roman"/>
          <w:iCs/>
          <w:sz w:val="28"/>
          <w:szCs w:val="28"/>
        </w:rPr>
        <w:t xml:space="preserve">при поддержке Администрации г. Омска. Основная цель праздника – популяризация семейных ценностей, бережного отношения к материнству и повышение престижа многодетной семьи. Для омичей провели мастер-классы, дегустацию полезной молочной продукции, консультации специалистов по вопросам укрепления семейных отношений, концерт. 16 июня в парке культуры и отдыха имени 30-летия ВЛКСМ представители организации и многодетные семьи высадили более ста саженцев деревьев. Мероприятие прошло с целью повышения престижа института многодетной семьи. В акции принял участие Губернатор Омской области В. </w:t>
      </w:r>
      <w:proofErr w:type="spellStart"/>
      <w:r w:rsidRPr="00740D7A">
        <w:rPr>
          <w:rFonts w:ascii="Times New Roman" w:hAnsi="Times New Roman" w:cs="Times New Roman"/>
          <w:iCs/>
          <w:sz w:val="28"/>
          <w:szCs w:val="28"/>
        </w:rPr>
        <w:t>Хоценко</w:t>
      </w:r>
      <w:proofErr w:type="spellEnd"/>
      <w:r w:rsidRPr="00740D7A">
        <w:rPr>
          <w:rFonts w:ascii="Times New Roman" w:hAnsi="Times New Roman" w:cs="Times New Roman"/>
          <w:iCs/>
          <w:sz w:val="28"/>
          <w:szCs w:val="28"/>
        </w:rPr>
        <w:t>. Также состоялись мастер-классы для детей и родителей, концертная программа с участием творческих коллективов.</w:t>
      </w:r>
    </w:p>
    <w:p w14:paraId="3E5F30D0"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Омской региональной общественной организации поддержки института семьи и традиционных семейных ценностей «Союз отцов»</w:t>
      </w:r>
      <w:r w:rsidRPr="00740D7A">
        <w:rPr>
          <w:rFonts w:ascii="Times New Roman" w:hAnsi="Times New Roman" w:cs="Times New Roman"/>
          <w:sz w:val="28"/>
          <w:szCs w:val="28"/>
        </w:rPr>
        <w:t xml:space="preserve"> под девизом: «Нам морозы не страшны, рядом сильные отцы!» присоединились ко Всероссийской акции Всероссийской общественной организации поддержки института семьи и традиционных семейных ценностей «Союз отцов» «#</w:t>
      </w:r>
      <w:proofErr w:type="spellStart"/>
      <w:r w:rsidRPr="00740D7A">
        <w:rPr>
          <w:rFonts w:ascii="Times New Roman" w:hAnsi="Times New Roman" w:cs="Times New Roman"/>
          <w:sz w:val="28"/>
          <w:szCs w:val="28"/>
        </w:rPr>
        <w:t>ЗимнийПапа</w:t>
      </w:r>
      <w:proofErr w:type="spellEnd"/>
      <w:r w:rsidRPr="00740D7A">
        <w:rPr>
          <w:rFonts w:ascii="Times New Roman" w:hAnsi="Times New Roman" w:cs="Times New Roman"/>
          <w:sz w:val="28"/>
          <w:szCs w:val="28"/>
        </w:rPr>
        <w:t xml:space="preserve">», в ходе которой семьи во время новогодних каникул приняли участие в различных зимних забавах, совместном проведении досуга в традициях русской культуры, а также разместили информацию на личных страницах в социальных сетях, рассказав </w:t>
      </w:r>
      <w:r w:rsidRPr="00740D7A">
        <w:rPr>
          <w:rFonts w:ascii="Times New Roman" w:hAnsi="Times New Roman" w:cs="Times New Roman"/>
          <w:sz w:val="28"/>
          <w:szCs w:val="28"/>
        </w:rPr>
        <w:lastRenderedPageBreak/>
        <w:t>о том, как отцы проводят время со своей семьей. Акция направлена на сплочение семьи и воспитание детей на основе традиционных ценностей</w:t>
      </w:r>
      <w:r w:rsidRPr="00740D7A">
        <w:rPr>
          <w:rFonts w:ascii="Times New Roman" w:hAnsi="Times New Roman" w:cs="Times New Roman"/>
          <w:color w:val="FF0000"/>
          <w:sz w:val="28"/>
          <w:szCs w:val="28"/>
        </w:rPr>
        <w:t xml:space="preserve">. </w:t>
      </w:r>
      <w:r w:rsidRPr="00740D7A">
        <w:rPr>
          <w:rFonts w:ascii="Times New Roman" w:hAnsi="Times New Roman" w:cs="Times New Roman"/>
          <w:sz w:val="28"/>
          <w:szCs w:val="28"/>
        </w:rPr>
        <w:t xml:space="preserve">В октябре на территории ООО «Санаторий «Колос» представители организации провели семейный фестиваль «Папа фест», направленный на формирование мотивации отцов активно участвовать в жизни семьи и развитии детей. В ходе спортивно-развлекательной программы для детей и взрослых прошли тематические мастер-классы и спортивные состязания. </w:t>
      </w:r>
    </w:p>
    <w:p w14:paraId="64E072B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Активисты </w:t>
      </w:r>
      <w:r w:rsidRPr="00740D7A">
        <w:rPr>
          <w:rFonts w:ascii="Times New Roman" w:hAnsi="Times New Roman" w:cs="Times New Roman"/>
          <w:b/>
          <w:sz w:val="28"/>
          <w:szCs w:val="28"/>
        </w:rPr>
        <w:t xml:space="preserve">Благотворительного фонда «Молодежная инициатива» </w:t>
      </w:r>
      <w:r w:rsidRPr="00740D7A">
        <w:rPr>
          <w:rFonts w:ascii="Times New Roman" w:hAnsi="Times New Roman" w:cs="Times New Roman"/>
          <w:sz w:val="28"/>
          <w:szCs w:val="28"/>
        </w:rPr>
        <w:t xml:space="preserve">из года в год проводят мероприятия с целью популяризации в молодежной среде традиционных семейных ценностей. В январе в БУОО «Региональный центр по связям с общественностью» представители организации провели финал III областного молодежного фестиваля «Иван-да-Марья». Одноименный проект Благотворительного фонда «Молодежная инициатива» получил поддержку по итогам конкурсного отбора по предоставлению грантов в форме субсидий социально ориентированным некоммерческим организациям Омской области на развитие гражданского общества в 2023 году, проводимом Министерством внутренней политики Омской области. Основная цель конкурса – содействие духовно-нравственному и военно-патриотическому воспитанию молодежи г. Омска посредством изучения культурного наследия России, сохранение самобытности русского народа через расширение и укрепление знаний молодежи в области культуры, традиционных ценностей. В мероприятии приняли участие юноши и девушки от 16 до 25 лет, победители региональных этапов. По итогам состоялась церемония награждения лауреатов. С 15 по 18 февраля на разных площадках г. Омска представители организации провели традиционный Омский молодежный фестиваль «На Сретение». В рамках праздника проведены мероприятия: концерт «Такие разные русские», «Сретенский </w:t>
      </w:r>
      <w:proofErr w:type="spellStart"/>
      <w:r w:rsidRPr="00740D7A">
        <w:rPr>
          <w:rFonts w:ascii="Times New Roman" w:hAnsi="Times New Roman" w:cs="Times New Roman"/>
          <w:sz w:val="28"/>
          <w:szCs w:val="28"/>
        </w:rPr>
        <w:t>движ</w:t>
      </w:r>
      <w:proofErr w:type="spellEnd"/>
      <w:r w:rsidRPr="00740D7A">
        <w:rPr>
          <w:rFonts w:ascii="Times New Roman" w:hAnsi="Times New Roman" w:cs="Times New Roman"/>
          <w:sz w:val="28"/>
          <w:szCs w:val="28"/>
        </w:rPr>
        <w:t>», праздничная вечерка, программа зимних забав «Хоть стой, хоть падай!», выступление артистов фольклорно-этнографического ансамбля «Сретение», дефиле «Русское платье». Летом прошла работа патриотического лагеря «Богатырская застава». Организация в этом году получила грант Президентского фонда культурных инициатив с проектом «Фольклорно-этнографический театр-студия для всей семьи «Раек». Основная цель – сохранение и популяризация духовно-нравственных ценностей русской традиционной культуры среди семей с детьми от 3 до 12 лет, проживающих в г. Омске, в том числе многодетных и малоимущих, посредством работы фольклорного театра-студии. Кроме спектаклей, которые призваны познакомить аудиторию с традиционной культурой, проходят еженедельные занятия в семейной фольклорной студии.</w:t>
      </w:r>
    </w:p>
    <w:p w14:paraId="119D46C0"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Омского регионального отделения Всероссийского общественного движения добровольцев в сфере здравоохранения «Волонтеры-медики»</w:t>
      </w:r>
      <w:r w:rsidRPr="00740D7A">
        <w:rPr>
          <w:rFonts w:ascii="Times New Roman" w:hAnsi="Times New Roman" w:cs="Times New Roman"/>
          <w:sz w:val="28"/>
          <w:szCs w:val="28"/>
        </w:rPr>
        <w:t xml:space="preserve"> в рамках Года семьи реализуют инициативы, поддержанные по результатам конкурсов «Росмолодежь. Гранты» Федерального агентства по делам молодежи. В рамках проекта «Навстречу </w:t>
      </w:r>
      <w:r w:rsidRPr="00740D7A">
        <w:rPr>
          <w:rFonts w:ascii="Times New Roman" w:hAnsi="Times New Roman" w:cs="Times New Roman"/>
          <w:sz w:val="28"/>
          <w:szCs w:val="28"/>
        </w:rPr>
        <w:lastRenderedPageBreak/>
        <w:t xml:space="preserve">детскому здоровью!», направленного на повышение медицинской грамотности молодых родителей, на базе открытых молодежных пространств в г. Омске активисты, прошедшие дополнительное обучение под руководством врачей-педиатров, а также профессиональные доктора проводят для молодых родителей обучающие лектории. Также создан Telegram-канал «Школа молодых родителей «Навстречу детскому здоровью!» с ответами врачей-педиатров на вопросы об уходе за детьми, воспитании, профилактике заболеваний. Кроме этого, в рамках проекта «Школа будущих родителей «Академия семьи», направленного на повышение медицинской грамотности студентов вузов и ссузов по сохранению репродуктивного здоровья и уходу за новорожденными детьми, проведены просветительские лектории и мастер-классы, флешмоб и фестиваль «Омская область – территория семейных ценностей!». </w:t>
      </w:r>
    </w:p>
    <w:p w14:paraId="59AFE1AE" w14:textId="77777777" w:rsidR="000F12B4" w:rsidRPr="00740D7A" w:rsidRDefault="000F12B4" w:rsidP="00740D7A">
      <w:pPr>
        <w:spacing w:after="0" w:line="240" w:lineRule="auto"/>
        <w:ind w:firstLine="709"/>
        <w:jc w:val="both"/>
        <w:rPr>
          <w:rFonts w:ascii="Times New Roman" w:hAnsi="Times New Roman" w:cs="Times New Roman"/>
          <w:i/>
          <w:iCs/>
          <w:sz w:val="28"/>
          <w:szCs w:val="28"/>
        </w:rPr>
      </w:pPr>
      <w:bookmarkStart w:id="6" w:name="_Hlk180594668"/>
      <w:r w:rsidRPr="00740D7A">
        <w:rPr>
          <w:rFonts w:ascii="Times New Roman" w:hAnsi="Times New Roman" w:cs="Times New Roman"/>
          <w:i/>
          <w:iCs/>
          <w:sz w:val="28"/>
          <w:szCs w:val="28"/>
        </w:rPr>
        <w:t xml:space="preserve">С особым размахом омичи в этом году отметили День семьи, любви и верности. В регионе состоялось множество мероприятий, активное участие в проведении которых приняли представители некоммерческого сектора. </w:t>
      </w:r>
      <w:bookmarkEnd w:id="6"/>
    </w:p>
    <w:p w14:paraId="4B71B750"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iCs/>
          <w:sz w:val="28"/>
          <w:szCs w:val="28"/>
        </w:rPr>
        <w:t xml:space="preserve">Представители </w:t>
      </w:r>
      <w:r w:rsidRPr="00740D7A">
        <w:rPr>
          <w:rFonts w:ascii="Times New Roman" w:hAnsi="Times New Roman" w:cs="Times New Roman"/>
          <w:b/>
          <w:iCs/>
          <w:sz w:val="28"/>
          <w:szCs w:val="28"/>
        </w:rPr>
        <w:t>Религиозной организации «Омская Епархия Русской Православной Церкви (Московский Патриархат)»</w:t>
      </w:r>
      <w:r w:rsidRPr="00740D7A">
        <w:rPr>
          <w:rFonts w:ascii="Times New Roman" w:hAnsi="Times New Roman" w:cs="Times New Roman"/>
          <w:iCs/>
          <w:sz w:val="28"/>
          <w:szCs w:val="28"/>
        </w:rPr>
        <w:t xml:space="preserve"> совместно с </w:t>
      </w:r>
      <w:r w:rsidRPr="00740D7A">
        <w:rPr>
          <w:rFonts w:ascii="Times New Roman" w:hAnsi="Times New Roman" w:cs="Times New Roman"/>
          <w:b/>
          <w:iCs/>
          <w:sz w:val="28"/>
          <w:szCs w:val="28"/>
        </w:rPr>
        <w:t>Омской региональной общественной организацией поддержки института семьи и традиционных семейных ценностей «Союз отцов»</w:t>
      </w:r>
      <w:r w:rsidRPr="00740D7A">
        <w:rPr>
          <w:rFonts w:ascii="Times New Roman" w:hAnsi="Times New Roman" w:cs="Times New Roman"/>
          <w:iCs/>
          <w:sz w:val="28"/>
          <w:szCs w:val="28"/>
        </w:rPr>
        <w:t xml:space="preserve"> провели в г. Омске «Всероссийский парад семьи», посвященный Дню семьи, любви и верности, а также памяти святых благоверных князя Петра и княгини Февронии Муромских. Шествие семей прошло по маршруту от Свято-Никольского Казачьего собора по направлению к скверу им. Дзержинского, где состоялись выступления творческих коллективов. Также была организована работа игровых семейных площадок.</w:t>
      </w:r>
    </w:p>
    <w:p w14:paraId="64924F80"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iCs/>
          <w:sz w:val="28"/>
          <w:szCs w:val="28"/>
        </w:rPr>
        <w:t xml:space="preserve">8 июля более 150 семей участников СВО из Омской области приняли участие в различных мероприятиях, организованных представителями </w:t>
      </w:r>
      <w:r w:rsidRPr="00740D7A">
        <w:rPr>
          <w:rFonts w:ascii="Times New Roman" w:hAnsi="Times New Roman" w:cs="Times New Roman"/>
          <w:b/>
          <w:iCs/>
          <w:sz w:val="28"/>
          <w:szCs w:val="28"/>
        </w:rPr>
        <w:t>Регионального филиала Государственного фонда поддержки участников специальной военной операции «Защитники Отечества» в Омской области</w:t>
      </w:r>
      <w:r w:rsidRPr="00740D7A">
        <w:rPr>
          <w:rFonts w:ascii="Times New Roman" w:hAnsi="Times New Roman" w:cs="Times New Roman"/>
          <w:iCs/>
          <w:sz w:val="28"/>
          <w:szCs w:val="28"/>
        </w:rPr>
        <w:t xml:space="preserve"> в рамках проекта «Наша семья – наша Победа!» Государственного фонда поддержки участников специальной военной операции «Защитники Отечества», который призван объединить семьи военнослужащих СВО. В региональном филиале фонда прошло открытие выставки фоторабот «Всегда в сердце моем» и детских рисунков, посвященных празднику. Аналогичные мероприятия прошли и в районах Омской области.</w:t>
      </w:r>
    </w:p>
    <w:p w14:paraId="5C00E0BA"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iCs/>
          <w:sz w:val="28"/>
          <w:szCs w:val="28"/>
        </w:rPr>
        <w:t xml:space="preserve">В сквере Дружбы народов г. Омска представители </w:t>
      </w:r>
      <w:r w:rsidRPr="00740D7A">
        <w:rPr>
          <w:rFonts w:ascii="Times New Roman" w:hAnsi="Times New Roman" w:cs="Times New Roman"/>
          <w:b/>
          <w:iCs/>
          <w:sz w:val="28"/>
          <w:szCs w:val="28"/>
        </w:rPr>
        <w:t>Регионального отделения Общероссийского общественно-государственного движения детей и молодежи «Движение первых» Омской области</w:t>
      </w:r>
      <w:r w:rsidRPr="00740D7A">
        <w:rPr>
          <w:rFonts w:ascii="Times New Roman" w:hAnsi="Times New Roman" w:cs="Times New Roman"/>
          <w:iCs/>
          <w:sz w:val="28"/>
          <w:szCs w:val="28"/>
        </w:rPr>
        <w:t xml:space="preserve"> провели форум семейных сообществ «Родные-любимые». Цель мероприятия – обмен лучшими практиками семейного воспитания и укрепление традиционных ценностей. В работе форума приняли участие омские семьи с детьми от 6 до 17 лет. Для гостей праздника состоялись мастер-классы, конкурсы, настольные игры и концертная программа с участием творческих коллективов. Семейные </w:t>
      </w:r>
      <w:r w:rsidRPr="00740D7A">
        <w:rPr>
          <w:rFonts w:ascii="Times New Roman" w:hAnsi="Times New Roman" w:cs="Times New Roman"/>
          <w:iCs/>
          <w:sz w:val="28"/>
          <w:szCs w:val="28"/>
        </w:rPr>
        <w:lastRenderedPageBreak/>
        <w:t>пары, много лет состоящие в браке, а также победителей конкурса «И это моя семья» награждены памятными медалями.</w:t>
      </w:r>
    </w:p>
    <w:p w14:paraId="28BA29BF"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r w:rsidRPr="00740D7A">
        <w:rPr>
          <w:rFonts w:ascii="Times New Roman" w:hAnsi="Times New Roman" w:cs="Times New Roman"/>
          <w:iCs/>
          <w:sz w:val="28"/>
          <w:szCs w:val="28"/>
        </w:rPr>
        <w:t xml:space="preserve">В Областной библиотеке для детей и юношества представители </w:t>
      </w:r>
      <w:r w:rsidRPr="00740D7A">
        <w:rPr>
          <w:rFonts w:ascii="Times New Roman" w:hAnsi="Times New Roman" w:cs="Times New Roman"/>
          <w:b/>
          <w:iCs/>
          <w:sz w:val="28"/>
          <w:szCs w:val="28"/>
        </w:rPr>
        <w:t>Омского областного отделения Общероссийского общественного благотворительного фонда «Российский детский фонд»</w:t>
      </w:r>
      <w:r w:rsidRPr="00740D7A">
        <w:rPr>
          <w:rFonts w:ascii="Times New Roman" w:hAnsi="Times New Roman" w:cs="Times New Roman"/>
          <w:iCs/>
          <w:sz w:val="28"/>
          <w:szCs w:val="28"/>
        </w:rPr>
        <w:t xml:space="preserve"> организовали творческую семейную встречу «Секреты крепкой семьи». Мероприятие проводилось в рамках реализации проекта «Развиваем институт наставничества в сообществе замещающих семей», который получил поддержку по итогам первого конкурса 2024 года на предоставление грантов Президента РФ на развитие гражданского общества. Участниками встречи стали представители замещающих семей. В рамках мероприятия они поделились опытом совместного труда и проведения досуга, рассказали о семейных традициях, праздниках, установлении гармоничных взаимоотношений между детьми и взрослыми.</w:t>
      </w:r>
    </w:p>
    <w:p w14:paraId="29CAB3BD" w14:textId="3828A2EF" w:rsidR="00F56539" w:rsidRPr="00F56539" w:rsidRDefault="00F56539" w:rsidP="00740D7A">
      <w:pPr>
        <w:pStyle w:val="a7"/>
        <w:spacing w:after="0" w:line="240" w:lineRule="auto"/>
        <w:ind w:left="0" w:firstLine="709"/>
        <w:jc w:val="both"/>
        <w:rPr>
          <w:rFonts w:ascii="Times New Roman" w:hAnsi="Times New Roman" w:cs="Times New Roman"/>
          <w:b/>
          <w:bCs/>
          <w:iCs/>
          <w:sz w:val="28"/>
          <w:szCs w:val="28"/>
        </w:rPr>
      </w:pPr>
      <w:bookmarkStart w:id="7" w:name="_Hlk180594678"/>
      <w:r w:rsidRPr="00F56539">
        <w:rPr>
          <w:rFonts w:ascii="Times New Roman" w:hAnsi="Times New Roman" w:cs="Times New Roman"/>
          <w:b/>
          <w:bCs/>
          <w:iCs/>
          <w:sz w:val="28"/>
          <w:szCs w:val="28"/>
        </w:rPr>
        <w:t>9. Поддержка культурного многообразия</w:t>
      </w:r>
      <w:r>
        <w:rPr>
          <w:rFonts w:ascii="Times New Roman" w:hAnsi="Times New Roman" w:cs="Times New Roman"/>
          <w:b/>
          <w:bCs/>
          <w:iCs/>
          <w:sz w:val="28"/>
          <w:szCs w:val="28"/>
        </w:rPr>
        <w:t>,</w:t>
      </w:r>
      <w:r w:rsidRPr="00F56539">
        <w:rPr>
          <w:rFonts w:ascii="Times New Roman" w:hAnsi="Times New Roman" w:cs="Times New Roman"/>
          <w:b/>
          <w:bCs/>
          <w:iCs/>
          <w:sz w:val="28"/>
          <w:szCs w:val="28"/>
        </w:rPr>
        <w:t xml:space="preserve"> межнационального </w:t>
      </w:r>
      <w:r w:rsidRPr="00F56539">
        <w:rPr>
          <w:rFonts w:ascii="Times New Roman" w:hAnsi="Times New Roman" w:cs="Times New Roman"/>
          <w:b/>
          <w:bCs/>
          <w:iCs/>
          <w:sz w:val="28"/>
          <w:szCs w:val="28"/>
        </w:rPr>
        <w:t>мира</w:t>
      </w:r>
      <w:r w:rsidRPr="00F56539">
        <w:rPr>
          <w:rFonts w:ascii="Times New Roman" w:hAnsi="Times New Roman" w:cs="Times New Roman"/>
          <w:b/>
          <w:bCs/>
          <w:iCs/>
          <w:sz w:val="28"/>
          <w:szCs w:val="28"/>
        </w:rPr>
        <w:t xml:space="preserve"> и межконфессионального согласия</w:t>
      </w:r>
    </w:p>
    <w:p w14:paraId="08E046A1" w14:textId="0C18ADA8" w:rsidR="000F12B4" w:rsidRPr="00740D7A" w:rsidRDefault="000F12B4" w:rsidP="00740D7A">
      <w:pPr>
        <w:pStyle w:val="a7"/>
        <w:spacing w:after="0" w:line="240" w:lineRule="auto"/>
        <w:ind w:left="0" w:firstLine="709"/>
        <w:jc w:val="both"/>
        <w:rPr>
          <w:rFonts w:ascii="Times New Roman" w:hAnsi="Times New Roman" w:cs="Times New Roman"/>
          <w:i/>
          <w:sz w:val="28"/>
          <w:szCs w:val="28"/>
        </w:rPr>
      </w:pPr>
      <w:r w:rsidRPr="00740D7A">
        <w:rPr>
          <w:rFonts w:ascii="Times New Roman" w:hAnsi="Times New Roman" w:cs="Times New Roman"/>
          <w:i/>
          <w:sz w:val="28"/>
          <w:szCs w:val="28"/>
        </w:rPr>
        <w:t>В Омской области регулярно проводятся мероприятия, направленные на укрепление межнационального мира и межконфессионального согласия. В гармонизации жизни современного общества высока роль религиозных объединений.</w:t>
      </w:r>
    </w:p>
    <w:bookmarkEnd w:id="7"/>
    <w:p w14:paraId="1F02317B" w14:textId="77777777" w:rsidR="000F12B4" w:rsidRPr="00740D7A" w:rsidRDefault="000F12B4" w:rsidP="00740D7A">
      <w:pPr>
        <w:spacing w:after="0" w:line="240" w:lineRule="auto"/>
        <w:ind w:firstLine="709"/>
        <w:jc w:val="both"/>
        <w:rPr>
          <w:rFonts w:ascii="Times New Roman" w:hAnsi="Times New Roman" w:cs="Times New Roman"/>
          <w:i/>
          <w:sz w:val="28"/>
          <w:szCs w:val="28"/>
        </w:rPr>
      </w:pPr>
      <w:r w:rsidRPr="00740D7A">
        <w:rPr>
          <w:rFonts w:ascii="Times New Roman" w:hAnsi="Times New Roman" w:cs="Times New Roman"/>
          <w:sz w:val="28"/>
          <w:szCs w:val="28"/>
        </w:rPr>
        <w:t xml:space="preserve">28 июля в г. Омске состоялся Крестный ход, посвященный Дню Крещения Руси, организованный </w:t>
      </w:r>
      <w:r w:rsidRPr="00740D7A">
        <w:rPr>
          <w:rFonts w:ascii="Times New Roman" w:hAnsi="Times New Roman" w:cs="Times New Roman"/>
          <w:b/>
          <w:sz w:val="28"/>
          <w:szCs w:val="28"/>
        </w:rPr>
        <w:t>Религиозной организацией «Омская Епархия Русской Православной Церкви (Московский Патриархат)».</w:t>
      </w:r>
      <w:r w:rsidRPr="00740D7A">
        <w:rPr>
          <w:rFonts w:ascii="Times New Roman" w:hAnsi="Times New Roman" w:cs="Times New Roman"/>
          <w:sz w:val="28"/>
          <w:szCs w:val="28"/>
        </w:rPr>
        <w:t xml:space="preserve"> В мероприятии приняли участие Митрополит Омский и Таврический Дионисий, представители органов власти региона, духовенства, православные верующие, военнослужащие, жители и гости г. Омска. Участниками Крестного хода стали 6,5 тыс. человек, которые прошли от Соборной площади до Свято-Никольского Казачьего собора и пронесли </w:t>
      </w:r>
      <w:proofErr w:type="spellStart"/>
      <w:r w:rsidRPr="00740D7A">
        <w:rPr>
          <w:rFonts w:ascii="Times New Roman" w:hAnsi="Times New Roman" w:cs="Times New Roman"/>
          <w:sz w:val="28"/>
          <w:szCs w:val="28"/>
        </w:rPr>
        <w:t>Абалакскую</w:t>
      </w:r>
      <w:proofErr w:type="spellEnd"/>
      <w:r w:rsidRPr="00740D7A">
        <w:rPr>
          <w:rFonts w:ascii="Times New Roman" w:hAnsi="Times New Roman" w:cs="Times New Roman"/>
          <w:sz w:val="28"/>
          <w:szCs w:val="28"/>
        </w:rPr>
        <w:t xml:space="preserve"> икону Божией Матери. В храме состоялось торжественное богослужение, а на площади перед собором организаторы провели народные гуляния с работой тематических площадок. Представители Омской Епархии также организовали мероприятия, посвященные прибытию в г. Омск иконы Саввы Сербского и преподобного Сергия Радонежского из Сербии. 5 сентября икону доставили в Свято-Никольский Казачий собор, где Митрополит Омский и Таврический Дионисий провел всенощное бдение и праздничную литургию. 6 сентября в БУК «Омская государственная областная научная библиотека имени     А.С. Пушкина» состоялась презентация книги «Сербы и русские – братья по промыслу Божию», а 7 сентября в Религиозной организации – духовная образовательная организация высшего образования «Омская духовная семинария Омской Епархии Русской Православной Церкви» прошел лекторий «Православие объединяет страны и континенты».</w:t>
      </w:r>
    </w:p>
    <w:p w14:paraId="32310EDB" w14:textId="77777777" w:rsidR="000F12B4" w:rsidRPr="00740D7A" w:rsidRDefault="000F12B4" w:rsidP="00740D7A">
      <w:pPr>
        <w:shd w:val="clear" w:color="auto" w:fill="FFFFFF"/>
        <w:spacing w:after="0" w:line="240" w:lineRule="auto"/>
        <w:ind w:firstLine="709"/>
        <w:jc w:val="both"/>
        <w:outlineLvl w:val="0"/>
        <w:rPr>
          <w:rFonts w:ascii="Times New Roman" w:hAnsi="Times New Roman" w:cs="Times New Roman"/>
          <w:sz w:val="28"/>
          <w:szCs w:val="28"/>
        </w:rPr>
      </w:pPr>
      <w:r w:rsidRPr="00740D7A">
        <w:rPr>
          <w:rFonts w:ascii="Times New Roman" w:hAnsi="Times New Roman" w:cs="Times New Roman"/>
          <w:sz w:val="28"/>
          <w:szCs w:val="28"/>
        </w:rPr>
        <w:t xml:space="preserve">В январе в Конгресс-холле Омского областного Экспоцентра состоялась Международная межконфессиональная конференция «Сибирь – территория диалога: межнациональное и межрелигиозное согласие – основа российской </w:t>
      </w:r>
      <w:r w:rsidRPr="00740D7A">
        <w:rPr>
          <w:rFonts w:ascii="Times New Roman" w:hAnsi="Times New Roman" w:cs="Times New Roman"/>
          <w:sz w:val="28"/>
          <w:szCs w:val="28"/>
        </w:rPr>
        <w:lastRenderedPageBreak/>
        <w:t xml:space="preserve">государственности. Мероприятие организовано </w:t>
      </w:r>
      <w:r w:rsidRPr="00740D7A">
        <w:rPr>
          <w:rFonts w:ascii="Times New Roman" w:hAnsi="Times New Roman" w:cs="Times New Roman"/>
          <w:b/>
          <w:sz w:val="28"/>
          <w:szCs w:val="28"/>
        </w:rPr>
        <w:t>Централизованной религиозной организацией «Духовное управление мусульман Сибири»</w:t>
      </w:r>
      <w:r w:rsidRPr="00740D7A">
        <w:rPr>
          <w:rFonts w:ascii="Times New Roman" w:hAnsi="Times New Roman" w:cs="Times New Roman"/>
          <w:sz w:val="28"/>
          <w:szCs w:val="28"/>
        </w:rPr>
        <w:t xml:space="preserve"> при поддержке Правительства Омской области и по инициативе Централизованной религиозной организации «Духовное собрание мусульман России». Цель конференции – сохранение этноконфессионального согласия, сплочение российского общества перед современными угрозами, совместное противодействие религиозному радикализму и экстремизму. В мероприятии приняли участие представители духовенства и научного сообщества из России и зарубежных стран, сотрудники консульских и дипломатических представительств в Российской Федерации стран Ближнего Востока, а также национальных общин и религиозных организаций Омской области и регионов России, представители науки и образования, работающие в сфере межэтнических и межконфессиональных отношений и социальной политики. Присутствующие обсудили проблемы межнационального и межконфессионального взаимодействия, а также роль религиозных организаций в духовно-нравственном и патриотическом воспитании молодежи. </w:t>
      </w:r>
    </w:p>
    <w:p w14:paraId="1F13B2DD" w14:textId="77777777" w:rsidR="000F12B4" w:rsidRPr="00740D7A" w:rsidRDefault="000F12B4" w:rsidP="00740D7A">
      <w:pPr>
        <w:spacing w:after="0" w:line="240" w:lineRule="auto"/>
        <w:ind w:firstLine="709"/>
        <w:jc w:val="both"/>
        <w:rPr>
          <w:rFonts w:ascii="Times New Roman" w:hAnsi="Times New Roman" w:cs="Times New Roman"/>
          <w:iCs/>
          <w:sz w:val="28"/>
          <w:szCs w:val="28"/>
        </w:rPr>
      </w:pPr>
      <w:bookmarkStart w:id="8" w:name="_Hlk180594687"/>
      <w:r w:rsidRPr="00740D7A">
        <w:rPr>
          <w:rFonts w:ascii="Times New Roman" w:hAnsi="Times New Roman" w:cs="Times New Roman"/>
          <w:i/>
          <w:sz w:val="28"/>
          <w:szCs w:val="28"/>
        </w:rPr>
        <w:t>Большую работу по выстраиванию межнациональных отношений, сохранению исторического и культурного наследия народов России проводят представители общественных объединений.</w:t>
      </w:r>
    </w:p>
    <w:bookmarkEnd w:id="8"/>
    <w:p w14:paraId="51C190D1" w14:textId="77777777" w:rsidR="000F12B4" w:rsidRPr="00740D7A" w:rsidRDefault="000F12B4" w:rsidP="00740D7A">
      <w:pPr>
        <w:pStyle w:val="a7"/>
        <w:spacing w:after="0" w:line="240" w:lineRule="auto"/>
        <w:ind w:left="0" w:firstLine="709"/>
        <w:jc w:val="both"/>
        <w:rPr>
          <w:rFonts w:ascii="Times New Roman" w:hAnsi="Times New Roman" w:cs="Times New Roman"/>
          <w:iCs/>
          <w:sz w:val="28"/>
          <w:szCs w:val="28"/>
        </w:rPr>
      </w:pPr>
      <w:r w:rsidRPr="00740D7A">
        <w:rPr>
          <w:rFonts w:ascii="Times New Roman" w:hAnsi="Times New Roman" w:cs="Times New Roman"/>
          <w:sz w:val="28"/>
          <w:szCs w:val="28"/>
        </w:rPr>
        <w:t xml:space="preserve">В преддверии Дня России в Омской области с 10 по 12 июня представители </w:t>
      </w:r>
      <w:r w:rsidRPr="00740D7A">
        <w:rPr>
          <w:rFonts w:ascii="Times New Roman" w:hAnsi="Times New Roman" w:cs="Times New Roman"/>
          <w:b/>
          <w:bCs/>
          <w:sz w:val="28"/>
          <w:szCs w:val="28"/>
        </w:rPr>
        <w:t>Омского регионального отделения Общероссийской общественной организации «Ассамблея народов России»</w:t>
      </w:r>
      <w:r w:rsidRPr="00740D7A">
        <w:rPr>
          <w:rFonts w:ascii="Times New Roman" w:hAnsi="Times New Roman" w:cs="Times New Roman"/>
          <w:sz w:val="28"/>
          <w:szCs w:val="28"/>
        </w:rPr>
        <w:t xml:space="preserve"> при поддержке Правительства Омской области и Федерального агентства по делам национальностей провели Международный форум приграничных территорий Российской Федерации и стран СНГ «Да будет дружба искренней и честной!». В рамках форума в БУОО «Региональный центр по связям с общественностью» состоялась </w:t>
      </w:r>
      <w:r w:rsidRPr="00740D7A">
        <w:rPr>
          <w:rFonts w:ascii="Times New Roman" w:hAnsi="Times New Roman" w:cs="Times New Roman"/>
          <w:iCs/>
          <w:sz w:val="28"/>
          <w:szCs w:val="28"/>
        </w:rPr>
        <w:t xml:space="preserve">Международная экспертная встреча «Общественная дипломатия как инструмент внутренней и внешней политики и развития гражданского общества в современных условиях». </w:t>
      </w:r>
      <w:r w:rsidRPr="00740D7A">
        <w:rPr>
          <w:rFonts w:ascii="Times New Roman" w:hAnsi="Times New Roman" w:cs="Times New Roman"/>
          <w:sz w:val="28"/>
          <w:szCs w:val="28"/>
        </w:rPr>
        <w:t xml:space="preserve">Присутствующие обсудили роль гражданского общества и народной дипломатии в развитии международных отношений между странами СНГ в современных условиях, а также возможные пути взаимодействия и сотрудничества. В Концертном зале АУК ОО «Омская филармония» состоялся гала-концерт «Дружба на всех языках». </w:t>
      </w:r>
      <w:r w:rsidRPr="00740D7A">
        <w:rPr>
          <w:rFonts w:ascii="Times New Roman" w:hAnsi="Times New Roman" w:cs="Times New Roman"/>
          <w:iCs/>
          <w:sz w:val="28"/>
          <w:szCs w:val="28"/>
        </w:rPr>
        <w:t xml:space="preserve">12 июня прошло шествие «Парад национальностей», организована работа сценических площадок, ярмарки народных ремесел, проведены мастер-классы по декоративно-прикладному и художественному творчеству, концертные и игровые программы с </w:t>
      </w:r>
      <w:proofErr w:type="spellStart"/>
      <w:r w:rsidRPr="00740D7A">
        <w:rPr>
          <w:rFonts w:ascii="Times New Roman" w:hAnsi="Times New Roman" w:cs="Times New Roman"/>
          <w:iCs/>
          <w:sz w:val="28"/>
          <w:szCs w:val="28"/>
        </w:rPr>
        <w:t>этнокомпонентом</w:t>
      </w:r>
      <w:proofErr w:type="spellEnd"/>
      <w:r w:rsidRPr="00740D7A">
        <w:rPr>
          <w:rFonts w:ascii="Times New Roman" w:hAnsi="Times New Roman" w:cs="Times New Roman"/>
          <w:iCs/>
          <w:sz w:val="28"/>
          <w:szCs w:val="28"/>
        </w:rPr>
        <w:t xml:space="preserve">. </w:t>
      </w:r>
    </w:p>
    <w:p w14:paraId="09DD752D" w14:textId="77777777" w:rsidR="000F12B4" w:rsidRPr="00740D7A" w:rsidRDefault="000F12B4" w:rsidP="00740D7A">
      <w:pPr>
        <w:pStyle w:val="a7"/>
        <w:spacing w:after="0" w:line="240" w:lineRule="auto"/>
        <w:ind w:left="0"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Активную работу в сфере укрепления межнациональной дружбы среди молодежи проводят и представители </w:t>
      </w:r>
      <w:r w:rsidRPr="00740D7A">
        <w:rPr>
          <w:rFonts w:ascii="Times New Roman" w:hAnsi="Times New Roman" w:cs="Times New Roman"/>
          <w:b/>
          <w:sz w:val="28"/>
          <w:szCs w:val="28"/>
        </w:rPr>
        <w:t xml:space="preserve">Межвузовского совета по межнациональным отношениям при Омском региональном отделении Общероссийского общественного движения «Молодежная Ассамблея народов России «МЫ – РОССИЯНЕ». </w:t>
      </w:r>
      <w:r w:rsidRPr="00740D7A">
        <w:rPr>
          <w:rFonts w:ascii="Times New Roman" w:hAnsi="Times New Roman" w:cs="Times New Roman"/>
          <w:sz w:val="28"/>
          <w:szCs w:val="28"/>
        </w:rPr>
        <w:t>В марте представители организации</w:t>
      </w:r>
      <w:r w:rsidRPr="00740D7A">
        <w:rPr>
          <w:rFonts w:ascii="Times New Roman" w:hAnsi="Times New Roman" w:cs="Times New Roman"/>
          <w:b/>
          <w:sz w:val="28"/>
          <w:szCs w:val="28"/>
        </w:rPr>
        <w:t xml:space="preserve"> </w:t>
      </w:r>
      <w:r w:rsidRPr="00740D7A">
        <w:rPr>
          <w:rFonts w:ascii="Times New Roman" w:hAnsi="Times New Roman" w:cs="Times New Roman"/>
          <w:sz w:val="28"/>
          <w:szCs w:val="28"/>
        </w:rPr>
        <w:lastRenderedPageBreak/>
        <w:t xml:space="preserve">провели в БУОО «Региональный центр по связям с общественностью» объединенный семинар с участием учителей общеобразовательных школ и преподавателей вузов, представителей национальных общественных объединений Омской области и национально-культурных центров. В ходе встречи присутствующие обсудили вопросы сохранения родных языков народов, проживающих в Российской Федерации, включения национального компонента в школьные программы. </w:t>
      </w:r>
      <w:r w:rsidRPr="00740D7A">
        <w:rPr>
          <w:rFonts w:ascii="Times New Roman" w:hAnsi="Times New Roman" w:cs="Times New Roman"/>
          <w:iCs/>
          <w:sz w:val="28"/>
          <w:szCs w:val="28"/>
        </w:rPr>
        <w:t xml:space="preserve">15 апреля на территории БУКОО «Музейно-выставочный комплекс «Моя история» представители организации при поддержке Управления Федеральной службы безопасности Российской Федерации по Омской области провели для студентов омских вузов турнир по настольной игре «Игра народов». Участники познакомились с культурой и особенностями многонационального народа Российской Федерации. </w:t>
      </w:r>
      <w:r w:rsidRPr="00740D7A">
        <w:rPr>
          <w:rFonts w:ascii="Times New Roman" w:hAnsi="Times New Roman" w:cs="Times New Roman"/>
          <w:sz w:val="28"/>
          <w:szCs w:val="28"/>
        </w:rPr>
        <w:t>В июне студенты омских вузов разных национальностей приняли участие в шествии, посвященном Дню России, пройдя по Любинскому проспекту в национальных костюмах. В конце октября представители организации провели международный молодежный форум межнационального согласия «#ОБЪЕДИНЯЯ_УКРЕПЛЯЕМ», который собрал молодых лидеров, общественных деятелей и экспертов в возрасте от 18 до 35 лет из Омской области, других регионов России и зарубежных стран. В рамках форума состоялись экспертные дискуссии, мастер-классы, образовательные интенсивы. В ноябре представители организации провели межвузовский фестиваль национальных культур, посвященный Дню народного единства.</w:t>
      </w:r>
    </w:p>
    <w:p w14:paraId="0FE4EB42" w14:textId="77777777" w:rsidR="000F12B4" w:rsidRPr="00740D7A" w:rsidRDefault="000F12B4" w:rsidP="00740D7A">
      <w:pPr>
        <w:shd w:val="clear" w:color="auto" w:fill="FFFFFF"/>
        <w:spacing w:after="0" w:line="240" w:lineRule="auto"/>
        <w:ind w:firstLine="709"/>
        <w:jc w:val="both"/>
        <w:outlineLvl w:val="0"/>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Омского регионального отделения Общероссийской общественной организации «Российский комитет защиты мира»</w:t>
      </w:r>
      <w:r w:rsidRPr="00740D7A">
        <w:rPr>
          <w:rFonts w:ascii="Times New Roman" w:hAnsi="Times New Roman" w:cs="Times New Roman"/>
          <w:sz w:val="28"/>
          <w:szCs w:val="28"/>
        </w:rPr>
        <w:t xml:space="preserve"> на протяжении нескольких лет реализуют проект «Единство во имя мира», направленный на формирование миролюбия к людям разных национальностей, проживающих на территории Омской области, посредством изучения традиционной культуры народов. Активисты совместно с воспитателями детских садов провели в рамках проекта недели Республики Армения, Республики Беларусь, Республики Татарстан и России. Ко Дню народного единства состоялся гала-концерт традиционного фестиваля для воспитанников детских садов «Единство во имя мира», где ребята представили творческие номера, отражающие культуру и традиции разных национальностей, проживающих в России. </w:t>
      </w:r>
    </w:p>
    <w:p w14:paraId="5C220762" w14:textId="77777777" w:rsidR="000F12B4" w:rsidRPr="00740D7A" w:rsidRDefault="000F12B4" w:rsidP="00740D7A">
      <w:pPr>
        <w:pStyle w:val="a7"/>
        <w:spacing w:after="0" w:line="240" w:lineRule="auto"/>
        <w:ind w:left="0"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2 апреля представители общественных объединений белорусов провели мероприятия, посвященные Дню единения народов России и Беларуси. Активисты </w:t>
      </w:r>
      <w:r w:rsidRPr="00740D7A">
        <w:rPr>
          <w:rFonts w:ascii="Times New Roman" w:hAnsi="Times New Roman" w:cs="Times New Roman"/>
          <w:b/>
          <w:sz w:val="28"/>
          <w:szCs w:val="28"/>
        </w:rPr>
        <w:t>Общественной организации Региональная национально-культурная автономия белорусов Омской области «</w:t>
      </w:r>
      <w:proofErr w:type="spellStart"/>
      <w:r w:rsidRPr="00740D7A">
        <w:rPr>
          <w:rFonts w:ascii="Times New Roman" w:hAnsi="Times New Roman" w:cs="Times New Roman"/>
          <w:b/>
          <w:sz w:val="28"/>
          <w:szCs w:val="28"/>
        </w:rPr>
        <w:t>Буслы</w:t>
      </w:r>
      <w:proofErr w:type="spellEnd"/>
      <w:r w:rsidRPr="00740D7A">
        <w:rPr>
          <w:rFonts w:ascii="Times New Roman" w:hAnsi="Times New Roman" w:cs="Times New Roman"/>
          <w:b/>
          <w:sz w:val="28"/>
          <w:szCs w:val="28"/>
        </w:rPr>
        <w:t xml:space="preserve">» («Аисты») </w:t>
      </w:r>
      <w:r w:rsidRPr="00740D7A">
        <w:rPr>
          <w:rFonts w:ascii="Times New Roman" w:hAnsi="Times New Roman" w:cs="Times New Roman"/>
          <w:sz w:val="28"/>
          <w:szCs w:val="28"/>
        </w:rPr>
        <w:t xml:space="preserve">провели </w:t>
      </w:r>
      <w:r w:rsidRPr="00740D7A">
        <w:rPr>
          <w:rFonts w:ascii="Times New Roman" w:hAnsi="Times New Roman" w:cs="Times New Roman"/>
          <w:iCs/>
          <w:sz w:val="28"/>
          <w:szCs w:val="28"/>
        </w:rPr>
        <w:t xml:space="preserve">в БУК ОО «Областной Дом ветеранов» </w:t>
      </w:r>
      <w:r w:rsidRPr="00740D7A">
        <w:rPr>
          <w:rFonts w:ascii="Times New Roman" w:hAnsi="Times New Roman" w:cs="Times New Roman"/>
          <w:sz w:val="28"/>
          <w:szCs w:val="28"/>
        </w:rPr>
        <w:t xml:space="preserve">торжественное мероприятие «В единении наша сила». Омичи посетили выставку белорусской культуры, на которой были представлены изделия мастеров – этнических белорусов, проживающих в Омской области. Затем состоялся праздничный концерт с участием артистов художественной самодеятельности, которые исполнили вокальные и танцевальные номера на тему любви к Родине, единства России и </w:t>
      </w:r>
      <w:r w:rsidRPr="00740D7A">
        <w:rPr>
          <w:rFonts w:ascii="Times New Roman" w:hAnsi="Times New Roman" w:cs="Times New Roman"/>
          <w:sz w:val="28"/>
          <w:szCs w:val="28"/>
        </w:rPr>
        <w:lastRenderedPageBreak/>
        <w:t xml:space="preserve">Республики Беларусь, а также в память о событиях Великой Отечественной войны. Представители </w:t>
      </w:r>
      <w:r w:rsidRPr="00740D7A">
        <w:rPr>
          <w:rFonts w:ascii="Times New Roman" w:hAnsi="Times New Roman" w:cs="Times New Roman"/>
          <w:b/>
          <w:sz w:val="28"/>
          <w:szCs w:val="28"/>
        </w:rPr>
        <w:t>Омской городской общественной организации Местная белорусская национально-культурная автономия «Омские белорусы»</w:t>
      </w:r>
      <w:r w:rsidRPr="00740D7A">
        <w:rPr>
          <w:rFonts w:ascii="Times New Roman" w:hAnsi="Times New Roman" w:cs="Times New Roman"/>
          <w:sz w:val="28"/>
          <w:szCs w:val="28"/>
        </w:rPr>
        <w:t xml:space="preserve"> при поддержке Министерства по делам молодежи, физической культуры и спорта Омской области, БУОО «Центр патриотического воспитания молодежи» провели в концерт-холле БУОО «Региональный центр по связям с общественностью» мероприятие «Две сестры – Беларусь и Россия!», в котором приняли участие представители Правительства Омской области, общественных организаций, национально-культурных центров. Гости посетили театрализованное представление «Сказ о том, как Михась счастье искал» и концерт национальных фольклорных коллективов Омской области.</w:t>
      </w:r>
    </w:p>
    <w:p w14:paraId="20823496" w14:textId="77777777" w:rsidR="000F12B4" w:rsidRPr="00740D7A" w:rsidRDefault="000F12B4" w:rsidP="00740D7A">
      <w:pPr>
        <w:shd w:val="clear" w:color="auto" w:fill="FFFFFF"/>
        <w:spacing w:after="0" w:line="240" w:lineRule="auto"/>
        <w:ind w:firstLine="709"/>
        <w:jc w:val="both"/>
        <w:outlineLvl w:val="0"/>
        <w:rPr>
          <w:rFonts w:ascii="Times New Roman" w:hAnsi="Times New Roman" w:cs="Times New Roman"/>
          <w:sz w:val="28"/>
          <w:szCs w:val="28"/>
        </w:rPr>
      </w:pPr>
      <w:r w:rsidRPr="00740D7A">
        <w:rPr>
          <w:rFonts w:ascii="Times New Roman" w:hAnsi="Times New Roman" w:cs="Times New Roman"/>
          <w:sz w:val="28"/>
          <w:szCs w:val="28"/>
        </w:rPr>
        <w:t xml:space="preserve">В феврале состоялся II Всероссийский молодежный форум «Дружба. Единство. Согласие». Организаторами мероприятия выступили представители </w:t>
      </w:r>
      <w:r w:rsidRPr="00740D7A">
        <w:rPr>
          <w:rFonts w:ascii="Times New Roman" w:hAnsi="Times New Roman" w:cs="Times New Roman"/>
          <w:b/>
          <w:sz w:val="28"/>
          <w:szCs w:val="28"/>
        </w:rPr>
        <w:t xml:space="preserve">Общероссийской общественной организации «Союз армян России» и Общественной организации «Федеральная национально-культурная автономия армян России» </w:t>
      </w:r>
      <w:r w:rsidRPr="00740D7A">
        <w:rPr>
          <w:rFonts w:ascii="Times New Roman" w:hAnsi="Times New Roman" w:cs="Times New Roman"/>
          <w:sz w:val="28"/>
          <w:szCs w:val="28"/>
        </w:rPr>
        <w:t>при поддержке Совета при Президенте Российской Федерации по межнациональным отношениям, Федерального агентства по делам национальностей, Правительства Омской области. В работе форума приняли участие представители органов власти региона, молодежные лидеры и активисты из регионов Российской Федерации, представители общественности, сферы образования, культуры, потомки выдающихся советских военачальников-полководцев. Мероприятие направлено на укрепление патриотизма, распространение в молодежной среде идеалов дружбы, единства и межнационального согласия. Программа форума включала тематические секции: «Историческое наследие многонационального народа России», «Молодежь и технический прогресс», «Патриотическое воспитание молодежи: исторический опыт, современные тенденции и практики», «Диалог трех поколений. Уроки прошлого и будущего», дискуссионные площадки и встречи по интересам, мероприятия военно-патриотической направленности. Завершился форум концертной программой в БУОО «Региональный центр по связям с общественностью». Перед гостями выступили артисты и хореографические коллективы национальных общественных объединений Омской области.</w:t>
      </w:r>
    </w:p>
    <w:p w14:paraId="3E282D3E" w14:textId="77777777" w:rsidR="000F12B4" w:rsidRPr="00740D7A" w:rsidRDefault="000F12B4" w:rsidP="00740D7A">
      <w:pPr>
        <w:pStyle w:val="a7"/>
        <w:spacing w:after="0" w:line="240" w:lineRule="auto"/>
        <w:ind w:left="0"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Общественной организации «Местная немецкая национальная автономия Тарского района Омской области»</w:t>
      </w:r>
      <w:r w:rsidRPr="00740D7A">
        <w:rPr>
          <w:rFonts w:ascii="Times New Roman" w:hAnsi="Times New Roman" w:cs="Times New Roman"/>
          <w:sz w:val="28"/>
          <w:szCs w:val="28"/>
        </w:rPr>
        <w:t xml:space="preserve"> в Центре культурного развития им. М.А. Ульянова г. Тары провели Детский межнациональный форум «Наследники традиций». Мероприятие реализовано в рамках проекта «Тарская мозаика – 430», который одержал победу в первом конкурсе 2024 года на предоставление грантов Президента РФ на развитие гражданского общества. Проект направлен на укрепление межнационального согласия народов Омской области на основе традиционных ценностных факторов народного творчества и этнокультурной деятельности. Участниками мероприятия стали ребята из творческих коллективов сельских поселений Тарского района Омской области. Форум включал работу выставки «В семье </w:t>
      </w:r>
      <w:r w:rsidRPr="00740D7A">
        <w:rPr>
          <w:rFonts w:ascii="Times New Roman" w:hAnsi="Times New Roman" w:cs="Times New Roman"/>
          <w:sz w:val="28"/>
          <w:szCs w:val="28"/>
        </w:rPr>
        <w:lastRenderedPageBreak/>
        <w:t>единой», на которой были представлены предметы быта и национальные костюмы народов Омской области, творческие мастерские и мастер-классы по урало-сибирской росписи, гончарному и ткацкому ремеслу, народному танцу. В рамках празднования 430-летия г. Тары состоялся фестиваль национальных культур «Тарская мозаика – 430». Гостям была представлена «вышитая карта Тарского Прииртышья», состоящая из десяти вышитых фрагментов, на которых изображены узоры и орнамент коренных народов, проживающих в Тарском районе Омской области. Жители сельских поселений подготовили национальные праздники народного календаря летнего цикла: русские «</w:t>
      </w:r>
      <w:proofErr w:type="spellStart"/>
      <w:r w:rsidRPr="00740D7A">
        <w:rPr>
          <w:rFonts w:ascii="Times New Roman" w:hAnsi="Times New Roman" w:cs="Times New Roman"/>
          <w:sz w:val="28"/>
          <w:szCs w:val="28"/>
        </w:rPr>
        <w:t>Спасы</w:t>
      </w:r>
      <w:proofErr w:type="spellEnd"/>
      <w:r w:rsidRPr="00740D7A">
        <w:rPr>
          <w:rFonts w:ascii="Times New Roman" w:hAnsi="Times New Roman" w:cs="Times New Roman"/>
          <w:sz w:val="28"/>
          <w:szCs w:val="28"/>
        </w:rPr>
        <w:t>», белорусский «Иван Купала», латышский «Лиго», татарский «Сабантуй», немецкая «Троица». По замыслу организаторов, все праздники в рамках проекта соединены в единое целое – мозаику Тарского района.</w:t>
      </w:r>
    </w:p>
    <w:p w14:paraId="265C79B1" w14:textId="77777777" w:rsidR="000F12B4" w:rsidRPr="00740D7A" w:rsidRDefault="000F12B4" w:rsidP="00740D7A">
      <w:pPr>
        <w:pStyle w:val="a7"/>
        <w:spacing w:after="0" w:line="240" w:lineRule="auto"/>
        <w:ind w:left="0"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Активисты </w:t>
      </w:r>
      <w:r w:rsidRPr="00740D7A">
        <w:rPr>
          <w:rFonts w:ascii="Times New Roman" w:hAnsi="Times New Roman" w:cs="Times New Roman"/>
          <w:b/>
          <w:bCs/>
          <w:sz w:val="28"/>
          <w:szCs w:val="28"/>
        </w:rPr>
        <w:t>национальных общественных объединений</w:t>
      </w:r>
      <w:r w:rsidRPr="00740D7A">
        <w:rPr>
          <w:rFonts w:ascii="Times New Roman" w:hAnsi="Times New Roman" w:cs="Times New Roman"/>
          <w:sz w:val="28"/>
          <w:szCs w:val="28"/>
        </w:rPr>
        <w:t xml:space="preserve"> Омской области приняли активное участие в работе ежегодной профильной смены «Многоликое Прииртышье», которая проходила с 12 по 22 августа в детском оздоровительном лагере «Березовая роща» Саргатского района Омской области. Мероприятие организовано Министерством культуры Омской области, БУКОО «Межрегиональное национальное культурно-спортивное объединение «Сибирь» (Дом Дружбы) в рамках Областного фестиваля национальных культур «Единение». В 2024 году оно было посвящено Году семьи. Цель мероприятия – воспитание у подрастающего поколения уважения к культуре и традициям разных народов, проживающих в Омской области, укрепление межнациональной дружбы. В лагере отдыхали 250 учащихся из г. Омска и Омской области, представляющие 10 национальностей. Программа профильной смены включала творческие конкурсы и спортивные соревнования, командные игры, мастер-классы и гала-концерт. </w:t>
      </w:r>
    </w:p>
    <w:p w14:paraId="44B550CB" w14:textId="77777777" w:rsidR="000F12B4" w:rsidRPr="00740D7A" w:rsidRDefault="000F12B4" w:rsidP="00740D7A">
      <w:pPr>
        <w:pStyle w:val="a7"/>
        <w:spacing w:after="0" w:line="240" w:lineRule="auto"/>
        <w:ind w:left="0" w:firstLine="709"/>
        <w:jc w:val="both"/>
        <w:rPr>
          <w:rFonts w:ascii="Times New Roman" w:hAnsi="Times New Roman" w:cs="Times New Roman"/>
          <w:i/>
          <w:sz w:val="28"/>
          <w:szCs w:val="28"/>
        </w:rPr>
      </w:pPr>
      <w:r w:rsidRPr="00740D7A">
        <w:rPr>
          <w:rFonts w:ascii="Times New Roman" w:hAnsi="Times New Roman" w:cs="Times New Roman"/>
          <w:i/>
          <w:sz w:val="28"/>
          <w:szCs w:val="28"/>
        </w:rPr>
        <w:t xml:space="preserve">В Омской области также проходят праздники с национальным колоритом с целью сохранения культурного наследия людей разных национальностей, проживающих на территории Омской области. </w:t>
      </w:r>
    </w:p>
    <w:p w14:paraId="7AE95F3F" w14:textId="77777777" w:rsidR="000F12B4" w:rsidRPr="00740D7A" w:rsidRDefault="000F12B4" w:rsidP="00740D7A">
      <w:pPr>
        <w:pStyle w:val="a7"/>
        <w:spacing w:after="0" w:line="240" w:lineRule="auto"/>
        <w:ind w:left="0"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Весной на площади у БУКОО «Межрегиональное национальное культурно-спортивное объединение «Сибирь» (Дом Дружбы) состоялся народный славянский праздник «Масленичные гуляния», организованный </w:t>
      </w:r>
      <w:r w:rsidRPr="00740D7A">
        <w:rPr>
          <w:rFonts w:ascii="Times New Roman" w:hAnsi="Times New Roman" w:cs="Times New Roman"/>
          <w:b/>
          <w:bCs/>
          <w:sz w:val="28"/>
          <w:szCs w:val="28"/>
        </w:rPr>
        <w:t>представителями национальных общественных объединений, популяризирующих традиционную русскую культуру</w:t>
      </w:r>
      <w:r w:rsidRPr="00740D7A">
        <w:rPr>
          <w:rFonts w:ascii="Times New Roman" w:hAnsi="Times New Roman" w:cs="Times New Roman"/>
          <w:sz w:val="28"/>
          <w:szCs w:val="28"/>
        </w:rPr>
        <w:t xml:space="preserve">. Мероприятие проводилось в рамках XIII Областного фестиваля национальных культур «Единение». В рамках программы прошла театрализованная концертно-игровая программа «Гуляй, Масленица!», на локальных площадках ведущие организовали мастер-классы, конкурсы, катание на лошадях, угощение блинами. </w:t>
      </w:r>
    </w:p>
    <w:p w14:paraId="65F7FC7B" w14:textId="4B653C12"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июне в парке культуры и отдыха «Зеленый Остров» состоялся мусульманский праздник «Курбан-байрам», организованный представителями </w:t>
      </w:r>
      <w:r w:rsidRPr="00740D7A">
        <w:rPr>
          <w:rFonts w:ascii="Times New Roman" w:hAnsi="Times New Roman" w:cs="Times New Roman"/>
          <w:b/>
          <w:sz w:val="28"/>
          <w:szCs w:val="28"/>
        </w:rPr>
        <w:t>Централизованной религиозной организации Духовное управление мусульман г. Омска и Омской области</w:t>
      </w:r>
      <w:r w:rsidRPr="00740D7A">
        <w:rPr>
          <w:rFonts w:ascii="Times New Roman" w:hAnsi="Times New Roman" w:cs="Times New Roman"/>
          <w:sz w:val="28"/>
          <w:szCs w:val="28"/>
        </w:rPr>
        <w:t xml:space="preserve">. Программа мероприятия включала концерт с участием творческих коллективов национальных общественных </w:t>
      </w:r>
      <w:r w:rsidRPr="00740D7A">
        <w:rPr>
          <w:rFonts w:ascii="Times New Roman" w:hAnsi="Times New Roman" w:cs="Times New Roman"/>
          <w:sz w:val="28"/>
          <w:szCs w:val="28"/>
        </w:rPr>
        <w:lastRenderedPageBreak/>
        <w:t xml:space="preserve">объединений г. Омска, соревнования по национальным видам спорта, мастер-классы и викторины. </w:t>
      </w:r>
    </w:p>
    <w:p w14:paraId="759DD99D"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27 июля в парке культуры и отдыха «Зеленый Остров» состоялся II Международный Иртышский Сабантуй. Мероприятие организовано Правительством Омской области совместно с Правительством Республики Татарстан при поддержке </w:t>
      </w:r>
      <w:r w:rsidRPr="00740D7A">
        <w:rPr>
          <w:rFonts w:ascii="Times New Roman" w:hAnsi="Times New Roman" w:cs="Times New Roman"/>
          <w:b/>
          <w:sz w:val="28"/>
          <w:szCs w:val="28"/>
        </w:rPr>
        <w:t>Межрегиональной общественной организации «Всемирный конгресс татар»</w:t>
      </w:r>
      <w:r w:rsidRPr="00740D7A">
        <w:rPr>
          <w:rFonts w:ascii="Times New Roman" w:hAnsi="Times New Roman" w:cs="Times New Roman"/>
          <w:sz w:val="28"/>
          <w:szCs w:val="28"/>
        </w:rPr>
        <w:t>. Всего в празднике приняло участие около 40 тыс. человек: представители органов власти Омской области и Республики Татарстан, активисты национальных общественных объединений Омской области, гости из разных регионов РФ, Республики Казахстан, Китайской Народной Республики. Программа мероприятия включала состязания по национальным видам спорта, выставку работ ремесленников, выступления творческих коллективов, межнациональную «Аллею Дружбы», татарские подворья с демонстрацией быта, культуры и национальной кухни. Также был организован детский Сабантуй со специальной программой, и состоялась работа площадки «Наша Победа» в поддержку участников специальной военной операции.</w:t>
      </w:r>
    </w:p>
    <w:p w14:paraId="43B2618F"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2 августа в БУК «Музейно-выставочный комплекс «Моя история» прошло открытие фестиваля «Дни курдской культуры в г. Омске». Организатор мероприятия – </w:t>
      </w:r>
      <w:r w:rsidRPr="00740D7A">
        <w:rPr>
          <w:rFonts w:ascii="Times New Roman" w:hAnsi="Times New Roman" w:cs="Times New Roman"/>
          <w:b/>
          <w:sz w:val="28"/>
          <w:szCs w:val="28"/>
        </w:rPr>
        <w:t>Общественная организация Местная курдская национально-культурная автономия города Омска</w:t>
      </w:r>
      <w:r w:rsidRPr="00740D7A">
        <w:rPr>
          <w:rFonts w:ascii="Times New Roman" w:hAnsi="Times New Roman" w:cs="Times New Roman"/>
          <w:sz w:val="28"/>
          <w:szCs w:val="28"/>
        </w:rPr>
        <w:t>. Одноименный проект получил поддержку по итогам конкурса муниципальных грантов по реализации общественно полезных проектов некоммерческими организациями на территории г. Омска в 2024 году. В открытии фестиваля приняли участие представители Администрации г. Омска, общественности, национальных общественных объединений Омской области, научного сообщества. Программа фестиваля включала работу мультимедийной выставки «Загадки курдской культуры», выступления докладчиков об истории возникновения национальности и современном расселении курдов в мире, культуре и традициях народа.</w:t>
      </w:r>
    </w:p>
    <w:p w14:paraId="2D5578CD"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3 августа в День города в сквере имени А. Алтунина г. Омска состоялся фестиваль национальных культур и кухни «Мы – наследники крепких традиций». В мероприятии приняли участие представители </w:t>
      </w:r>
      <w:r w:rsidRPr="00740D7A">
        <w:rPr>
          <w:rFonts w:ascii="Times New Roman" w:hAnsi="Times New Roman" w:cs="Times New Roman"/>
          <w:b/>
          <w:bCs/>
          <w:sz w:val="28"/>
          <w:szCs w:val="28"/>
        </w:rPr>
        <w:t>национальных центров</w:t>
      </w:r>
      <w:r w:rsidRPr="00740D7A">
        <w:rPr>
          <w:rFonts w:ascii="Times New Roman" w:hAnsi="Times New Roman" w:cs="Times New Roman"/>
          <w:sz w:val="28"/>
          <w:szCs w:val="28"/>
        </w:rPr>
        <w:t xml:space="preserve"> Омской области. В рамках фестиваля прошла работа интерактивных площадок, были организованы выставка изделий ремесленников и блюд национальной кухни, мастер-классы, состоялся концерт фольклорных коллективов.</w:t>
      </w:r>
    </w:p>
    <w:p w14:paraId="43081FBF"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17 августа в парке им. 30-летия ВЛКСМ состоялся VI Сибирский межнациональный фестиваль «Культурный калейдоскоп», организованный </w:t>
      </w:r>
      <w:r w:rsidRPr="00740D7A">
        <w:rPr>
          <w:rFonts w:ascii="Times New Roman" w:hAnsi="Times New Roman" w:cs="Times New Roman"/>
          <w:b/>
          <w:sz w:val="28"/>
          <w:szCs w:val="28"/>
        </w:rPr>
        <w:t xml:space="preserve">Омской региональной казахской культурно-развлекательной общественной организацией «Тамаша» («Восхитительно») </w:t>
      </w:r>
      <w:r w:rsidRPr="00740D7A">
        <w:rPr>
          <w:rFonts w:ascii="Times New Roman" w:hAnsi="Times New Roman" w:cs="Times New Roman"/>
          <w:sz w:val="28"/>
          <w:szCs w:val="28"/>
        </w:rPr>
        <w:t xml:space="preserve">на средства гранта, предоставленного Администрацией г. Омска по итогам конкурса среди некоммерческих организаций по разработке и выполнению общественно-полезных проектов на территории г. Омска в 2024 году, а также при участии </w:t>
      </w:r>
      <w:r w:rsidRPr="00740D7A">
        <w:rPr>
          <w:rFonts w:ascii="Times New Roman" w:hAnsi="Times New Roman" w:cs="Times New Roman"/>
          <w:b/>
          <w:sz w:val="28"/>
          <w:szCs w:val="28"/>
        </w:rPr>
        <w:lastRenderedPageBreak/>
        <w:t>Омской региональной общественной организации «Казахи Омска»</w:t>
      </w:r>
      <w:r w:rsidRPr="00740D7A">
        <w:rPr>
          <w:rFonts w:ascii="Times New Roman" w:hAnsi="Times New Roman" w:cs="Times New Roman"/>
          <w:sz w:val="28"/>
          <w:szCs w:val="28"/>
        </w:rPr>
        <w:t>. В ходе мероприятия для омичей подготовили выступления творческих коллективов, работу тематических площадок о культуре разных народов, проживающих в Омской области, национальные игры, фотосессии в национальных костюмах.</w:t>
      </w:r>
    </w:p>
    <w:p w14:paraId="29B6C2F9"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i/>
          <w:iCs/>
          <w:sz w:val="28"/>
          <w:szCs w:val="28"/>
        </w:rPr>
        <w:t>В Омской области уделяется большое внимание сохранению культурных традиций сибирского казачества.</w:t>
      </w:r>
      <w:r w:rsidRPr="00740D7A">
        <w:rPr>
          <w:rFonts w:ascii="Times New Roman" w:hAnsi="Times New Roman" w:cs="Times New Roman"/>
          <w:sz w:val="28"/>
          <w:szCs w:val="28"/>
        </w:rPr>
        <w:t xml:space="preserve"> Представители </w:t>
      </w:r>
      <w:r w:rsidRPr="00740D7A">
        <w:rPr>
          <w:rFonts w:ascii="Times New Roman" w:hAnsi="Times New Roman" w:cs="Times New Roman"/>
          <w:b/>
          <w:bCs/>
          <w:sz w:val="28"/>
          <w:szCs w:val="28"/>
        </w:rPr>
        <w:t>казачьих общественных объединений</w:t>
      </w:r>
      <w:r w:rsidRPr="00740D7A">
        <w:rPr>
          <w:rFonts w:ascii="Times New Roman" w:hAnsi="Times New Roman" w:cs="Times New Roman"/>
          <w:sz w:val="28"/>
          <w:szCs w:val="28"/>
        </w:rPr>
        <w:t xml:space="preserve"> Омской области наряду с казачьими коллективами и исполнителями из всех девяти регионов России, входящих в состав Сибирского Войскового казачьего общества, приняли участие в заочном отборочном этапе участников Всероссийского фольклорного конкурса «Казачий круг», который прошел 20 августа в г. Омске. Учредителями конкурса являются Совет при Президенте Российской Федерации по делам казачества, постоянная комиссия по содействию развитию казачьей культуры Совета при Президенте Российской Федерации по делам казачества, Министерство культуры Российской Федерации. Организатор мероприятия в Омской области – БУКОО «Межрегиональное национальное культурно-спортивное объединение «Сибирь» (Дом Дружбы). Конкурс направлен на сохранение, развитие и популяризацию казачьей культуры. По итогам проведения определились участники очного этапа конкурса. 28 сентября в Омском Доме Дружбы состоялся гала-концерт участников очного отборочного тура Всероссийского фольклорного конкурса «Казачий круг», обладателем гран-при стал народный вокальный ансамбль «Удаль» из Павлоградского района Омской области, который примет участие в финале лауреатов в г. Москве.</w:t>
      </w:r>
    </w:p>
    <w:p w14:paraId="15DBF02E" w14:textId="77777777" w:rsidR="0000295A" w:rsidRDefault="0000295A" w:rsidP="00740D7A">
      <w:pPr>
        <w:spacing w:after="0" w:line="240" w:lineRule="auto"/>
        <w:ind w:firstLine="709"/>
        <w:jc w:val="both"/>
        <w:rPr>
          <w:rFonts w:ascii="Times New Roman" w:hAnsi="Times New Roman" w:cs="Times New Roman"/>
          <w:sz w:val="28"/>
          <w:szCs w:val="28"/>
        </w:rPr>
      </w:pPr>
      <w:bookmarkStart w:id="9" w:name="_Hlk180594700"/>
    </w:p>
    <w:p w14:paraId="73347005" w14:textId="45650F72" w:rsidR="0000295A" w:rsidRPr="0000295A" w:rsidRDefault="0000295A" w:rsidP="00740D7A">
      <w:pPr>
        <w:spacing w:after="0" w:line="240" w:lineRule="auto"/>
        <w:ind w:firstLine="709"/>
        <w:jc w:val="both"/>
        <w:rPr>
          <w:rFonts w:ascii="Times New Roman" w:hAnsi="Times New Roman" w:cs="Times New Roman"/>
          <w:b/>
          <w:bCs/>
          <w:sz w:val="28"/>
          <w:szCs w:val="28"/>
        </w:rPr>
      </w:pPr>
      <w:r w:rsidRPr="0000295A">
        <w:rPr>
          <w:rFonts w:ascii="Times New Roman" w:hAnsi="Times New Roman" w:cs="Times New Roman"/>
          <w:b/>
          <w:bCs/>
          <w:sz w:val="28"/>
          <w:szCs w:val="28"/>
        </w:rPr>
        <w:t>10. Творческие союзы и креативные практики: вклад в повышение качества жизни омичей</w:t>
      </w:r>
    </w:p>
    <w:p w14:paraId="6362831A" w14:textId="424E2809" w:rsidR="000F12B4" w:rsidRPr="00740D7A" w:rsidRDefault="00113829" w:rsidP="00740D7A">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 2024 году </w:t>
      </w:r>
      <w:r w:rsidR="000F12B4" w:rsidRPr="00740D7A">
        <w:rPr>
          <w:rFonts w:ascii="Times New Roman" w:hAnsi="Times New Roman" w:cs="Times New Roman"/>
          <w:i/>
          <w:iCs/>
          <w:sz w:val="28"/>
          <w:szCs w:val="28"/>
        </w:rPr>
        <w:t xml:space="preserve">Омск активно </w:t>
      </w:r>
      <w:r>
        <w:rPr>
          <w:rFonts w:ascii="Times New Roman" w:hAnsi="Times New Roman" w:cs="Times New Roman"/>
          <w:i/>
          <w:iCs/>
          <w:sz w:val="28"/>
          <w:szCs w:val="28"/>
        </w:rPr>
        <w:t>боролся</w:t>
      </w:r>
      <w:r w:rsidR="000F12B4" w:rsidRPr="00740D7A">
        <w:rPr>
          <w:rFonts w:ascii="Times New Roman" w:hAnsi="Times New Roman" w:cs="Times New Roman"/>
          <w:i/>
          <w:iCs/>
          <w:sz w:val="28"/>
          <w:szCs w:val="28"/>
        </w:rPr>
        <w:t xml:space="preserve"> за звание «Культурная столица России-2026». </w:t>
      </w:r>
      <w:r>
        <w:rPr>
          <w:rFonts w:ascii="Times New Roman" w:hAnsi="Times New Roman" w:cs="Times New Roman"/>
          <w:i/>
          <w:iCs/>
          <w:sz w:val="28"/>
          <w:szCs w:val="28"/>
        </w:rPr>
        <w:t xml:space="preserve">Омичи заслуженно победили, и гражданское общество внесло в эту победу значительный вклад. </w:t>
      </w:r>
      <w:r w:rsidR="000F12B4" w:rsidRPr="00740D7A">
        <w:rPr>
          <w:rFonts w:ascii="Times New Roman" w:hAnsi="Times New Roman" w:cs="Times New Roman"/>
          <w:i/>
          <w:iCs/>
          <w:sz w:val="28"/>
          <w:szCs w:val="28"/>
        </w:rPr>
        <w:t>В городе проходит множество культурных мероприятий, форумов, выставок, реализуется большое количество проектов в сфере культуры.</w:t>
      </w:r>
      <w:r>
        <w:rPr>
          <w:rFonts w:ascii="Times New Roman" w:hAnsi="Times New Roman" w:cs="Times New Roman"/>
          <w:i/>
          <w:iCs/>
          <w:sz w:val="28"/>
          <w:szCs w:val="28"/>
        </w:rPr>
        <w:t xml:space="preserve"> </w:t>
      </w:r>
    </w:p>
    <w:bookmarkEnd w:id="9"/>
    <w:p w14:paraId="554C6292"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С 1 июля по 15 сентября представители </w:t>
      </w:r>
      <w:r w:rsidRPr="00740D7A">
        <w:rPr>
          <w:rFonts w:ascii="Times New Roman" w:hAnsi="Times New Roman" w:cs="Times New Roman"/>
          <w:b/>
          <w:sz w:val="28"/>
          <w:szCs w:val="28"/>
        </w:rPr>
        <w:t>Ассоциации «Некоммерческое партнерство областной молодежный центр «Химик»</w:t>
      </w:r>
      <w:r w:rsidRPr="00740D7A">
        <w:rPr>
          <w:rFonts w:ascii="Times New Roman" w:hAnsi="Times New Roman" w:cs="Times New Roman"/>
          <w:sz w:val="28"/>
          <w:szCs w:val="28"/>
        </w:rPr>
        <w:t xml:space="preserve"> реализовали в Омске масштабный проект «Международный арт-фестиваль «Омск – ты просто космос!», который одержал победу во втором конкурсе 2024 года Президентского фонда культурных инициатив. Цель – популяризация современного уличного искусства как средства воспитания молодежи в духе гордости за достижения Отечества и продвижения образа России как центра современной культуры, молодежного творчества и межкультурного диалога. В рамках проекта художники-граффитисты и мастера уличного изобразительного искусства преобразовали пространство во всех административных округах г. Омска и создали более 100 картин на фасадах зданий. В сентябре в микрорайоне «Модерн» Советского административного </w:t>
      </w:r>
      <w:r w:rsidRPr="00740D7A">
        <w:rPr>
          <w:rFonts w:ascii="Times New Roman" w:hAnsi="Times New Roman" w:cs="Times New Roman"/>
          <w:sz w:val="28"/>
          <w:szCs w:val="28"/>
        </w:rPr>
        <w:lastRenderedPageBreak/>
        <w:t xml:space="preserve">округа состоялось открытие музея под открытым небом, где прошла презентация работ мастеров из разных регионов России и стран мира. </w:t>
      </w:r>
    </w:p>
    <w:p w14:paraId="6E6E6AFB"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Событием в области культуры стало проведение в июле I Всероссийского фестиваля российской мозаики «Омские птицы». Мероприятие организовано </w:t>
      </w:r>
      <w:r w:rsidRPr="00740D7A">
        <w:rPr>
          <w:rFonts w:ascii="Times New Roman" w:hAnsi="Times New Roman" w:cs="Times New Roman"/>
          <w:b/>
          <w:sz w:val="28"/>
          <w:szCs w:val="28"/>
        </w:rPr>
        <w:t>Омским региональным отделением Всероссийской творческой общественной организации «Союз художников России»</w:t>
      </w:r>
      <w:r w:rsidRPr="00740D7A">
        <w:rPr>
          <w:rFonts w:ascii="Times New Roman" w:hAnsi="Times New Roman" w:cs="Times New Roman"/>
          <w:sz w:val="28"/>
          <w:szCs w:val="28"/>
        </w:rPr>
        <w:t xml:space="preserve"> в рамках реализации одноименного проекта, одержавшего победу по итогам 2 конкурса 2023 года Президентского фонда культурных инициатив при поддержке Министерства культуры Омской области. Цель проекта – популяризация современного российского искусства мозаики, формирование у населения региона культуры, уважения и любви к родному краю. На территории БУОО «Природный парк «Птичья гавань» прошла церемония открытия фестиваля, в ходе которой были установлены арт-объекты с мозаичным изображением птиц, обитающих в Омской области, выполненные художниками-мозаичистами из разных регионов России. Программа фестиваля включала семинары и мастер-классы по технике работы с мозаикой, круглый стол с участием художников, деятелей культуры и искусства.</w:t>
      </w:r>
    </w:p>
    <w:p w14:paraId="1D0B0743" w14:textId="77777777" w:rsidR="000F12B4" w:rsidRPr="00740D7A" w:rsidRDefault="000F12B4" w:rsidP="00740D7A">
      <w:pPr>
        <w:spacing w:after="0" w:line="240" w:lineRule="auto"/>
        <w:ind w:firstLine="709"/>
        <w:jc w:val="both"/>
        <w:rPr>
          <w:rFonts w:ascii="Times New Roman" w:hAnsi="Times New Roman" w:cs="Times New Roman"/>
          <w:i/>
          <w:iCs/>
          <w:sz w:val="28"/>
          <w:szCs w:val="28"/>
        </w:rPr>
      </w:pPr>
      <w:bookmarkStart w:id="10" w:name="_Hlk180594622"/>
      <w:r w:rsidRPr="00740D7A">
        <w:rPr>
          <w:rFonts w:ascii="Times New Roman" w:hAnsi="Times New Roman" w:cs="Times New Roman"/>
          <w:i/>
          <w:iCs/>
          <w:sz w:val="28"/>
          <w:szCs w:val="28"/>
        </w:rPr>
        <w:t xml:space="preserve">Популяризацией культурного наследия Омской области, формированием положительного имиджа региона и проявлением чувства гордости за историю родного края активно занимались </w:t>
      </w:r>
      <w:bookmarkEnd w:id="10"/>
      <w:r w:rsidRPr="00740D7A">
        <w:rPr>
          <w:rFonts w:ascii="Times New Roman" w:hAnsi="Times New Roman" w:cs="Times New Roman"/>
          <w:i/>
          <w:iCs/>
          <w:sz w:val="28"/>
          <w:szCs w:val="28"/>
        </w:rPr>
        <w:t>п</w:t>
      </w:r>
      <w:r w:rsidRPr="00740D7A">
        <w:rPr>
          <w:rFonts w:ascii="Times New Roman" w:hAnsi="Times New Roman" w:cs="Times New Roman"/>
          <w:i/>
          <w:iCs/>
          <w:sz w:val="28"/>
          <w:szCs w:val="28"/>
          <w:lang w:eastAsia="ru-RU"/>
        </w:rPr>
        <w:t>редставители</w:t>
      </w:r>
      <w:r w:rsidRPr="00740D7A">
        <w:rPr>
          <w:rFonts w:ascii="Times New Roman" w:hAnsi="Times New Roman" w:cs="Times New Roman"/>
          <w:sz w:val="28"/>
          <w:szCs w:val="28"/>
          <w:lang w:eastAsia="ru-RU"/>
        </w:rPr>
        <w:t xml:space="preserve"> </w:t>
      </w:r>
      <w:r w:rsidRPr="00740D7A">
        <w:rPr>
          <w:rFonts w:ascii="Times New Roman" w:hAnsi="Times New Roman" w:cs="Times New Roman"/>
          <w:b/>
          <w:sz w:val="28"/>
          <w:szCs w:val="28"/>
          <w:lang w:eastAsia="ru-RU"/>
        </w:rPr>
        <w:t xml:space="preserve">Омской городской общественной организации «Военно-исторический клуб живой истории «Кованая рать – служилые люди Сибири» </w:t>
      </w:r>
      <w:r w:rsidRPr="00740D7A">
        <w:rPr>
          <w:rFonts w:ascii="Times New Roman" w:hAnsi="Times New Roman" w:cs="Times New Roman"/>
          <w:bCs/>
          <w:sz w:val="28"/>
          <w:szCs w:val="28"/>
          <w:lang w:eastAsia="ru-RU"/>
        </w:rPr>
        <w:t>и</w:t>
      </w:r>
      <w:r w:rsidRPr="00740D7A">
        <w:rPr>
          <w:rFonts w:ascii="Times New Roman" w:hAnsi="Times New Roman" w:cs="Times New Roman"/>
          <w:b/>
          <w:sz w:val="28"/>
          <w:szCs w:val="28"/>
          <w:lang w:eastAsia="ru-RU"/>
        </w:rPr>
        <w:t xml:space="preserve"> Омской региональной общественной организации военно-исторический клуб «Служилые люди Сибири – </w:t>
      </w:r>
      <w:proofErr w:type="spellStart"/>
      <w:r w:rsidRPr="00740D7A">
        <w:rPr>
          <w:rFonts w:ascii="Times New Roman" w:hAnsi="Times New Roman" w:cs="Times New Roman"/>
          <w:b/>
          <w:sz w:val="28"/>
          <w:szCs w:val="28"/>
          <w:lang w:eastAsia="ru-RU"/>
        </w:rPr>
        <w:t>Такмыкская</w:t>
      </w:r>
      <w:proofErr w:type="spellEnd"/>
      <w:r w:rsidRPr="00740D7A">
        <w:rPr>
          <w:rFonts w:ascii="Times New Roman" w:hAnsi="Times New Roman" w:cs="Times New Roman"/>
          <w:b/>
          <w:sz w:val="28"/>
          <w:szCs w:val="28"/>
          <w:lang w:eastAsia="ru-RU"/>
        </w:rPr>
        <w:t xml:space="preserve"> слобода» </w:t>
      </w:r>
      <w:r w:rsidRPr="00740D7A">
        <w:rPr>
          <w:rFonts w:ascii="Times New Roman" w:hAnsi="Times New Roman" w:cs="Times New Roman"/>
          <w:bCs/>
          <w:sz w:val="28"/>
          <w:szCs w:val="28"/>
          <w:lang w:eastAsia="ru-RU"/>
        </w:rPr>
        <w:t xml:space="preserve">Они </w:t>
      </w:r>
      <w:r w:rsidRPr="00740D7A">
        <w:rPr>
          <w:rFonts w:ascii="Times New Roman" w:hAnsi="Times New Roman" w:cs="Times New Roman"/>
          <w:sz w:val="28"/>
          <w:szCs w:val="28"/>
          <w:lang w:eastAsia="ru-RU"/>
        </w:rPr>
        <w:t>прививают у молодежи интерес к историческому прошлому Сибири, чувство гордости за свою Родину. В первом полугодии активисты Омской городской общественной организации «Военно-исторический клуб живой истории «Кованая рать – служилые люди Сибири»</w:t>
      </w:r>
      <w:r w:rsidRPr="00740D7A">
        <w:rPr>
          <w:rFonts w:ascii="Times New Roman" w:hAnsi="Times New Roman" w:cs="Times New Roman"/>
          <w:bCs/>
          <w:sz w:val="28"/>
          <w:szCs w:val="28"/>
          <w:lang w:eastAsia="ru-RU"/>
        </w:rPr>
        <w:t xml:space="preserve"> </w:t>
      </w:r>
      <w:r w:rsidRPr="00740D7A">
        <w:rPr>
          <w:rFonts w:ascii="Times New Roman" w:hAnsi="Times New Roman" w:cs="Times New Roman"/>
          <w:sz w:val="28"/>
          <w:szCs w:val="28"/>
          <w:lang w:eastAsia="ru-RU"/>
        </w:rPr>
        <w:t xml:space="preserve">реализовали проект «Образовательный исторический фестиваль «Омская область – земля героев», который одержал победу во втором конкурсе 2023 года на предоставление грантов Президента РФ на развитие гражданского общества. Проект направлен на популяризацию среди омичей и гостей региона уникального историко-культурного наследия Омской области. Всего с февраля по май в рамках данного проекта прошло девять фестивалей выходного дня с участием военно-исторических клубов Омской области. 12 июня </w:t>
      </w:r>
      <w:r w:rsidRPr="00740D7A">
        <w:rPr>
          <w:rFonts w:ascii="Times New Roman" w:hAnsi="Times New Roman" w:cs="Times New Roman"/>
          <w:sz w:val="28"/>
          <w:szCs w:val="28"/>
        </w:rPr>
        <w:t xml:space="preserve">на территории исторического парка «Омская крепость» </w:t>
      </w:r>
      <w:r w:rsidRPr="00740D7A">
        <w:rPr>
          <w:rFonts w:ascii="Times New Roman" w:hAnsi="Times New Roman" w:cs="Times New Roman"/>
          <w:sz w:val="28"/>
          <w:szCs w:val="28"/>
          <w:lang w:eastAsia="ru-RU"/>
        </w:rPr>
        <w:t xml:space="preserve">состоялся военно-исторический образовательный фестиваль «Служилые люди Сибири: веками на страже границ». Организатор – </w:t>
      </w:r>
      <w:r w:rsidRPr="00740D7A">
        <w:rPr>
          <w:rFonts w:ascii="Times New Roman" w:hAnsi="Times New Roman" w:cs="Times New Roman"/>
          <w:b/>
          <w:sz w:val="28"/>
          <w:szCs w:val="28"/>
          <w:lang w:eastAsia="ru-RU"/>
        </w:rPr>
        <w:t xml:space="preserve">Омская региональная общественная организация военно-исторический клуб «Служилые люди Сибири – </w:t>
      </w:r>
      <w:proofErr w:type="spellStart"/>
      <w:r w:rsidRPr="00740D7A">
        <w:rPr>
          <w:rFonts w:ascii="Times New Roman" w:hAnsi="Times New Roman" w:cs="Times New Roman"/>
          <w:b/>
          <w:sz w:val="28"/>
          <w:szCs w:val="28"/>
          <w:lang w:eastAsia="ru-RU"/>
        </w:rPr>
        <w:t>Такмыкская</w:t>
      </w:r>
      <w:proofErr w:type="spellEnd"/>
      <w:r w:rsidRPr="00740D7A">
        <w:rPr>
          <w:rFonts w:ascii="Times New Roman" w:hAnsi="Times New Roman" w:cs="Times New Roman"/>
          <w:b/>
          <w:sz w:val="28"/>
          <w:szCs w:val="28"/>
          <w:lang w:eastAsia="ru-RU"/>
        </w:rPr>
        <w:t xml:space="preserve"> слобода»</w:t>
      </w:r>
      <w:r w:rsidRPr="00740D7A">
        <w:rPr>
          <w:rFonts w:ascii="Times New Roman" w:hAnsi="Times New Roman" w:cs="Times New Roman"/>
          <w:sz w:val="28"/>
          <w:szCs w:val="28"/>
          <w:lang w:eastAsia="ru-RU"/>
        </w:rPr>
        <w:t xml:space="preserve"> совместно с Пограничным управлением Федеральной службы безопасности РФ по Омской области. Мероприятие проводилось в рамках реализации одноименного проекта, поддержанного по результатам первого конкурса на предоставление грантов Президента РФ на реализацию проектов в области культуры, искусства и креативных (творческих) индустрий в 2024 г. Цель проекта – </w:t>
      </w:r>
      <w:r w:rsidRPr="00740D7A">
        <w:rPr>
          <w:rFonts w:ascii="Times New Roman" w:hAnsi="Times New Roman" w:cs="Times New Roman"/>
          <w:sz w:val="28"/>
          <w:szCs w:val="28"/>
          <w:lang w:eastAsia="ru-RU"/>
        </w:rPr>
        <w:lastRenderedPageBreak/>
        <w:t xml:space="preserve">создание позитивного событийного мероприятия исторической и просветительской направленности, интересное для жителей города, способное вызвать положительные эмоции, способствовать воспитанию гордости за свой регион и формированию положительного имиджа региона на федеральном уровне. В рамках фестиваля состоялся показ театрализованного батального представления «Защита ясачного населения» по событиям XVII в., происходившим в Барабинских степях. Также на мероприятии были организованы работа 14 интерактивных площадок, выставка оружия и военного снаряжения военных XVII в. и российской армии в настоящее время. 3 и 4 августа активисты организации провели образовательный исторический фестиваль «Град Петров. История Омска в 17-19 веках: как крепость городом стала». Мероприятие проходило в рамках реализации одноименного проекта, получившего поддержку по результатам первого конкурса 2024 года на предоставление грантов Президента РФ на развитие гражданского общества. Цель фестиваля – популяризация уникального историко-культурного наследия г. Омска среди жителей и гостей города, формирование патриотических чувств у жителей г. Омска по отношению к малой Родине. Активисты провели театрализованную военно-историческую постановку «Битва у </w:t>
      </w:r>
      <w:proofErr w:type="spellStart"/>
      <w:r w:rsidRPr="00740D7A">
        <w:rPr>
          <w:rFonts w:ascii="Times New Roman" w:hAnsi="Times New Roman" w:cs="Times New Roman"/>
          <w:sz w:val="28"/>
          <w:szCs w:val="28"/>
          <w:lang w:eastAsia="ru-RU"/>
        </w:rPr>
        <w:t>Ямышевского</w:t>
      </w:r>
      <w:proofErr w:type="spellEnd"/>
      <w:r w:rsidRPr="00740D7A">
        <w:rPr>
          <w:rFonts w:ascii="Times New Roman" w:hAnsi="Times New Roman" w:cs="Times New Roman"/>
          <w:sz w:val="28"/>
          <w:szCs w:val="28"/>
          <w:lang w:eastAsia="ru-RU"/>
        </w:rPr>
        <w:t xml:space="preserve"> озера», а также интерактивные мастер-классы по военному делу XVIII века. В ноябре на территории Омской крепости активисты провели фестиваль «Подвиг 1612», посвященный Дню народного единства.</w:t>
      </w:r>
    </w:p>
    <w:p w14:paraId="4B22545B" w14:textId="77777777" w:rsidR="000F12B4" w:rsidRPr="00740D7A" w:rsidRDefault="000F12B4" w:rsidP="00740D7A">
      <w:pPr>
        <w:pStyle w:val="a7"/>
        <w:spacing w:after="0" w:line="240" w:lineRule="auto"/>
        <w:ind w:left="0"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Омске прошел культурно-образовательный форум «Академия русской культуры», организованный </w:t>
      </w:r>
      <w:r w:rsidRPr="00740D7A">
        <w:rPr>
          <w:rFonts w:ascii="Times New Roman" w:hAnsi="Times New Roman" w:cs="Times New Roman"/>
          <w:b/>
          <w:sz w:val="28"/>
          <w:szCs w:val="28"/>
        </w:rPr>
        <w:t xml:space="preserve">Омской региональной общественной организацией «Центр славянских традиций». </w:t>
      </w:r>
      <w:r w:rsidRPr="00740D7A">
        <w:rPr>
          <w:rFonts w:ascii="Times New Roman" w:hAnsi="Times New Roman" w:cs="Times New Roman"/>
          <w:sz w:val="28"/>
          <w:szCs w:val="28"/>
        </w:rPr>
        <w:t xml:space="preserve">Цель мероприятия – актуализация нематериального культурного наследия в качестве ресурса социального и экономического развития региона, обучение участников методам включения народных традиций в контекст туристской, культурно-досуговой, художественной, экономической деятельности с учетом результатов научных исследований. В работе форума приняли участие российские специалисты – ведущие эксперты и практики, получившие общественное признание в области изучения, продвижения и популяризации ценностей традиционной культуры, развития территорий с опорой на этнокультурные ресурсы и продвижение брендов в сфере туризма. Программа форума включала цикл лекций и мастер-классов по традиционной хореографии, областной семинар по нематериальному этнокультурному достоянию, общегородскую вечерку, творческие встречи. Центральным событием форума стал перформанс «Крестики» с демонстрацией этнографической коллекции одежды русских старожилов с. Крестики Оконешниковского района Омской области и концерт фольклорных коллективов, который прошел в концертном зале Омской филармонии. Перед мероприятием в фойе концертного зала была представлена выставка «Вышитая карта Омской области». С 11 по 13 октября представители организации провели на ул. Бульвар Мартынова Межрегиональный праздник традиционных ремесел «Покровская ярмарка», посвященный празднованию </w:t>
      </w:r>
      <w:r w:rsidRPr="00740D7A">
        <w:rPr>
          <w:rFonts w:ascii="Times New Roman" w:hAnsi="Times New Roman" w:cs="Times New Roman"/>
          <w:sz w:val="28"/>
          <w:szCs w:val="28"/>
        </w:rPr>
        <w:lastRenderedPageBreak/>
        <w:t xml:space="preserve">Покрова Пресвятой Богородицы. Мероприятие проводилось в рамках реализации основных задач национального проекта «Туризм и индустрия гостеприимства». В празднике приняли участие представители национальных общественных объединений, фольклорные коллективы из Омской области и других регионов РФ. Программа включала выставку изделий мастеров народных художественных промыслов и ремесел, концертную программу, </w:t>
      </w:r>
      <w:proofErr w:type="spellStart"/>
      <w:r w:rsidRPr="00740D7A">
        <w:rPr>
          <w:rFonts w:ascii="Times New Roman" w:hAnsi="Times New Roman" w:cs="Times New Roman"/>
          <w:sz w:val="28"/>
          <w:szCs w:val="28"/>
        </w:rPr>
        <w:t>гастрофест</w:t>
      </w:r>
      <w:proofErr w:type="spellEnd"/>
      <w:r w:rsidRPr="00740D7A">
        <w:rPr>
          <w:rFonts w:ascii="Times New Roman" w:hAnsi="Times New Roman" w:cs="Times New Roman"/>
          <w:sz w:val="28"/>
          <w:szCs w:val="28"/>
        </w:rPr>
        <w:t xml:space="preserve"> и награждение победителей Областного смотра-конкурса ярмарочных мест.</w:t>
      </w:r>
    </w:p>
    <w:p w14:paraId="5865582F" w14:textId="77777777" w:rsidR="00757933" w:rsidRDefault="00757933" w:rsidP="00740D7A">
      <w:pPr>
        <w:spacing w:after="0" w:line="240" w:lineRule="auto"/>
        <w:ind w:firstLine="709"/>
        <w:jc w:val="both"/>
        <w:rPr>
          <w:rFonts w:ascii="Times New Roman" w:hAnsi="Times New Roman" w:cs="Times New Roman"/>
          <w:b/>
          <w:bCs/>
          <w:iCs/>
          <w:sz w:val="28"/>
          <w:szCs w:val="28"/>
          <w:lang w:eastAsia="ru-RU"/>
        </w:rPr>
      </w:pPr>
      <w:bookmarkStart w:id="11" w:name="_Hlk180594716"/>
    </w:p>
    <w:p w14:paraId="02578BCA" w14:textId="6C1E1054" w:rsidR="00C9245A" w:rsidRPr="00DF3DE4" w:rsidRDefault="00DF3DE4" w:rsidP="00740D7A">
      <w:pPr>
        <w:spacing w:after="0" w:line="240" w:lineRule="auto"/>
        <w:ind w:firstLine="709"/>
        <w:jc w:val="both"/>
        <w:rPr>
          <w:rFonts w:ascii="Times New Roman" w:hAnsi="Times New Roman" w:cs="Times New Roman"/>
          <w:b/>
          <w:bCs/>
          <w:iCs/>
          <w:sz w:val="28"/>
          <w:szCs w:val="28"/>
          <w:lang w:eastAsia="ru-RU"/>
        </w:rPr>
      </w:pPr>
      <w:r w:rsidRPr="00DF3DE4">
        <w:rPr>
          <w:rFonts w:ascii="Times New Roman" w:hAnsi="Times New Roman" w:cs="Times New Roman"/>
          <w:b/>
          <w:bCs/>
          <w:iCs/>
          <w:sz w:val="28"/>
          <w:szCs w:val="28"/>
          <w:lang w:eastAsia="ru-RU"/>
        </w:rPr>
        <w:t>11. Сохранение культурного и природного наследия</w:t>
      </w:r>
    </w:p>
    <w:p w14:paraId="7F0AF7AE" w14:textId="42CB0A51" w:rsidR="000F12B4" w:rsidRPr="00740D7A" w:rsidRDefault="000F12B4" w:rsidP="00740D7A">
      <w:pPr>
        <w:spacing w:after="0" w:line="240" w:lineRule="auto"/>
        <w:ind w:firstLine="709"/>
        <w:jc w:val="both"/>
        <w:rPr>
          <w:rFonts w:ascii="Times New Roman" w:hAnsi="Times New Roman" w:cs="Times New Roman"/>
          <w:b/>
          <w:sz w:val="28"/>
          <w:szCs w:val="28"/>
          <w:lang w:eastAsia="ru-RU"/>
        </w:rPr>
      </w:pPr>
      <w:r w:rsidRPr="00740D7A">
        <w:rPr>
          <w:rFonts w:ascii="Times New Roman" w:hAnsi="Times New Roman" w:cs="Times New Roman"/>
          <w:i/>
          <w:sz w:val="28"/>
          <w:szCs w:val="28"/>
          <w:lang w:eastAsia="ru-RU"/>
        </w:rPr>
        <w:t xml:space="preserve">Привлечению внимания общественности к уникальным историко-культурным и географическим объектам нашей страны для интенсивного развития туризма, сохранению природного, исторического и культурного наследия как предмета национальной гордости способствует деятельность </w:t>
      </w:r>
      <w:r w:rsidRPr="00740D7A">
        <w:rPr>
          <w:rFonts w:ascii="Times New Roman" w:hAnsi="Times New Roman" w:cs="Times New Roman"/>
          <w:b/>
          <w:sz w:val="28"/>
          <w:szCs w:val="28"/>
          <w:lang w:eastAsia="ru-RU"/>
        </w:rPr>
        <w:t>Омского регионального отделения Всероссийской общественной организации «Русское географическое общество»</w:t>
      </w:r>
      <w:bookmarkEnd w:id="11"/>
      <w:r w:rsidRPr="00740D7A">
        <w:rPr>
          <w:rFonts w:ascii="Times New Roman" w:hAnsi="Times New Roman" w:cs="Times New Roman"/>
          <w:sz w:val="28"/>
          <w:szCs w:val="28"/>
          <w:lang w:eastAsia="ru-RU"/>
        </w:rPr>
        <w:t>. 7 июля активисты Омского регионального отделения РГО дали старт просветительской экспедиции «Открываем Сибирь заново», посвященной 450-летию начала присоединения Сибири к России, цель которой – реконструкция движения первопроходцев в Сибирь. Маршрут экспедиции включал Омскую и Тюменскую области, Ханты-Мансийский и Ямало-Ненецкий автономные округа. Во время остановок в населенных пунктах команда проекта проводила историко-просветительские встречи для местных жителей. За время путешествия легендарная яхта «Сибирь» прошла место, где находилась Мангазея – первый заполярный русский город на берегу р. Таз, основанный в 1601 году. Экспедиция завершилась в октябре в г. Омске.</w:t>
      </w:r>
      <w:r w:rsidRPr="00740D7A">
        <w:rPr>
          <w:rFonts w:ascii="Times New Roman" w:hAnsi="Times New Roman" w:cs="Times New Roman"/>
          <w:bCs/>
          <w:sz w:val="28"/>
          <w:szCs w:val="28"/>
          <w:lang w:eastAsia="ru-RU"/>
        </w:rPr>
        <w:t xml:space="preserve"> Кроме этого, в</w:t>
      </w:r>
      <w:r w:rsidRPr="00740D7A">
        <w:rPr>
          <w:rFonts w:ascii="Times New Roman" w:hAnsi="Times New Roman" w:cs="Times New Roman"/>
          <w:sz w:val="28"/>
          <w:szCs w:val="28"/>
          <w:lang w:eastAsia="ru-RU"/>
        </w:rPr>
        <w:t xml:space="preserve"> июле представители организации проводили исследования кургана саргатской культуры из состава могильника «Новопокровка-IV» в Горьковском районе Омской области. В экспедиции принимали участие археологи, почвоведы и антропологи из Омска, Екатеринбурга, Москвы и Тюмени, а также студенты вузов. В течение месяца участникам удалось сделать неожиданные находки: несколько останков представителей древней саргатской культуры, а также артефакты, которым сотни лет.</w:t>
      </w:r>
    </w:p>
    <w:p w14:paraId="62CCB922" w14:textId="77777777" w:rsidR="000F12B4" w:rsidRPr="00740D7A" w:rsidRDefault="000F12B4" w:rsidP="00740D7A">
      <w:pPr>
        <w:spacing w:after="0" w:line="240" w:lineRule="auto"/>
        <w:ind w:firstLine="709"/>
        <w:jc w:val="both"/>
        <w:rPr>
          <w:rFonts w:ascii="Times New Roman" w:hAnsi="Times New Roman" w:cs="Times New Roman"/>
          <w:i/>
          <w:iCs/>
          <w:sz w:val="28"/>
          <w:szCs w:val="28"/>
        </w:rPr>
      </w:pPr>
      <w:bookmarkStart w:id="12" w:name="_Hlk180594728"/>
      <w:r w:rsidRPr="00740D7A">
        <w:rPr>
          <w:rFonts w:ascii="Times New Roman" w:hAnsi="Times New Roman" w:cs="Times New Roman"/>
          <w:i/>
          <w:iCs/>
          <w:sz w:val="28"/>
          <w:szCs w:val="28"/>
        </w:rPr>
        <w:t>Росту экологической культуры общества, защите прав человека на благоприятную окружающую среду, чистую воду, охране природы способствует работа экологических общественных организаций. Деятельность омских экологических объединений в первую очередь направлена на экологическое просвещение населения, особенно представителей молодежи. Благодаря усилиям активистов проводятся массовые акции по очистке территорий от мусора, просветительские мероприятия и экологические фестивали. Их энтузиазм становится мотивацией для многих людей присоединиться к движению за сохранение природы.</w:t>
      </w:r>
      <w:bookmarkEnd w:id="12"/>
      <w:r w:rsidRPr="00740D7A">
        <w:rPr>
          <w:rFonts w:ascii="Times New Roman" w:hAnsi="Times New Roman" w:cs="Times New Roman"/>
          <w:i/>
          <w:sz w:val="28"/>
          <w:szCs w:val="28"/>
        </w:rPr>
        <w:t xml:space="preserve"> </w:t>
      </w:r>
      <w:r w:rsidRPr="00740D7A">
        <w:rPr>
          <w:rFonts w:ascii="Times New Roman" w:hAnsi="Times New Roman" w:cs="Times New Roman"/>
          <w:sz w:val="28"/>
          <w:szCs w:val="28"/>
        </w:rPr>
        <w:t xml:space="preserve">Представители </w:t>
      </w:r>
      <w:r w:rsidRPr="00740D7A">
        <w:rPr>
          <w:rFonts w:ascii="Times New Roman" w:hAnsi="Times New Roman" w:cs="Times New Roman"/>
          <w:b/>
          <w:sz w:val="28"/>
          <w:szCs w:val="28"/>
        </w:rPr>
        <w:t xml:space="preserve">Омской региональной детско-юношеской общественной организации охраны окружающей среды «Экологический центр» </w:t>
      </w:r>
      <w:r w:rsidRPr="00740D7A">
        <w:rPr>
          <w:rFonts w:ascii="Times New Roman" w:hAnsi="Times New Roman" w:cs="Times New Roman"/>
          <w:bCs/>
          <w:sz w:val="28"/>
          <w:szCs w:val="28"/>
        </w:rPr>
        <w:t>2</w:t>
      </w:r>
      <w:r w:rsidRPr="00740D7A">
        <w:rPr>
          <w:rFonts w:ascii="Times New Roman" w:hAnsi="Times New Roman" w:cs="Times New Roman"/>
          <w:sz w:val="28"/>
          <w:szCs w:val="28"/>
        </w:rPr>
        <w:t xml:space="preserve">2 марта на </w:t>
      </w:r>
      <w:r w:rsidRPr="00740D7A">
        <w:rPr>
          <w:rFonts w:ascii="Times New Roman" w:hAnsi="Times New Roman" w:cs="Times New Roman"/>
          <w:sz w:val="28"/>
          <w:szCs w:val="28"/>
        </w:rPr>
        <w:lastRenderedPageBreak/>
        <w:t>территории БУОО «Природный парк «Птичья гавань» при поддержке Министерства природных ресурсов и экологии Омской области провели церемонию награждения лауреатов Всероссийского экологического конкурса «Голубая волна». В рамках праздника для школьников прошла интерактивная программа, которая включала разработку макета баннера региональной экологической акции «Речная волна» и презентацию настольной игры «Иртыш и его притоки».</w:t>
      </w:r>
      <w:r w:rsidRPr="00740D7A">
        <w:rPr>
          <w:rFonts w:ascii="Times New Roman" w:hAnsi="Times New Roman" w:cs="Times New Roman"/>
          <w:sz w:val="28"/>
          <w:szCs w:val="28"/>
          <w:lang w:eastAsia="ru-RU"/>
        </w:rPr>
        <w:t xml:space="preserve"> В апреле состоялся финал Межрегионального экологического фестиваля детско-юношеского творчества «Белая береза». Конкурс проводился с целью активизации творческих способностей обучающихся и направлен на привлечение внимания общественности к проблемам охраны окружающей среды, выявление и поощрение одаренных учеников. В августе представители организации провели региональную экологическую акцию «Речная волна». В мероприятии приняли участие обучающиеся образовательных учреждений – активисты детско-юношеских экологических объединений г. Омска и Омской области, представители общественности, жители г. Омска. Цель акции – обратить внимание общественности к проблеме загрязнения водных ресурсов отходами промышленных предприятий, сохранения экологии р. Иртыш. В рамках мероприятия состоялась презентация проектов о состоянии природных и искусственных водоемов, расположенных на территории Омской области. Кроме того, были проведены викторины, мастер-классы, настольные игры на тему воды и сохранения водных объектов. Также представители организации при поддержке Министерства природных ресурсов и экологии Омской области приняли участие во Всероссийской акции «Вода России», в ходе которой очистили прибрежную зону р. Иртыш от мусора. Для школьников Большереченского и Горьковского районов области, а также г. Омска была организована тематическая акция, посвященная бережному отношению к водным ресурсам. Мероприятие реализовано в рамках проекта «Мы все в ответе за свою планету» при поддержке Министерства внутренней политики Омской области и софинансировании Фонда президентских грантов. Цель проекта – формирование эмоционально-позитивной и социально-полезной модели поведения детей с ограниченными возможностями здоровья и детей-инвалидов в обществе и природе через участие в общественно-полезных и культурно-массовых мероприятиях эколого-биологической направленности.</w:t>
      </w:r>
    </w:p>
    <w:p w14:paraId="01E8CF40" w14:textId="77777777" w:rsidR="00DF3DE4" w:rsidRDefault="00DF3DE4" w:rsidP="00740D7A">
      <w:pPr>
        <w:spacing w:after="0" w:line="240" w:lineRule="auto"/>
        <w:ind w:firstLine="709"/>
        <w:jc w:val="both"/>
        <w:rPr>
          <w:rFonts w:ascii="Times New Roman" w:hAnsi="Times New Roman" w:cs="Times New Roman"/>
          <w:i/>
          <w:sz w:val="28"/>
          <w:szCs w:val="28"/>
          <w:lang w:eastAsia="ru-RU"/>
        </w:rPr>
      </w:pPr>
      <w:bookmarkStart w:id="13" w:name="_Hlk180594739"/>
    </w:p>
    <w:p w14:paraId="1298FD39" w14:textId="5460B6B1" w:rsidR="00DF3DE4" w:rsidRPr="00DF3DE4" w:rsidRDefault="00DF3DE4" w:rsidP="00740D7A">
      <w:pPr>
        <w:spacing w:after="0" w:line="240" w:lineRule="auto"/>
        <w:ind w:firstLine="709"/>
        <w:jc w:val="both"/>
        <w:rPr>
          <w:rFonts w:ascii="Times New Roman" w:hAnsi="Times New Roman" w:cs="Times New Roman"/>
          <w:b/>
          <w:bCs/>
          <w:iCs/>
          <w:sz w:val="28"/>
          <w:szCs w:val="28"/>
          <w:lang w:eastAsia="ru-RU"/>
        </w:rPr>
      </w:pPr>
      <w:r w:rsidRPr="00DF3DE4">
        <w:rPr>
          <w:rFonts w:ascii="Times New Roman" w:hAnsi="Times New Roman" w:cs="Times New Roman"/>
          <w:b/>
          <w:bCs/>
          <w:iCs/>
          <w:sz w:val="28"/>
          <w:szCs w:val="28"/>
          <w:lang w:eastAsia="ru-RU"/>
        </w:rPr>
        <w:t xml:space="preserve">12. </w:t>
      </w:r>
      <w:r>
        <w:rPr>
          <w:rFonts w:ascii="Times New Roman" w:hAnsi="Times New Roman" w:cs="Times New Roman"/>
          <w:b/>
          <w:bCs/>
          <w:iCs/>
          <w:sz w:val="28"/>
          <w:szCs w:val="28"/>
          <w:lang w:eastAsia="ru-RU"/>
        </w:rPr>
        <w:t>Социальные проекты, помощь и милосердие</w:t>
      </w:r>
    </w:p>
    <w:p w14:paraId="62E72EFB" w14:textId="5B637C00" w:rsidR="000F12B4" w:rsidRPr="00740D7A" w:rsidRDefault="000F12B4" w:rsidP="00740D7A">
      <w:pPr>
        <w:spacing w:after="0" w:line="240" w:lineRule="auto"/>
        <w:ind w:firstLine="709"/>
        <w:jc w:val="both"/>
        <w:rPr>
          <w:rFonts w:ascii="Times New Roman" w:hAnsi="Times New Roman" w:cs="Times New Roman"/>
          <w:i/>
          <w:sz w:val="28"/>
          <w:szCs w:val="28"/>
        </w:rPr>
      </w:pPr>
      <w:r w:rsidRPr="00740D7A">
        <w:rPr>
          <w:rFonts w:ascii="Times New Roman" w:hAnsi="Times New Roman" w:cs="Times New Roman"/>
          <w:i/>
          <w:sz w:val="28"/>
          <w:szCs w:val="28"/>
          <w:lang w:eastAsia="ru-RU"/>
        </w:rPr>
        <w:t>Общественные объединения,</w:t>
      </w:r>
      <w:r w:rsidRPr="00740D7A">
        <w:rPr>
          <w:rFonts w:ascii="Times New Roman" w:hAnsi="Times New Roman" w:cs="Times New Roman"/>
          <w:i/>
          <w:sz w:val="28"/>
          <w:szCs w:val="28"/>
        </w:rPr>
        <w:t xml:space="preserve"> специализирующиеся на оказании помощи гражданам с ограниченными возможностями здоровья, способствуют разработке и внедрению специальных программ по улучшению социокультурной среды для инвалидов. Данные НКО проводят разного рода обучающие занятия, на которых жители с ментальными и физическими ограничениями могут осваивать необходимые для самостоятельной жизни навыки, организовывают культурно-развлекательные выходы и подбирают возможности для трудоустройства, что способствует преодолению </w:t>
      </w:r>
      <w:r w:rsidRPr="00740D7A">
        <w:rPr>
          <w:rFonts w:ascii="Times New Roman" w:hAnsi="Times New Roman" w:cs="Times New Roman"/>
          <w:i/>
          <w:sz w:val="28"/>
          <w:szCs w:val="28"/>
        </w:rPr>
        <w:lastRenderedPageBreak/>
        <w:t>изоляции инвалидов от общества. Кроме того, важная роль в деятельности некоммерческих организаций отводится на популяризацию информации о проблемах граждан с ограниченными возможностями здоровья и сбор средств на дорогостоящее лечение своих подопечных. Все это играет существенную роль в содействии национальным проектам «Демография» и «Здравоохранение».</w:t>
      </w:r>
    </w:p>
    <w:bookmarkEnd w:id="13"/>
    <w:p w14:paraId="5A024705"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Представители </w:t>
      </w:r>
      <w:r w:rsidRPr="00740D7A">
        <w:rPr>
          <w:rFonts w:ascii="Times New Roman" w:hAnsi="Times New Roman" w:cs="Times New Roman"/>
          <w:b/>
          <w:sz w:val="28"/>
          <w:szCs w:val="28"/>
          <w:lang w:eastAsia="ru-RU"/>
        </w:rPr>
        <w:t>Благотворительного фонда «Обнимая небо</w:t>
      </w:r>
      <w:r w:rsidRPr="00740D7A">
        <w:rPr>
          <w:rFonts w:ascii="Times New Roman" w:hAnsi="Times New Roman" w:cs="Times New Roman"/>
          <w:sz w:val="28"/>
          <w:szCs w:val="28"/>
          <w:lang w:eastAsia="ru-RU"/>
        </w:rPr>
        <w:t xml:space="preserve">» занимаются оказанием паллиативной помощи и организацией различных акций в поддержку людей с тяжелыми заболеваниями. Волонтеры регулярно устраивают для паллиативных больных мероприятия с целью улучшить настроение, пробудить волю к жизни. Они поздравляют пациентов и персонал больницы с календарными праздниками, украшают палаты, в теплое время года организуют прогулки, устраивают концерты и пикники во дворе медицинского учреждения. 28 марта в БУОО «Региональный центр по связям с общественностью» состоялась конференция «Паллиативная помощь в Омском регионе». В ходе заседания обсуждались вопросы развития службы паллиативной медицинской помощи для взрослых и детей, организации выездной патронажной службы в Омской области, а также предоставления социального обслуживания в стационарной форме и надомных условиях. 23 сентября в БУОО «Региональный центр по связям с общественностью» состоялся круглый стол в рамках проекта «Не забывай!» Благотворительного фонда «Обнимая небо» при поддержке Министерства труда и социального развития Омской области и Фонда Елены и Геннадия Тимченко. Проект призван помочь жителям города и области, ухаживающим за своими </w:t>
      </w:r>
      <w:proofErr w:type="spellStart"/>
      <w:r w:rsidRPr="00740D7A">
        <w:rPr>
          <w:rFonts w:ascii="Times New Roman" w:hAnsi="Times New Roman" w:cs="Times New Roman"/>
          <w:sz w:val="28"/>
          <w:szCs w:val="28"/>
          <w:lang w:eastAsia="ru-RU"/>
        </w:rPr>
        <w:t>дементными</w:t>
      </w:r>
      <w:proofErr w:type="spellEnd"/>
      <w:r w:rsidRPr="00740D7A">
        <w:rPr>
          <w:rFonts w:ascii="Times New Roman" w:hAnsi="Times New Roman" w:cs="Times New Roman"/>
          <w:sz w:val="28"/>
          <w:szCs w:val="28"/>
          <w:lang w:eastAsia="ru-RU"/>
        </w:rPr>
        <w:t xml:space="preserve"> родственниками. Присутствующие обсудили проблемные вопросы в оказании помощи гражданам с деменцией, а также их родственникам. Также представители Благотворительного фонда «Обнимая небо» приступили к реализации проекта «Спорт ради жизни», который получил поддержку по результатам второго конкурса 2024 года на предоставление грантов Президента РФ на развитие гражданского общества. Цель – приобщение людей с онкологическими заболеваниями в состоянии ремиссии к занятиям физической культурой. 40 пациентам представится возможность тренироваться под руководством специалистов в течение 6 месяцев по направлениям цигун, плавание, фитнесс. В ноябре в рамках проекта «Я улыбаюсь жизни» состоялась премьера спектакля, роли в котором сыграли люди с онкологическими заболеваниями. Проект получил поддержку в результате конкурсного отбора Министерства внутренней политики Омской области на предоставление грантов в форме субсидий социально ориентированным некоммерческим организациям Омской области в 2024 году. Цель – мотивировать жителей Омской области, имеющих онкологическое заболевание или подозрение на него, проходить лечение и своевременную диагностику через терапию искусством.</w:t>
      </w:r>
    </w:p>
    <w:p w14:paraId="246B83FA"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b/>
          <w:sz w:val="28"/>
          <w:szCs w:val="28"/>
          <w:lang w:eastAsia="ru-RU"/>
        </w:rPr>
        <w:t xml:space="preserve">Представители Омской региональной общественной организации инвалидов «Планета друзей» </w:t>
      </w:r>
      <w:r w:rsidRPr="00740D7A">
        <w:rPr>
          <w:rFonts w:ascii="Times New Roman" w:hAnsi="Times New Roman" w:cs="Times New Roman"/>
          <w:sz w:val="28"/>
          <w:szCs w:val="28"/>
          <w:lang w:eastAsia="ru-RU"/>
        </w:rPr>
        <w:t>уже много лет</w:t>
      </w:r>
      <w:r w:rsidRPr="00740D7A">
        <w:rPr>
          <w:rFonts w:ascii="Times New Roman" w:hAnsi="Times New Roman" w:cs="Times New Roman"/>
          <w:b/>
          <w:sz w:val="28"/>
          <w:szCs w:val="28"/>
          <w:lang w:eastAsia="ru-RU"/>
        </w:rPr>
        <w:t xml:space="preserve"> </w:t>
      </w:r>
      <w:r w:rsidRPr="00740D7A">
        <w:rPr>
          <w:rFonts w:ascii="Times New Roman" w:hAnsi="Times New Roman" w:cs="Times New Roman"/>
          <w:sz w:val="28"/>
          <w:szCs w:val="28"/>
          <w:lang w:eastAsia="ru-RU"/>
        </w:rPr>
        <w:t xml:space="preserve">работают с семьями, имеющими </w:t>
      </w:r>
      <w:r w:rsidRPr="00740D7A">
        <w:rPr>
          <w:rFonts w:ascii="Times New Roman" w:hAnsi="Times New Roman" w:cs="Times New Roman"/>
          <w:sz w:val="28"/>
          <w:szCs w:val="28"/>
          <w:lang w:eastAsia="ru-RU"/>
        </w:rPr>
        <w:lastRenderedPageBreak/>
        <w:t>детей с синдромом Дауна, аутизмом и другими заболеваниями. Активисты сумели доказать, что люди с данными диагнозами могут заниматься физической культурой, творчеством, развивать трудовые навыки и быть востребованными в обществе. В феврале на территории лыжной базы по адресу: ул. Березовая, 4 представители организации провели традиционную благотворительную лыжную гонку «Спорт во благо» в поддержку детей с синдромом Дауна. Мероприятие направлено на популяризацию массового любительского спорта и привлечение населения, в том числе семей, воспитывающих детей с инвалидностью, к регулярным занятиям физической культурой. В соревнованиях приняли участие профессиональные спортсмены и любители лыжного спорта, в том числе люди с ограниченными возможностями здоровья. В мае на территории парка культуры и отдыха «Зеленый Остров» состоялся XX благотворительный забег «Спорт во благо». Кроме организации спортивных мероприятий, активисты вовлекают детей в творческую деятельность. Уже много лет существует Театральная мастерская им. Саши Волгина, воспитанники которой выступают со спектаклями не только в Омске, но и в других регионах. В марте на сцене БУКОО «Государственный центр народного творчества» в преддверии Всемирного дня людей с синдромом Дауна организован показ спектакля «Иван Царевич и Серый Волк», созданного по пьесе омского драматурга С. Баженовой. Все собранные средства направлены на финансирование развивающих программ для детей с особенностями развития.</w:t>
      </w:r>
    </w:p>
    <w:p w14:paraId="4BB2DCA5"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С детьми с расстройствами аутистического спектра работают представители </w:t>
      </w:r>
      <w:r w:rsidRPr="00740D7A">
        <w:rPr>
          <w:rFonts w:ascii="Times New Roman" w:hAnsi="Times New Roman" w:cs="Times New Roman"/>
          <w:b/>
          <w:sz w:val="28"/>
          <w:szCs w:val="28"/>
          <w:lang w:eastAsia="ru-RU"/>
        </w:rPr>
        <w:t xml:space="preserve">Региональной ассоциации специалистов по реализации социальных программ «Отклик». </w:t>
      </w:r>
      <w:r w:rsidRPr="00740D7A">
        <w:rPr>
          <w:rFonts w:ascii="Times New Roman" w:hAnsi="Times New Roman" w:cs="Times New Roman"/>
          <w:sz w:val="28"/>
          <w:szCs w:val="28"/>
          <w:lang w:eastAsia="ru-RU"/>
        </w:rPr>
        <w:t>В Омске состоялось открытие коммуникативного клуба «Точка общения» для подростков с нарушениями аутистического спектра, который находится в БУОО «Центр психолого-медико-социального сопровождения». Клуб создан в рамках реализации проекта «Коммуникативный клуб для младших подростков с РАС: Точка общения», который одержал победу в первом конкурсе 2024 года на предоставление грантов Президента РФ на развитие гражданского общества. Цель проекта – организация клубной деятельности для младших подростков от 11 до 14 лет с расстройствами аутистического спектра для развития навыков коммуникации, устойчивых дружеских отношений и навыков поведения в общественных местах. Проведено обучение для волонтеров – студентов ФГБОУ ВО «Омский государственный педагогический университет», которые помогут подросткам с особенностями в развитии социализироваться в обществе. За все время реализации проекта ребята посетили различные учреждения культуры, где смогли применить освоенные навыки и знания на практике.</w:t>
      </w:r>
    </w:p>
    <w:p w14:paraId="27C78314"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1 июня в сквере Дружбы народов представители </w:t>
      </w:r>
      <w:r w:rsidRPr="00740D7A">
        <w:rPr>
          <w:rFonts w:ascii="Times New Roman" w:hAnsi="Times New Roman" w:cs="Times New Roman"/>
          <w:b/>
          <w:sz w:val="28"/>
          <w:szCs w:val="28"/>
          <w:lang w:eastAsia="ru-RU"/>
        </w:rPr>
        <w:t>Фонда социальных проектов «Территория милосердия»</w:t>
      </w:r>
      <w:r w:rsidRPr="00740D7A">
        <w:rPr>
          <w:rFonts w:ascii="Times New Roman" w:hAnsi="Times New Roman" w:cs="Times New Roman"/>
          <w:sz w:val="28"/>
          <w:szCs w:val="28"/>
          <w:lang w:eastAsia="ru-RU"/>
        </w:rPr>
        <w:t xml:space="preserve"> провели праздничное инклюзивное мероприятие «Веселые старты равных возможностей», приуроченное к Международному дню защиты детей и реализуемое в рамках ежегодного </w:t>
      </w:r>
      <w:r w:rsidRPr="00740D7A">
        <w:rPr>
          <w:rFonts w:ascii="Times New Roman" w:hAnsi="Times New Roman" w:cs="Times New Roman"/>
          <w:sz w:val="28"/>
          <w:szCs w:val="28"/>
          <w:lang w:eastAsia="ru-RU"/>
        </w:rPr>
        <w:lastRenderedPageBreak/>
        <w:t xml:space="preserve">социального проекта фонда «Дети одного солнца» и проекта по развитию волонтерской деятельности среди социально-активной молодежи г. Омска «Академия улыбок. Новые горизонты», одержавшего победу в первом конкурсе 2024 года на предоставление грантов Президента РФ на развитие гражданского общества. В рамках праздника прошел концерт «Пусть всегда будет солнце!» с участием детских творческих коллективов, также волонтеры провели для ребят подвижные игры, мастер-классы, организовали посещение аттракционов. Кроме того, активисты провели серию праздничных мероприятий «Улыбка в окне», целью которых является развитие волонтерской деятельности среди социально активной молодежи г. Омска 16-25 лет. На территориях БУЗОО «Городская детская клиническая больница № 2 им. В.П. </w:t>
      </w:r>
      <w:proofErr w:type="spellStart"/>
      <w:r w:rsidRPr="00740D7A">
        <w:rPr>
          <w:rFonts w:ascii="Times New Roman" w:hAnsi="Times New Roman" w:cs="Times New Roman"/>
          <w:sz w:val="28"/>
          <w:szCs w:val="28"/>
          <w:lang w:eastAsia="ru-RU"/>
        </w:rPr>
        <w:t>Бисяриной</w:t>
      </w:r>
      <w:proofErr w:type="spellEnd"/>
      <w:r w:rsidRPr="00740D7A">
        <w:rPr>
          <w:rFonts w:ascii="Times New Roman" w:hAnsi="Times New Roman" w:cs="Times New Roman"/>
          <w:sz w:val="28"/>
          <w:szCs w:val="28"/>
          <w:lang w:eastAsia="ru-RU"/>
        </w:rPr>
        <w:t>», БУЗОО «Областная детская клиническая больница» десятки клоунов развлекали юных пациентов, наблюдавших из окна за танцами, песнями, театральными сценками.</w:t>
      </w:r>
    </w:p>
    <w:p w14:paraId="2BFC67A4"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В </w:t>
      </w:r>
      <w:r w:rsidRPr="00740D7A">
        <w:rPr>
          <w:rFonts w:ascii="Times New Roman" w:hAnsi="Times New Roman" w:cs="Times New Roman"/>
          <w:b/>
          <w:sz w:val="28"/>
          <w:szCs w:val="28"/>
          <w:lang w:eastAsia="ru-RU"/>
        </w:rPr>
        <w:t xml:space="preserve">Автономной некоммерческой организации «Семейный центр социальной </w:t>
      </w:r>
      <w:proofErr w:type="spellStart"/>
      <w:r w:rsidRPr="00740D7A">
        <w:rPr>
          <w:rFonts w:ascii="Times New Roman" w:hAnsi="Times New Roman" w:cs="Times New Roman"/>
          <w:b/>
          <w:sz w:val="28"/>
          <w:szCs w:val="28"/>
          <w:lang w:eastAsia="ru-RU"/>
        </w:rPr>
        <w:t>абилитации</w:t>
      </w:r>
      <w:proofErr w:type="spellEnd"/>
      <w:r w:rsidRPr="00740D7A">
        <w:rPr>
          <w:rFonts w:ascii="Times New Roman" w:hAnsi="Times New Roman" w:cs="Times New Roman"/>
          <w:b/>
          <w:sz w:val="28"/>
          <w:szCs w:val="28"/>
          <w:lang w:eastAsia="ru-RU"/>
        </w:rPr>
        <w:t xml:space="preserve"> «Наши дети»</w:t>
      </w:r>
      <w:r w:rsidRPr="00740D7A">
        <w:rPr>
          <w:rFonts w:ascii="Times New Roman" w:hAnsi="Times New Roman" w:cs="Times New Roman"/>
          <w:sz w:val="28"/>
          <w:szCs w:val="28"/>
          <w:lang w:eastAsia="ru-RU"/>
        </w:rPr>
        <w:t xml:space="preserve"> при поддержке Министерства труда и социального развития Омской области в этом году начал работу кабинет бытовой адаптации для детей с двигательными и речевыми нарушениями. Основная цель </w:t>
      </w:r>
      <w:proofErr w:type="spellStart"/>
      <w:r w:rsidRPr="00740D7A">
        <w:rPr>
          <w:rFonts w:ascii="Times New Roman" w:hAnsi="Times New Roman" w:cs="Times New Roman"/>
          <w:sz w:val="28"/>
          <w:szCs w:val="28"/>
          <w:lang w:eastAsia="ru-RU"/>
        </w:rPr>
        <w:t>абилитации</w:t>
      </w:r>
      <w:proofErr w:type="spellEnd"/>
      <w:r w:rsidRPr="00740D7A">
        <w:rPr>
          <w:rFonts w:ascii="Times New Roman" w:hAnsi="Times New Roman" w:cs="Times New Roman"/>
          <w:sz w:val="28"/>
          <w:szCs w:val="28"/>
          <w:lang w:eastAsia="ru-RU"/>
        </w:rPr>
        <w:t xml:space="preserve"> – развить у детей с инвалидностью навыки социализации и самообслуживания. В центре воспитанники учатся общаться со сверстниками, договариваться с помощью альтернативной коммуникации, проявлять эмоции. Дети под руководством педагогов осваивают навыки обращения с бытовой техникой.</w:t>
      </w:r>
    </w:p>
    <w:p w14:paraId="0D20BC19" w14:textId="77777777" w:rsidR="000F12B4" w:rsidRPr="00740D7A" w:rsidRDefault="000F12B4" w:rsidP="00740D7A">
      <w:pPr>
        <w:spacing w:after="0" w:line="240" w:lineRule="auto"/>
        <w:ind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С 21 по 22 марта в Омске прошел первый турнир по футболу на электроколясках для лиц с поражением опорно-двигательного аппарата «Моя игра». Мероприятие организовано</w:t>
      </w:r>
      <w:r w:rsidRPr="00740D7A">
        <w:rPr>
          <w:rFonts w:ascii="Times New Roman" w:hAnsi="Times New Roman" w:cs="Times New Roman"/>
          <w:b/>
          <w:sz w:val="28"/>
          <w:szCs w:val="28"/>
          <w:lang w:eastAsia="ru-RU"/>
        </w:rPr>
        <w:t xml:space="preserve"> Омской региональной физкультурно-спортивной общественной организацией «Федерация футбола на колясках «Red Star» («Красная звезда»</w:t>
      </w:r>
      <w:r w:rsidRPr="00740D7A">
        <w:rPr>
          <w:rFonts w:ascii="Times New Roman" w:hAnsi="Times New Roman" w:cs="Times New Roman"/>
          <w:sz w:val="28"/>
          <w:szCs w:val="28"/>
          <w:lang w:eastAsia="ru-RU"/>
        </w:rPr>
        <w:t>) при поддержке Общероссийской общественной организации спортивная федерация по футболу «Российский футбольный союз» и Министерства по делам молодежи, физической культуры и спорта Омской области. В соревнованиях приняли участие спортсмены из Омской и Новосибирской областей. Мероприятие направлено на привлечение внимания к занятиям спортом людей с ограниченными возможностями здоровья.</w:t>
      </w:r>
    </w:p>
    <w:p w14:paraId="48255673" w14:textId="77777777" w:rsidR="00DF3DE4" w:rsidRDefault="00DF3DE4" w:rsidP="00740D7A">
      <w:pPr>
        <w:spacing w:after="0" w:line="240" w:lineRule="auto"/>
        <w:ind w:firstLine="709"/>
        <w:jc w:val="both"/>
        <w:rPr>
          <w:rFonts w:ascii="Times New Roman" w:hAnsi="Times New Roman" w:cs="Times New Roman"/>
          <w:i/>
          <w:iCs/>
          <w:sz w:val="28"/>
          <w:szCs w:val="28"/>
        </w:rPr>
      </w:pPr>
      <w:bookmarkStart w:id="14" w:name="_Hlk180594755"/>
    </w:p>
    <w:p w14:paraId="4E7CC95C" w14:textId="56CF1D10" w:rsidR="00DF3DE4" w:rsidRPr="00DF3DE4" w:rsidRDefault="00DF3DE4" w:rsidP="00740D7A">
      <w:pPr>
        <w:spacing w:after="0" w:line="240" w:lineRule="auto"/>
        <w:ind w:firstLine="709"/>
        <w:jc w:val="both"/>
        <w:rPr>
          <w:rFonts w:ascii="Times New Roman" w:hAnsi="Times New Roman" w:cs="Times New Roman"/>
          <w:b/>
          <w:bCs/>
          <w:sz w:val="28"/>
          <w:szCs w:val="28"/>
        </w:rPr>
      </w:pPr>
      <w:r w:rsidRPr="00DF3DE4">
        <w:rPr>
          <w:rFonts w:ascii="Times New Roman" w:hAnsi="Times New Roman" w:cs="Times New Roman"/>
          <w:b/>
          <w:bCs/>
          <w:sz w:val="28"/>
          <w:szCs w:val="28"/>
        </w:rPr>
        <w:t xml:space="preserve">13. </w:t>
      </w:r>
      <w:r w:rsidRPr="00DF3DE4">
        <w:rPr>
          <w:rFonts w:ascii="Times New Roman" w:hAnsi="Times New Roman" w:cs="Times New Roman"/>
          <w:b/>
          <w:bCs/>
          <w:sz w:val="28"/>
          <w:szCs w:val="28"/>
        </w:rPr>
        <w:t>Гражданские инициативы в сфере социально-экономического развития</w:t>
      </w:r>
    </w:p>
    <w:p w14:paraId="3BDCC36E" w14:textId="5B726440" w:rsidR="000F12B4" w:rsidRPr="00740D7A" w:rsidRDefault="000F12B4" w:rsidP="00740D7A">
      <w:pPr>
        <w:spacing w:after="0" w:line="240" w:lineRule="auto"/>
        <w:ind w:firstLine="709"/>
        <w:jc w:val="both"/>
        <w:rPr>
          <w:rFonts w:ascii="Times New Roman" w:hAnsi="Times New Roman" w:cs="Times New Roman"/>
          <w:i/>
          <w:iCs/>
          <w:sz w:val="28"/>
          <w:szCs w:val="28"/>
        </w:rPr>
      </w:pPr>
      <w:r w:rsidRPr="00740D7A">
        <w:rPr>
          <w:rFonts w:ascii="Times New Roman" w:hAnsi="Times New Roman" w:cs="Times New Roman"/>
          <w:i/>
          <w:iCs/>
          <w:sz w:val="28"/>
          <w:szCs w:val="28"/>
        </w:rPr>
        <w:t>Нельзя не отметить значимость общественных организаций, содействующих формированию условий для развития и тиражирования лучших социальных практик. Большую работу в данном направлении проводят</w:t>
      </w:r>
      <w:bookmarkEnd w:id="14"/>
      <w:r w:rsidRPr="00740D7A">
        <w:rPr>
          <w:rFonts w:ascii="Times New Roman" w:hAnsi="Times New Roman" w:cs="Times New Roman"/>
          <w:i/>
          <w:iCs/>
          <w:sz w:val="28"/>
          <w:szCs w:val="28"/>
        </w:rPr>
        <w:t xml:space="preserve"> </w:t>
      </w:r>
      <w:r w:rsidRPr="00740D7A">
        <w:rPr>
          <w:rFonts w:ascii="Times New Roman" w:hAnsi="Times New Roman" w:cs="Times New Roman"/>
          <w:i/>
          <w:sz w:val="28"/>
          <w:szCs w:val="28"/>
        </w:rPr>
        <w:t>представители</w:t>
      </w:r>
      <w:r w:rsidRPr="00740D7A">
        <w:rPr>
          <w:rFonts w:ascii="Times New Roman" w:hAnsi="Times New Roman" w:cs="Times New Roman"/>
          <w:b/>
          <w:iCs/>
          <w:sz w:val="28"/>
          <w:szCs w:val="28"/>
        </w:rPr>
        <w:t xml:space="preserve"> </w:t>
      </w:r>
      <w:r w:rsidRPr="00740D7A">
        <w:rPr>
          <w:rFonts w:ascii="Times New Roman" w:hAnsi="Times New Roman" w:cs="Times New Roman"/>
          <w:b/>
          <w:sz w:val="28"/>
          <w:szCs w:val="28"/>
        </w:rPr>
        <w:t>Омской региональной общественной организации «Центр инноваций социальной сферы».</w:t>
      </w:r>
      <w:r w:rsidRPr="00740D7A">
        <w:rPr>
          <w:rFonts w:ascii="Times New Roman" w:hAnsi="Times New Roman" w:cs="Times New Roman"/>
          <w:i/>
          <w:sz w:val="28"/>
          <w:szCs w:val="28"/>
        </w:rPr>
        <w:t xml:space="preserve"> </w:t>
      </w:r>
      <w:r w:rsidRPr="00740D7A">
        <w:rPr>
          <w:rFonts w:ascii="Times New Roman" w:hAnsi="Times New Roman" w:cs="Times New Roman"/>
          <w:sz w:val="28"/>
          <w:szCs w:val="28"/>
        </w:rPr>
        <w:t xml:space="preserve">О деятельности организации знают не только на территории Омской области, но и за ее пределами. Опыт обучения омской школы социального предпринимательства успешно применяется в </w:t>
      </w:r>
      <w:r w:rsidRPr="00740D7A">
        <w:rPr>
          <w:rFonts w:ascii="Times New Roman" w:hAnsi="Times New Roman" w:cs="Times New Roman"/>
          <w:sz w:val="28"/>
          <w:szCs w:val="28"/>
        </w:rPr>
        <w:lastRenderedPageBreak/>
        <w:t xml:space="preserve">разных регионах России. В этом году при поддержке Министерства труда и социального развития Омской области реализуется проект «Вместе мы – сила!», направленный на развитие волонтерства в сельской местности. В рамках проекта координаторы ресурсных центров НКО, созданных в 9 районах области, проводят обучающие семинары для сельских жителей, которые готовы добровольно помогать одиноким людям, инвалидам, многодетным родителям и семьям участников специальной военной операции. Кроме того, активисты организации реализуют проект «Территория профессионального развития НКО», одержавший победу во втором конкурсе на предоставление грантов Президента РФ на развитие гражданского общества. Цель – повышение эффективности деятельности некоммерческих организаций. Обучение включает три направления: маркетинговое – для установления партнерского взаимодействия и продвижения лучших социальных практик, информационное – для повышения гражданской активности населения и образовательное, предусматривающее проведение курсов для разных категорий специалистов, работающих с общественностью. С 17 по 19 октября представители Омского центра инноваций социальной сферы при поддержке Правительства Омской области в рамках национального проекта «Малое и среднее предпринимательство» провели </w:t>
      </w:r>
      <w:r w:rsidRPr="00740D7A">
        <w:rPr>
          <w:rFonts w:ascii="Times New Roman" w:hAnsi="Times New Roman" w:cs="Times New Roman"/>
          <w:sz w:val="28"/>
          <w:szCs w:val="28"/>
          <w:lang w:val="en-US"/>
        </w:rPr>
        <w:t>XIII</w:t>
      </w:r>
      <w:r w:rsidRPr="00740D7A">
        <w:rPr>
          <w:rFonts w:ascii="Times New Roman" w:hAnsi="Times New Roman" w:cs="Times New Roman"/>
          <w:sz w:val="28"/>
          <w:szCs w:val="28"/>
        </w:rPr>
        <w:t xml:space="preserve"> Международный форум социальных предпринимателей и инвесторов «ИННОСИБ – 2024». Мероприятие прошло с целью обмена опытом в сфере социального предпринимательства и презентации инновационных проектов. Главной темой форума в этом году стали национальные цели развития России, определенные Президентом РФ В. Путиным на предстоящие шесть лет. В рамках форума состоялось пленарное заседание с участием представителей органов власти и общественности, прошла работа диалоговых площадок, были организованы образовательные и тематические мероприятия, экскурсии с посещением организаций, занимающихся социальным бизнесом. Большое внимание уделено вопросам поддержки семей, прежде всего многодетных, повышению роли женщины в жизни государства и общества, созданию условий для их самореализации и профессионального личностного роста.</w:t>
      </w:r>
    </w:p>
    <w:p w14:paraId="1F421D38"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
          <w:sz w:val="28"/>
          <w:szCs w:val="28"/>
        </w:rPr>
        <w:t>Омская региональная общественная организация «Центр развития общественных инициатив»</w:t>
      </w:r>
      <w:r w:rsidRPr="00740D7A">
        <w:rPr>
          <w:rFonts w:ascii="Times New Roman" w:hAnsi="Times New Roman" w:cs="Times New Roman"/>
          <w:sz w:val="28"/>
          <w:szCs w:val="28"/>
        </w:rPr>
        <w:t xml:space="preserve"> продолжает вести важную работу по координации деятельности социально ориентированных некоммерческих организаций. Активисты организации в курсе всех новшеств в сфере некоммерческих общественных объединений, доводят до сведения общественников необходимую информацию, касающуюся участия в грантовых конкурсах и предоставления отчетности о деятельности организации.</w:t>
      </w:r>
      <w:r w:rsidRPr="00740D7A">
        <w:rPr>
          <w:rFonts w:ascii="Times New Roman" w:hAnsi="Times New Roman" w:cs="Times New Roman"/>
          <w:i/>
          <w:sz w:val="28"/>
          <w:szCs w:val="28"/>
        </w:rPr>
        <w:t xml:space="preserve"> </w:t>
      </w:r>
      <w:r w:rsidRPr="00740D7A">
        <w:rPr>
          <w:rFonts w:ascii="Times New Roman" w:hAnsi="Times New Roman" w:cs="Times New Roman"/>
          <w:sz w:val="28"/>
          <w:szCs w:val="28"/>
        </w:rPr>
        <w:t xml:space="preserve">В 2024 году активисты продолжили проводить обучающие семинары в рамках реализации проекта «Региональный ресурсный центр для развития и поддержки СОНКО, социального служения студенческой молодежи», который получил поддержку по результатам второго конкурса 2023 года на предоставление грантов Президента РФ на развитие гражданского общества. Основная цель мероприятий – содействие развитию </w:t>
      </w:r>
      <w:r w:rsidRPr="00740D7A">
        <w:rPr>
          <w:rFonts w:ascii="Times New Roman" w:hAnsi="Times New Roman" w:cs="Times New Roman"/>
          <w:sz w:val="28"/>
          <w:szCs w:val="28"/>
        </w:rPr>
        <w:lastRenderedPageBreak/>
        <w:t>некоммерческого сектора Омской области через укрепление и развитие инфраструктуры поддержки деятельности социально ориентированных некоммерческих организаций. Также состоялись мероприятия по подведению итогов областного конкурса «Корнями дерево сильно», торжественное награждение волонтеров в рамках подведения итогов ХХV</w:t>
      </w:r>
      <w:r w:rsidRPr="00740D7A">
        <w:rPr>
          <w:rFonts w:ascii="Times New Roman" w:hAnsi="Times New Roman" w:cs="Times New Roman"/>
          <w:sz w:val="28"/>
          <w:szCs w:val="28"/>
          <w:lang w:val="en-US"/>
        </w:rPr>
        <w:t>I</w:t>
      </w:r>
      <w:r w:rsidRPr="00740D7A">
        <w:rPr>
          <w:rFonts w:ascii="Times New Roman" w:hAnsi="Times New Roman" w:cs="Times New Roman"/>
          <w:sz w:val="28"/>
          <w:szCs w:val="28"/>
        </w:rPr>
        <w:t xml:space="preserve"> благотворительного сезона. В рамках проекта проведены различные мероприятия: семинары, тренинги, мастер-классы, «Мастерская НКО», круглые столы, диалоговые площадки, 4 конкурса: региональный конкурс годовых отчетов НКО, конкурс студенческих работ НКО, конкурс для СМИ «В фокусе НКО». Кроме того, состоялось подведение итогов конкурса «Социальная звезда», подведение итогов XII регионального конкурса публичных годовых отчетов социально ориентированных некоммерческих общественных организаций Омской области.</w:t>
      </w:r>
    </w:p>
    <w:p w14:paraId="55027A9B" w14:textId="77777777" w:rsidR="00757933" w:rsidRDefault="00757933" w:rsidP="00733DA0">
      <w:pPr>
        <w:spacing w:after="0" w:line="240" w:lineRule="auto"/>
        <w:ind w:firstLine="709"/>
        <w:jc w:val="both"/>
        <w:rPr>
          <w:rFonts w:ascii="Times New Roman" w:hAnsi="Times New Roman" w:cs="Times New Roman"/>
          <w:b/>
          <w:bCs/>
          <w:sz w:val="28"/>
          <w:szCs w:val="28"/>
        </w:rPr>
      </w:pPr>
    </w:p>
    <w:p w14:paraId="5C0ADF71" w14:textId="32FDFDE8" w:rsidR="000F12B4" w:rsidRPr="00740D7A" w:rsidRDefault="00733DA0" w:rsidP="00733DA0">
      <w:pPr>
        <w:spacing w:after="0" w:line="240" w:lineRule="auto"/>
        <w:ind w:firstLine="709"/>
        <w:jc w:val="both"/>
        <w:rPr>
          <w:rFonts w:ascii="Times New Roman" w:hAnsi="Times New Roman" w:cs="Times New Roman"/>
          <w:b/>
          <w:sz w:val="28"/>
          <w:szCs w:val="28"/>
        </w:rPr>
      </w:pPr>
      <w:r w:rsidRPr="00733DA0">
        <w:rPr>
          <w:rFonts w:ascii="Times New Roman" w:hAnsi="Times New Roman" w:cs="Times New Roman"/>
          <w:b/>
          <w:bCs/>
          <w:sz w:val="28"/>
          <w:szCs w:val="28"/>
        </w:rPr>
        <w:t xml:space="preserve">14. Деятельность </w:t>
      </w:r>
      <w:r w:rsidR="000F12B4" w:rsidRPr="00733DA0">
        <w:rPr>
          <w:rFonts w:ascii="Times New Roman" w:hAnsi="Times New Roman" w:cs="Times New Roman"/>
          <w:b/>
          <w:bCs/>
          <w:sz w:val="28"/>
          <w:szCs w:val="28"/>
        </w:rPr>
        <w:t>Общественной</w:t>
      </w:r>
      <w:r w:rsidR="000F12B4" w:rsidRPr="00740D7A">
        <w:rPr>
          <w:rFonts w:ascii="Times New Roman" w:hAnsi="Times New Roman" w:cs="Times New Roman"/>
          <w:b/>
          <w:sz w:val="28"/>
          <w:szCs w:val="28"/>
        </w:rPr>
        <w:t xml:space="preserve"> палаты Омской области</w:t>
      </w:r>
      <w:r>
        <w:rPr>
          <w:rFonts w:ascii="Times New Roman" w:hAnsi="Times New Roman" w:cs="Times New Roman"/>
          <w:b/>
          <w:sz w:val="28"/>
          <w:szCs w:val="28"/>
        </w:rPr>
        <w:t xml:space="preserve"> </w:t>
      </w:r>
      <w:r w:rsidR="000F12B4" w:rsidRPr="00740D7A">
        <w:rPr>
          <w:rFonts w:ascii="Times New Roman" w:hAnsi="Times New Roman" w:cs="Times New Roman"/>
          <w:b/>
          <w:sz w:val="28"/>
          <w:szCs w:val="28"/>
        </w:rPr>
        <w:t>в 2024 году</w:t>
      </w:r>
    </w:p>
    <w:p w14:paraId="113DC911" w14:textId="0E02F30F" w:rsidR="000F12B4" w:rsidRPr="00740D7A" w:rsidRDefault="00733DA0" w:rsidP="00740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w:t>
      </w:r>
      <w:r w:rsidR="000F12B4" w:rsidRPr="00740D7A">
        <w:rPr>
          <w:rFonts w:ascii="Times New Roman" w:hAnsi="Times New Roman" w:cs="Times New Roman"/>
          <w:sz w:val="28"/>
          <w:szCs w:val="28"/>
        </w:rPr>
        <w:t>деятельность Общественной палаты Омской области заключалась в координации деятельности государственных организаций и учреждений, согласовании интересов граждан, общественных объединений, органов государственной власти направленных на решение наиболее важных вопросов социально-экономического развития региона.</w:t>
      </w:r>
    </w:p>
    <w:p w14:paraId="0A574840" w14:textId="4A73F797" w:rsidR="000F12B4" w:rsidRPr="00740D7A" w:rsidRDefault="00733DA0" w:rsidP="00740D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0F12B4" w:rsidRPr="00740D7A">
        <w:rPr>
          <w:rFonts w:ascii="Times New Roman" w:hAnsi="Times New Roman" w:cs="Times New Roman"/>
          <w:sz w:val="28"/>
          <w:szCs w:val="28"/>
        </w:rPr>
        <w:t xml:space="preserve">абота Общественной палаты Омской области была направлена на дальнейшее развитие институтов гражданского общества и совершенствование механизмов взаимодействия общественных организаций, органов исполнительной и законодательной власти, развитие конструктивной гражданской активности, принятие общественно значимых решений и усиление позиций гражданского общества в социально-экономическом развитии региона, консолидации общества вокруг Президента РФ, поддержку граждан в условиях проведения специальной военной операции, чрезвычайной ситуации в Усть-Ишимском муниципальном районе Омской области, мониторинг реализации национальных проектов, организацию обучения общественных наблюдателей на выборах. </w:t>
      </w:r>
    </w:p>
    <w:p w14:paraId="3F781498" w14:textId="33FAC859" w:rsidR="000F12B4" w:rsidRPr="00740D7A" w:rsidRDefault="000F12B4" w:rsidP="00740D7A">
      <w:pPr>
        <w:spacing w:after="0" w:line="240" w:lineRule="auto"/>
        <w:ind w:firstLine="709"/>
        <w:jc w:val="both"/>
        <w:rPr>
          <w:rFonts w:ascii="Times New Roman" w:eastAsia="Calibri" w:hAnsi="Times New Roman" w:cs="Times New Roman"/>
          <w:bCs/>
          <w:sz w:val="28"/>
          <w:szCs w:val="28"/>
        </w:rPr>
      </w:pPr>
      <w:bookmarkStart w:id="15" w:name="_Hlk121838120"/>
      <w:r w:rsidRPr="00503B6C">
        <w:rPr>
          <w:rFonts w:ascii="Times New Roman" w:eastAsia="Calibri" w:hAnsi="Times New Roman" w:cs="Times New Roman"/>
          <w:b/>
          <w:i/>
          <w:iCs/>
          <w:sz w:val="28"/>
          <w:szCs w:val="28"/>
        </w:rPr>
        <w:t>Поддержка специальной военной операции</w:t>
      </w:r>
      <w:r w:rsidR="00503B6C">
        <w:rPr>
          <w:rFonts w:ascii="Times New Roman" w:eastAsia="Calibri" w:hAnsi="Times New Roman" w:cs="Times New Roman"/>
          <w:b/>
          <w:i/>
          <w:iCs/>
          <w:sz w:val="28"/>
          <w:szCs w:val="28"/>
        </w:rPr>
        <w:t xml:space="preserve">. </w:t>
      </w:r>
      <w:r w:rsidRPr="00740D7A">
        <w:rPr>
          <w:rFonts w:ascii="Times New Roman" w:eastAsia="Calibri" w:hAnsi="Times New Roman" w:cs="Times New Roman"/>
          <w:bCs/>
          <w:sz w:val="28"/>
          <w:szCs w:val="28"/>
        </w:rPr>
        <w:t>С начала проведения специальной военной операции на территории Украины Общественная палата Омской области совместно с органами исполнительной власти, региональными общественными объединениями, предпринимательским сообществом Омской области, волонтерскими движениями продолжила работу по поддержке участников специальной военной операции и членов их семей. Члены Общественной палаты принимали активное участие в сборе и отправке гуманитарных грузов для участников специальной военной операции и жителей освобожденных территорий Российской Федерации. В течении года оказывалась адресная помощь участникам специальной военной операции и членам их семей. Члены региональной Общественной палаты принимали активное участие в сборе и отправке гуманитарной помощи жителям Курской области.</w:t>
      </w:r>
    </w:p>
    <w:p w14:paraId="68C7741E" w14:textId="44D6331C" w:rsidR="000F12B4" w:rsidRPr="00740D7A" w:rsidRDefault="000F12B4" w:rsidP="00740D7A">
      <w:pPr>
        <w:spacing w:after="0" w:line="240" w:lineRule="auto"/>
        <w:ind w:firstLine="709"/>
        <w:jc w:val="both"/>
        <w:rPr>
          <w:rFonts w:ascii="Times New Roman" w:eastAsia="Calibri" w:hAnsi="Times New Roman" w:cs="Times New Roman"/>
          <w:bCs/>
          <w:sz w:val="28"/>
          <w:szCs w:val="28"/>
        </w:rPr>
      </w:pPr>
      <w:r w:rsidRPr="00740D7A">
        <w:rPr>
          <w:rFonts w:ascii="Times New Roman" w:eastAsia="Calibri" w:hAnsi="Times New Roman" w:cs="Times New Roman"/>
          <w:bCs/>
          <w:sz w:val="28"/>
          <w:szCs w:val="28"/>
        </w:rPr>
        <w:lastRenderedPageBreak/>
        <w:t xml:space="preserve"> </w:t>
      </w:r>
      <w:r w:rsidRPr="00503B6C">
        <w:rPr>
          <w:rFonts w:ascii="Times New Roman" w:eastAsia="Calibri" w:hAnsi="Times New Roman" w:cs="Times New Roman"/>
          <w:b/>
          <w:i/>
          <w:iCs/>
          <w:sz w:val="28"/>
          <w:szCs w:val="28"/>
        </w:rPr>
        <w:t>Поддержка жителей Усть-Ишимского муниципального района Омской области при ликвидации последствий паводка</w:t>
      </w:r>
      <w:r w:rsidR="00503B6C" w:rsidRPr="00503B6C">
        <w:rPr>
          <w:rFonts w:ascii="Times New Roman" w:eastAsia="Calibri" w:hAnsi="Times New Roman" w:cs="Times New Roman"/>
          <w:b/>
          <w:i/>
          <w:iCs/>
          <w:sz w:val="28"/>
          <w:szCs w:val="28"/>
        </w:rPr>
        <w:t>.</w:t>
      </w:r>
      <w:r w:rsidR="00503B6C">
        <w:rPr>
          <w:rFonts w:ascii="Times New Roman" w:eastAsia="Calibri" w:hAnsi="Times New Roman" w:cs="Times New Roman"/>
          <w:b/>
          <w:sz w:val="28"/>
          <w:szCs w:val="28"/>
        </w:rPr>
        <w:t xml:space="preserve"> </w:t>
      </w:r>
      <w:r w:rsidRPr="00740D7A">
        <w:rPr>
          <w:rFonts w:ascii="Times New Roman" w:eastAsia="Calibri" w:hAnsi="Times New Roman" w:cs="Times New Roman"/>
          <w:bCs/>
          <w:sz w:val="28"/>
          <w:szCs w:val="28"/>
        </w:rPr>
        <w:t xml:space="preserve">Общественной палатой Омской области, для оказания помощи пострадавшим от паводка в северных районах, был организован сбор гуманитарной помощи на базе Регионального центра по связям с общественностью. </w:t>
      </w:r>
      <w:r w:rsidRPr="00740D7A">
        <w:rPr>
          <w:rFonts w:ascii="Times New Roman" w:hAnsi="Times New Roman" w:cs="Times New Roman"/>
          <w:sz w:val="28"/>
          <w:szCs w:val="28"/>
        </w:rPr>
        <w:t xml:space="preserve">14 мая отправлена первая партия груза гуманитарной помощи для пострадавших от наводнения в Усть-Ишимском и Тевризском муниципальных районах Омской области. Члены Общественной палаты Омской области и неравнодушные жители города Омска, общими усилиями, оперативно собрали необходимую материальную помощь, в которой остро нуждались пострадавшие от наводнения жители Усть-Ишимского и Тевризского районов. </w:t>
      </w:r>
      <w:r w:rsidRPr="00740D7A">
        <w:rPr>
          <w:rFonts w:ascii="Times New Roman" w:eastAsia="Calibri" w:hAnsi="Times New Roman" w:cs="Times New Roman"/>
          <w:bCs/>
          <w:sz w:val="28"/>
          <w:szCs w:val="28"/>
        </w:rPr>
        <w:t>В сборе гуманитарной помощи приняли участия региональные общественные организации, трудовые коллективы, учащиеся и преподаватели средних и высших учебных заведений, школ и детских садов города Омска, предприниматели, профсоюзные организации, активные граждане. Всего собрано и направленно пострадавшим от наводнения 6 грузовых газелей.</w:t>
      </w:r>
    </w:p>
    <w:p w14:paraId="6AB9F971" w14:textId="6412D32B" w:rsidR="000F12B4" w:rsidRPr="00740D7A" w:rsidRDefault="000F12B4" w:rsidP="00740D7A">
      <w:pPr>
        <w:spacing w:after="0" w:line="240" w:lineRule="auto"/>
        <w:ind w:firstLine="709"/>
        <w:jc w:val="both"/>
        <w:rPr>
          <w:rFonts w:ascii="Times New Roman" w:hAnsi="Times New Roman" w:cs="Times New Roman"/>
          <w:sz w:val="28"/>
          <w:szCs w:val="28"/>
        </w:rPr>
      </w:pPr>
      <w:r w:rsidRPr="00503B6C">
        <w:rPr>
          <w:rFonts w:ascii="Times New Roman" w:eastAsia="Calibri" w:hAnsi="Times New Roman" w:cs="Times New Roman"/>
          <w:b/>
          <w:i/>
          <w:iCs/>
          <w:sz w:val="28"/>
          <w:szCs w:val="28"/>
        </w:rPr>
        <w:t>Год семьи</w:t>
      </w:r>
      <w:r w:rsidR="00503B6C">
        <w:rPr>
          <w:rFonts w:ascii="Times New Roman" w:eastAsia="Calibri" w:hAnsi="Times New Roman" w:cs="Times New Roman"/>
          <w:bCs/>
          <w:sz w:val="28"/>
          <w:szCs w:val="28"/>
        </w:rPr>
        <w:t xml:space="preserve">. </w:t>
      </w:r>
      <w:r w:rsidRPr="00740D7A">
        <w:rPr>
          <w:rFonts w:ascii="Times New Roman" w:eastAsia="Calibri" w:hAnsi="Times New Roman" w:cs="Times New Roman"/>
          <w:bCs/>
          <w:sz w:val="28"/>
          <w:szCs w:val="28"/>
        </w:rPr>
        <w:t xml:space="preserve">Общественная палата Омской области при </w:t>
      </w:r>
      <w:r w:rsidRPr="00740D7A">
        <w:rPr>
          <w:rFonts w:ascii="Times New Roman" w:hAnsi="Times New Roman" w:cs="Times New Roman"/>
          <w:sz w:val="28"/>
          <w:szCs w:val="28"/>
        </w:rPr>
        <w:t>тесном взаимодействии с Омской Епархией приняла участие в проведении целого комплекса мероприятий, посвященных «Году семьи».</w:t>
      </w:r>
    </w:p>
    <w:p w14:paraId="160BCCC8" w14:textId="4C0757D0" w:rsidR="000F12B4" w:rsidRPr="00740D7A" w:rsidRDefault="000F12B4" w:rsidP="00503B6C">
      <w:pPr>
        <w:widowControl w:val="0"/>
        <w:snapToGrid w:val="0"/>
        <w:spacing w:after="0" w:line="240" w:lineRule="auto"/>
        <w:ind w:firstLine="709"/>
        <w:jc w:val="both"/>
        <w:rPr>
          <w:rFonts w:ascii="Times New Roman" w:eastAsia="Calibri" w:hAnsi="Times New Roman" w:cs="Times New Roman"/>
          <w:bCs/>
          <w:sz w:val="28"/>
          <w:szCs w:val="28"/>
        </w:rPr>
      </w:pPr>
      <w:r w:rsidRPr="00740D7A">
        <w:rPr>
          <w:rFonts w:ascii="Times New Roman" w:hAnsi="Times New Roman" w:cs="Times New Roman"/>
          <w:sz w:val="28"/>
          <w:szCs w:val="28"/>
        </w:rPr>
        <w:t xml:space="preserve">В апреле-мае 2024 года состоялся фестиваль «Наследники о святых и святынях земли Омской» в рамках межрегионального открытого творческого фестиваля «СО-РАДОВАНИЕ». Фестиваль направлен на укрепление семейных ценностей посредством культурно-творческой деятельности, приобщению подрастающего поколения к духовно-нравственным и культурно-историческим традициям российского общества, истории родного края и Отечества в целом. Фестивальная программа </w:t>
      </w:r>
      <w:r w:rsidR="00503B6C">
        <w:rPr>
          <w:rFonts w:ascii="Times New Roman" w:hAnsi="Times New Roman" w:cs="Times New Roman"/>
          <w:sz w:val="28"/>
          <w:szCs w:val="28"/>
        </w:rPr>
        <w:t>включала и</w:t>
      </w:r>
      <w:r w:rsidRPr="00740D7A">
        <w:rPr>
          <w:rFonts w:ascii="Times New Roman" w:hAnsi="Times New Roman" w:cs="Times New Roman"/>
          <w:sz w:val="28"/>
          <w:szCs w:val="28"/>
        </w:rPr>
        <w:t>нтерактивны</w:t>
      </w:r>
      <w:r w:rsidR="00503B6C">
        <w:rPr>
          <w:rFonts w:ascii="Times New Roman" w:hAnsi="Times New Roman" w:cs="Times New Roman"/>
          <w:sz w:val="28"/>
          <w:szCs w:val="28"/>
        </w:rPr>
        <w:t>е</w:t>
      </w:r>
      <w:r w:rsidRPr="00740D7A">
        <w:rPr>
          <w:rFonts w:ascii="Times New Roman" w:hAnsi="Times New Roman" w:cs="Times New Roman"/>
          <w:sz w:val="28"/>
          <w:szCs w:val="28"/>
        </w:rPr>
        <w:t xml:space="preserve"> семинар</w:t>
      </w:r>
      <w:r w:rsidR="00503B6C">
        <w:rPr>
          <w:rFonts w:ascii="Times New Roman" w:hAnsi="Times New Roman" w:cs="Times New Roman"/>
          <w:sz w:val="28"/>
          <w:szCs w:val="28"/>
        </w:rPr>
        <w:t>ы</w:t>
      </w:r>
      <w:r w:rsidRPr="00740D7A">
        <w:rPr>
          <w:rFonts w:ascii="Times New Roman" w:hAnsi="Times New Roman" w:cs="Times New Roman"/>
          <w:sz w:val="28"/>
          <w:szCs w:val="28"/>
        </w:rPr>
        <w:t>-экскурси</w:t>
      </w:r>
      <w:r w:rsidR="00503B6C">
        <w:rPr>
          <w:rFonts w:ascii="Times New Roman" w:hAnsi="Times New Roman" w:cs="Times New Roman"/>
          <w:sz w:val="28"/>
          <w:szCs w:val="28"/>
        </w:rPr>
        <w:t>и</w:t>
      </w:r>
      <w:r w:rsidRPr="00740D7A">
        <w:rPr>
          <w:rFonts w:ascii="Times New Roman" w:hAnsi="Times New Roman" w:cs="Times New Roman"/>
          <w:sz w:val="28"/>
          <w:szCs w:val="28"/>
        </w:rPr>
        <w:t xml:space="preserve"> «Храм святых благоверных князей Петра и Февронии, Муромских чудотворцев. Святые   покровители семьи»</w:t>
      </w:r>
      <w:r w:rsidR="00503B6C">
        <w:rPr>
          <w:rFonts w:ascii="Times New Roman" w:hAnsi="Times New Roman" w:cs="Times New Roman"/>
          <w:sz w:val="28"/>
          <w:szCs w:val="28"/>
        </w:rPr>
        <w:t>,</w:t>
      </w:r>
      <w:r w:rsidR="00503B6C" w:rsidRPr="00503B6C">
        <w:rPr>
          <w:rFonts w:ascii="Times New Roman" w:hAnsi="Times New Roman" w:cs="Times New Roman"/>
          <w:sz w:val="28"/>
          <w:szCs w:val="28"/>
        </w:rPr>
        <w:t xml:space="preserve"> </w:t>
      </w:r>
      <w:r w:rsidR="00503B6C" w:rsidRPr="00740D7A">
        <w:rPr>
          <w:rFonts w:ascii="Times New Roman" w:hAnsi="Times New Roman" w:cs="Times New Roman"/>
          <w:sz w:val="28"/>
          <w:szCs w:val="28"/>
        </w:rPr>
        <w:t>«Семейные традиции. Пасха - семейный праздник»</w:t>
      </w:r>
      <w:r w:rsidR="00503B6C">
        <w:rPr>
          <w:rFonts w:ascii="Times New Roman" w:hAnsi="Times New Roman" w:cs="Times New Roman"/>
          <w:sz w:val="28"/>
          <w:szCs w:val="28"/>
        </w:rPr>
        <w:t>, мастер-классы по вокалу, анимации, видам семейного творчества, с</w:t>
      </w:r>
      <w:r w:rsidRPr="00740D7A">
        <w:rPr>
          <w:rFonts w:ascii="Times New Roman" w:hAnsi="Times New Roman" w:cs="Times New Roman"/>
          <w:sz w:val="28"/>
          <w:szCs w:val="28"/>
        </w:rPr>
        <w:t>емейн</w:t>
      </w:r>
      <w:r w:rsidR="00503B6C">
        <w:rPr>
          <w:rFonts w:ascii="Times New Roman" w:hAnsi="Times New Roman" w:cs="Times New Roman"/>
          <w:sz w:val="28"/>
          <w:szCs w:val="28"/>
        </w:rPr>
        <w:t>ую</w:t>
      </w:r>
      <w:r w:rsidRPr="00740D7A">
        <w:rPr>
          <w:rFonts w:ascii="Times New Roman" w:hAnsi="Times New Roman" w:cs="Times New Roman"/>
          <w:sz w:val="28"/>
          <w:szCs w:val="28"/>
        </w:rPr>
        <w:t xml:space="preserve"> экскурси</w:t>
      </w:r>
      <w:r w:rsidR="00503B6C">
        <w:rPr>
          <w:rFonts w:ascii="Times New Roman" w:hAnsi="Times New Roman" w:cs="Times New Roman"/>
          <w:sz w:val="28"/>
          <w:szCs w:val="28"/>
        </w:rPr>
        <w:t>ю</w:t>
      </w:r>
      <w:r w:rsidRPr="00740D7A">
        <w:rPr>
          <w:rFonts w:ascii="Times New Roman" w:hAnsi="Times New Roman" w:cs="Times New Roman"/>
          <w:sz w:val="28"/>
          <w:szCs w:val="28"/>
        </w:rPr>
        <w:t xml:space="preserve"> в </w:t>
      </w:r>
      <w:proofErr w:type="spellStart"/>
      <w:r w:rsidRPr="00740D7A">
        <w:rPr>
          <w:rFonts w:ascii="Times New Roman" w:hAnsi="Times New Roman" w:cs="Times New Roman"/>
          <w:sz w:val="28"/>
          <w:szCs w:val="28"/>
        </w:rPr>
        <w:t>Ачаирский</w:t>
      </w:r>
      <w:proofErr w:type="spellEnd"/>
      <w:r w:rsidRPr="00740D7A">
        <w:rPr>
          <w:rFonts w:ascii="Times New Roman" w:hAnsi="Times New Roman" w:cs="Times New Roman"/>
          <w:sz w:val="28"/>
          <w:szCs w:val="28"/>
        </w:rPr>
        <w:t xml:space="preserve"> монастырь для участников Фестиваля.</w:t>
      </w:r>
      <w:r w:rsidR="00503B6C">
        <w:rPr>
          <w:rFonts w:ascii="Times New Roman" w:hAnsi="Times New Roman" w:cs="Times New Roman"/>
          <w:sz w:val="28"/>
          <w:szCs w:val="28"/>
        </w:rPr>
        <w:t xml:space="preserve"> </w:t>
      </w:r>
      <w:r w:rsidRPr="00740D7A">
        <w:rPr>
          <w:rFonts w:ascii="Times New Roman" w:hAnsi="Times New Roman" w:cs="Times New Roman"/>
          <w:sz w:val="28"/>
          <w:szCs w:val="28"/>
        </w:rPr>
        <w:t>В мероприятиях приняли участие школьники, студенты, творческие коллективы, семьи, педагоги, работники культуры.</w:t>
      </w:r>
    </w:p>
    <w:bookmarkEnd w:id="15"/>
    <w:p w14:paraId="5DBBC462" w14:textId="77777777" w:rsidR="000F12B4" w:rsidRPr="00740D7A" w:rsidRDefault="000F12B4" w:rsidP="00740D7A">
      <w:pPr>
        <w:spacing w:after="0" w:line="240" w:lineRule="auto"/>
        <w:ind w:firstLine="709"/>
        <w:jc w:val="both"/>
        <w:rPr>
          <w:rFonts w:ascii="Times New Roman" w:hAnsi="Times New Roman" w:cs="Times New Roman"/>
          <w:b/>
          <w:sz w:val="28"/>
          <w:szCs w:val="28"/>
        </w:rPr>
      </w:pPr>
      <w:r w:rsidRPr="00740D7A">
        <w:rPr>
          <w:rFonts w:ascii="Times New Roman" w:hAnsi="Times New Roman" w:cs="Times New Roman"/>
          <w:sz w:val="28"/>
          <w:szCs w:val="28"/>
        </w:rPr>
        <w:t>В марте 2024 года для детей дошкольного возраста, в дистанционном формате был проведен конкурс детского рисунка «Нужным быть кому-то в трудную минуту». Конкурс проводился в целях содействия процессу духовно-нравственного воспитания и гражданско-патриотического воспитания, формирования эстетической культуры обучающихся, на основе православных ценностей, воспитания миролюбия и милосердия. На региональный этап конкурса поступило 377 работ, участвовали 370 педагогов, 377 детей, Награждены 274 человека (254 лауреата, 20 победителей)</w:t>
      </w:r>
    </w:p>
    <w:p w14:paraId="70D42423" w14:textId="54C26358" w:rsidR="000F12B4" w:rsidRPr="00740D7A" w:rsidRDefault="000F12B4" w:rsidP="00740D7A">
      <w:pPr>
        <w:widowControl w:val="0"/>
        <w:snapToGrid w:val="0"/>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Общественная палата Омской области активно принимала участие в подготовке и проведении ежегодного регионального фестиваля для детей дошкольного возраста «Единство во имя мира».</w:t>
      </w:r>
      <w:r w:rsidR="00503B6C">
        <w:rPr>
          <w:rFonts w:ascii="Times New Roman" w:hAnsi="Times New Roman" w:cs="Times New Roman"/>
          <w:sz w:val="28"/>
          <w:szCs w:val="28"/>
        </w:rPr>
        <w:t xml:space="preserve"> </w:t>
      </w:r>
      <w:r w:rsidRPr="00740D7A">
        <w:rPr>
          <w:rFonts w:ascii="Times New Roman" w:hAnsi="Times New Roman" w:cs="Times New Roman"/>
          <w:sz w:val="28"/>
          <w:szCs w:val="28"/>
        </w:rPr>
        <w:t xml:space="preserve">Среди дошкольников и их родителей проведены </w:t>
      </w:r>
      <w:proofErr w:type="spellStart"/>
      <w:r w:rsidRPr="00740D7A">
        <w:rPr>
          <w:rFonts w:ascii="Times New Roman" w:hAnsi="Times New Roman" w:cs="Times New Roman"/>
          <w:sz w:val="28"/>
          <w:szCs w:val="28"/>
        </w:rPr>
        <w:t>этнонедели</w:t>
      </w:r>
      <w:proofErr w:type="spellEnd"/>
      <w:r w:rsidRPr="00740D7A">
        <w:rPr>
          <w:rFonts w:ascii="Times New Roman" w:hAnsi="Times New Roman" w:cs="Times New Roman"/>
          <w:sz w:val="28"/>
          <w:szCs w:val="28"/>
        </w:rPr>
        <w:t xml:space="preserve">, в рамках которых участники познакомились </w:t>
      </w:r>
      <w:r w:rsidRPr="00740D7A">
        <w:rPr>
          <w:rFonts w:ascii="Times New Roman" w:hAnsi="Times New Roman" w:cs="Times New Roman"/>
          <w:sz w:val="28"/>
          <w:szCs w:val="28"/>
        </w:rPr>
        <w:lastRenderedPageBreak/>
        <w:t>с историей, традициями, культурой различных народов.</w:t>
      </w:r>
      <w:r w:rsidR="00503B6C">
        <w:rPr>
          <w:rFonts w:ascii="Times New Roman" w:hAnsi="Times New Roman" w:cs="Times New Roman"/>
          <w:sz w:val="28"/>
          <w:szCs w:val="28"/>
        </w:rPr>
        <w:t xml:space="preserve"> </w:t>
      </w:r>
      <w:r w:rsidRPr="00740D7A">
        <w:rPr>
          <w:rFonts w:ascii="Times New Roman" w:hAnsi="Times New Roman" w:cs="Times New Roman"/>
          <w:sz w:val="28"/>
          <w:szCs w:val="28"/>
        </w:rPr>
        <w:t>В Неделе «Моя Россия» (5 июня – 12 июня), приняли участие 3041 ребенок, 1639 родителей, 420 педагогов. В результате проведения Недели созданы видеоролики по истории, культуре, традициям, народным промыслам этносов.</w:t>
      </w:r>
    </w:p>
    <w:p w14:paraId="36319E3E" w14:textId="3ECD49F0" w:rsidR="000F12B4" w:rsidRPr="00740D7A" w:rsidRDefault="000F12B4" w:rsidP="00740D7A">
      <w:pPr>
        <w:widowControl w:val="0"/>
        <w:snapToGrid w:val="0"/>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В результате проведения тематических недель реализован такой подход к осуществлению методической и воспитательной работы в детском саду, который позволил вовлечь педагогов, родителей и детей в активную поисково-исследовательскую и творческую деятельность, познакомил с традициями, обычаями и бытом различных национальностей Омского Прииртышья.</w:t>
      </w:r>
      <w:r w:rsidR="00503B6C">
        <w:rPr>
          <w:rFonts w:ascii="Times New Roman" w:hAnsi="Times New Roman" w:cs="Times New Roman"/>
          <w:sz w:val="28"/>
          <w:szCs w:val="28"/>
        </w:rPr>
        <w:t xml:space="preserve"> </w:t>
      </w:r>
      <w:r w:rsidRPr="00740D7A">
        <w:rPr>
          <w:rFonts w:ascii="Times New Roman" w:hAnsi="Times New Roman" w:cs="Times New Roman"/>
          <w:sz w:val="28"/>
          <w:szCs w:val="28"/>
        </w:rPr>
        <w:t>Создано 47 мультимедийных презентаций по культуре и народным промыслам России, Армении, Казахстана, Татарстана, Беларуси.</w:t>
      </w:r>
    </w:p>
    <w:p w14:paraId="289073A9" w14:textId="77777777" w:rsidR="000F12B4" w:rsidRPr="00740D7A" w:rsidRDefault="000F12B4" w:rsidP="00740D7A">
      <w:pPr>
        <w:widowControl w:val="0"/>
        <w:snapToGrid w:val="0"/>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В 2024 году проведены круглые столы на тему: «Предложения и рекомендации по сопровождению семей, имеющих детей с инвалидностью и OB3 с различными нозологиями», «Духовная поддержка и реабилитация участников СВО и членов их семей», «Семья и школа - единые ценности», «Счастливая семья, какая она?», «Вопросы демографии на территории Омской области», «В чем специфика обучения в негосударственных образовательных учреждениях?», а также научно- практическая конференция: «Семья и дети: ценности и смыслы».</w:t>
      </w:r>
    </w:p>
    <w:p w14:paraId="6C838405" w14:textId="2C83520F" w:rsidR="000F12B4" w:rsidRPr="00740D7A" w:rsidRDefault="000F12B4" w:rsidP="00740D7A">
      <w:pPr>
        <w:spacing w:after="0" w:line="240" w:lineRule="auto"/>
        <w:ind w:firstLine="709"/>
        <w:jc w:val="both"/>
        <w:rPr>
          <w:rFonts w:ascii="Times New Roman" w:hAnsi="Times New Roman" w:cs="Times New Roman"/>
          <w:b/>
          <w:sz w:val="28"/>
          <w:szCs w:val="28"/>
        </w:rPr>
      </w:pPr>
      <w:bookmarkStart w:id="16" w:name="_Hlk121838740"/>
      <w:r w:rsidRPr="00740D7A">
        <w:rPr>
          <w:rFonts w:ascii="Times New Roman" w:hAnsi="Times New Roman" w:cs="Times New Roman"/>
          <w:b/>
          <w:sz w:val="28"/>
          <w:szCs w:val="28"/>
        </w:rPr>
        <w:t>Общественное наблюдение</w:t>
      </w:r>
      <w:bookmarkStart w:id="17" w:name="_Hlk138942460"/>
    </w:p>
    <w:p w14:paraId="0C6CA9FB"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на региональные Общественные палаты РФ возложена задача по организации общественного наблюдения на выборах всех уровней, начиная от выборов депутатов в местные законодательные органы и заканчивая Всероссийскими выборами.</w:t>
      </w:r>
    </w:p>
    <w:p w14:paraId="3FC1C6E5" w14:textId="77777777" w:rsidR="000F12B4" w:rsidRPr="00740D7A" w:rsidRDefault="000F12B4" w:rsidP="00740D7A">
      <w:pPr>
        <w:spacing w:after="0" w:line="240" w:lineRule="auto"/>
        <w:ind w:firstLine="709"/>
        <w:jc w:val="both"/>
        <w:rPr>
          <w:rFonts w:ascii="Times New Roman" w:hAnsi="Times New Roman" w:cs="Times New Roman"/>
          <w:kern w:val="3"/>
          <w:sz w:val="28"/>
          <w:szCs w:val="28"/>
        </w:rPr>
      </w:pPr>
      <w:r w:rsidRPr="00740D7A">
        <w:rPr>
          <w:rFonts w:ascii="Times New Roman" w:hAnsi="Times New Roman" w:cs="Times New Roman"/>
          <w:sz w:val="28"/>
          <w:szCs w:val="28"/>
        </w:rPr>
        <w:t xml:space="preserve">Работа по подготовке наблюдателей с каждым годом становится все более масштабной. </w:t>
      </w:r>
      <w:bookmarkEnd w:id="17"/>
      <w:r w:rsidRPr="00740D7A">
        <w:rPr>
          <w:rFonts w:ascii="Times New Roman" w:hAnsi="Times New Roman" w:cs="Times New Roman"/>
          <w:kern w:val="3"/>
          <w:sz w:val="28"/>
          <w:szCs w:val="28"/>
        </w:rPr>
        <w:t xml:space="preserve">Например, в 2018 году к выборам Президента Российской Федерации было подготовлено 1800 общественных наблюдателей из числа представителей 22 общественных организаций. В 2020 году на Общероссийском голосовании по поправкам в Конституцию Российской Федерации общественное наблюдение за голосованием в регионе осуществляли уже 11391 наблюдатель. Общественные наблюдатели представляли 32 общественные организации и 3 региональных отделения политических партий. В 2021 году на выборах наблюдатели были представлены от 67 общественных организаций и 5 региональных отделений политических партий. </w:t>
      </w:r>
      <w:r w:rsidRPr="00740D7A">
        <w:rPr>
          <w:rFonts w:ascii="Times New Roman" w:eastAsia="Times New Roman" w:hAnsi="Times New Roman" w:cs="Times New Roman"/>
          <w:kern w:val="3"/>
          <w:sz w:val="28"/>
          <w:szCs w:val="28"/>
        </w:rPr>
        <w:t xml:space="preserve">В начале 2021 года Общественной палатой Омской области был сформирован региональный общественный штаб по наблюдению за выборами, состоялись обучающие семинары для преподавателей, сформирован пул общественных наблюдателей, проведено их обучение. В 2022 году в Единый день голосования и в ходе досрочного голосования на избирательные участки и в территориальные избирательные комиссии было направлено свыше 1300 наблюдателей, которые прошли обучение у опытных преподавателей. </w:t>
      </w:r>
      <w:bookmarkEnd w:id="16"/>
      <w:r w:rsidRPr="00740D7A">
        <w:rPr>
          <w:rFonts w:ascii="Times New Roman" w:hAnsi="Times New Roman" w:cs="Times New Roman"/>
          <w:sz w:val="28"/>
          <w:szCs w:val="28"/>
        </w:rPr>
        <w:t xml:space="preserve">В 2023 году, в Единый день голосования, на избирательные </w:t>
      </w:r>
      <w:r w:rsidRPr="00740D7A">
        <w:rPr>
          <w:rFonts w:ascii="Times New Roman" w:hAnsi="Times New Roman" w:cs="Times New Roman"/>
          <w:sz w:val="28"/>
          <w:szCs w:val="28"/>
        </w:rPr>
        <w:lastRenderedPageBreak/>
        <w:t>участки Общественной палатой Омской области было направленно более 2300 подготовленных общественных наблюдателей.</w:t>
      </w:r>
    </w:p>
    <w:p w14:paraId="07F80853"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2024 году Общественная палата Омской области осуществляла общественное наблюдения в трех выборных компаниях. В марте прошли главные выборы 2024 года, выборы Президента Российской Федерации. В сентябре прошли довыборы депутатов в Омский городской совет. 15 декабря 2024 года в нескольких муниципальных районах в связи с муниципальной реформой состоятся выборы депутатов советов муниципальных образований. </w:t>
      </w:r>
    </w:p>
    <w:p w14:paraId="5164166B"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При подготовке к выборам Президента Российской Федерации и общественному наблюдению за их проведением штаб по общественному наблюдению начал свою работу в ноябре 2023. В период с ноября 2023 года по январь 2024 года было проведено обучение общественных наблюдателей во всех муниципальных районах Омской области и в административных округах города Омска. Для осуществления общественного наблюдения было подготовлено и направлено на избирательные участки около 3200 общественных наблюдателей от Общественной палаты Российской Федерации и Общественной палаты Омской области.</w:t>
      </w:r>
    </w:p>
    <w:p w14:paraId="07BCDE8A"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kern w:val="3"/>
          <w:sz w:val="28"/>
          <w:szCs w:val="28"/>
        </w:rPr>
        <w:t xml:space="preserve">В дни выборов работал колл-центр по приему обращений граждан и получению информации об обстановке на избирательных участках. Во время подготовки и проведения дней голосования Общественная палата находилась в тесном взаимодействии с Областной избирательной комиссией. </w:t>
      </w:r>
      <w:r w:rsidRPr="00740D7A">
        <w:rPr>
          <w:rFonts w:ascii="Times New Roman" w:hAnsi="Times New Roman" w:cs="Times New Roman"/>
          <w:sz w:val="28"/>
          <w:szCs w:val="28"/>
        </w:rPr>
        <w:t xml:space="preserve">Работа регионального общественного штаба по наблюдению за выборами продолжается и по настоящее время, осуществляется подготовка к декабрьским выборам 2024 года. </w:t>
      </w:r>
    </w:p>
    <w:p w14:paraId="12D75AF2" w14:textId="77777777" w:rsidR="000F12B4" w:rsidRPr="00740D7A" w:rsidRDefault="000F12B4" w:rsidP="00740D7A">
      <w:pPr>
        <w:spacing w:after="0" w:line="240" w:lineRule="auto"/>
        <w:ind w:firstLine="709"/>
        <w:jc w:val="both"/>
        <w:rPr>
          <w:rFonts w:ascii="Times New Roman" w:hAnsi="Times New Roman" w:cs="Times New Roman"/>
          <w:b/>
          <w:bCs/>
          <w:sz w:val="28"/>
          <w:szCs w:val="28"/>
        </w:rPr>
      </w:pPr>
      <w:r w:rsidRPr="00740D7A">
        <w:rPr>
          <w:rFonts w:ascii="Times New Roman" w:hAnsi="Times New Roman" w:cs="Times New Roman"/>
          <w:b/>
          <w:bCs/>
          <w:sz w:val="28"/>
          <w:szCs w:val="28"/>
        </w:rPr>
        <w:t>Мониторинг реализации национальных проектов</w:t>
      </w:r>
    </w:p>
    <w:p w14:paraId="2A1AD71C" w14:textId="77777777" w:rsidR="00757933" w:rsidRDefault="000F12B4" w:rsidP="00757933">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Одним из главных направлений в деятельности Общественной палаты Омской области является мониторинг реализации национальных проектов на территории нашего региона. В отчетный период продолжалась работа по мониторингу</w:t>
      </w:r>
      <w:r w:rsidRPr="00740D7A">
        <w:rPr>
          <w:rFonts w:ascii="Times New Roman" w:hAnsi="Times New Roman" w:cs="Times New Roman"/>
          <w:sz w:val="28"/>
          <w:szCs w:val="28"/>
        </w:rPr>
        <w:t xml:space="preserve"> исполнения Указов Президента РФ в области национальных проектов.  </w:t>
      </w:r>
      <w:r w:rsidRPr="00740D7A">
        <w:rPr>
          <w:rFonts w:ascii="Times New Roman" w:hAnsi="Times New Roman" w:cs="Times New Roman"/>
          <w:kern w:val="3"/>
          <w:sz w:val="28"/>
          <w:szCs w:val="28"/>
        </w:rPr>
        <w:t xml:space="preserve">С этой целью в Общественной палате региона организована работа 8 комиссий, </w:t>
      </w:r>
      <w:r w:rsidRPr="00740D7A">
        <w:rPr>
          <w:rFonts w:ascii="Times New Roman" w:hAnsi="Times New Roman" w:cs="Times New Roman"/>
          <w:sz w:val="28"/>
          <w:szCs w:val="28"/>
        </w:rPr>
        <w:t xml:space="preserve">определены ответственные за деятельность в данном </w:t>
      </w:r>
      <w:r w:rsidRPr="00D36851">
        <w:rPr>
          <w:rFonts w:ascii="Times New Roman" w:hAnsi="Times New Roman" w:cs="Times New Roman"/>
          <w:sz w:val="28"/>
          <w:szCs w:val="28"/>
        </w:rPr>
        <w:t xml:space="preserve">направлении. </w:t>
      </w:r>
      <w:r w:rsidR="00D36851">
        <w:rPr>
          <w:rFonts w:ascii="Times New Roman" w:hAnsi="Times New Roman" w:cs="Times New Roman"/>
          <w:sz w:val="28"/>
          <w:szCs w:val="28"/>
        </w:rPr>
        <w:t xml:space="preserve">В </w:t>
      </w:r>
      <w:r w:rsidRPr="00D36851">
        <w:rPr>
          <w:rFonts w:ascii="Times New Roman" w:hAnsi="Times New Roman" w:cs="Times New Roman"/>
          <w:sz w:val="28"/>
          <w:szCs w:val="28"/>
        </w:rPr>
        <w:t xml:space="preserve">отчетный период </w:t>
      </w:r>
      <w:r w:rsidR="00D36851">
        <w:rPr>
          <w:rFonts w:ascii="Times New Roman" w:hAnsi="Times New Roman" w:cs="Times New Roman"/>
          <w:sz w:val="28"/>
          <w:szCs w:val="28"/>
        </w:rPr>
        <w:t>действовали следующие</w:t>
      </w:r>
      <w:r w:rsidRPr="00D36851">
        <w:rPr>
          <w:rFonts w:ascii="Times New Roman" w:hAnsi="Times New Roman" w:cs="Times New Roman"/>
          <w:sz w:val="28"/>
          <w:szCs w:val="28"/>
        </w:rPr>
        <w:t xml:space="preserve"> комиссии:</w:t>
      </w:r>
      <w:r w:rsidR="00757933">
        <w:rPr>
          <w:rFonts w:ascii="Times New Roman" w:hAnsi="Times New Roman" w:cs="Times New Roman"/>
          <w:sz w:val="28"/>
          <w:szCs w:val="28"/>
        </w:rPr>
        <w:t xml:space="preserve"> </w:t>
      </w:r>
    </w:p>
    <w:p w14:paraId="34850222" w14:textId="77777777" w:rsidR="00757933" w:rsidRDefault="00757933" w:rsidP="007579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F12B4" w:rsidRPr="00D36851">
        <w:rPr>
          <w:rFonts w:ascii="Times New Roman" w:hAnsi="Times New Roman" w:cs="Times New Roman"/>
          <w:kern w:val="3"/>
          <w:sz w:val="28"/>
          <w:szCs w:val="28"/>
        </w:rPr>
        <w:t xml:space="preserve">Комиссия по социальной политике, развитию здравоохранения и демографии (председатель комиссии </w:t>
      </w:r>
      <w:hyperlink r:id="rId8" w:history="1">
        <w:r w:rsidR="000F12B4" w:rsidRPr="00D36851">
          <w:rPr>
            <w:rStyle w:val="af"/>
            <w:rFonts w:ascii="Times New Roman" w:hAnsi="Times New Roman"/>
            <w:color w:val="auto"/>
            <w:kern w:val="3"/>
            <w:sz w:val="28"/>
            <w:szCs w:val="28"/>
            <w:u w:val="none"/>
          </w:rPr>
          <w:t>В. Харитонов) -</w:t>
        </w:r>
      </w:hyperlink>
      <w:r w:rsidR="000F12B4" w:rsidRPr="00D36851">
        <w:rPr>
          <w:rStyle w:val="af"/>
          <w:rFonts w:ascii="Times New Roman" w:hAnsi="Times New Roman"/>
          <w:color w:val="auto"/>
          <w:kern w:val="3"/>
          <w:sz w:val="28"/>
          <w:szCs w:val="28"/>
          <w:u w:val="none"/>
        </w:rPr>
        <w:t xml:space="preserve"> </w:t>
      </w:r>
      <w:r w:rsidR="000F12B4" w:rsidRPr="00D36851">
        <w:rPr>
          <w:rFonts w:ascii="Times New Roman" w:hAnsi="Times New Roman" w:cs="Times New Roman"/>
          <w:sz w:val="28"/>
          <w:szCs w:val="28"/>
        </w:rPr>
        <w:t>национальные проекты «Демография» и «Здравоохранение».</w:t>
      </w:r>
    </w:p>
    <w:p w14:paraId="35FE3481" w14:textId="77777777" w:rsidR="00757933" w:rsidRDefault="000F12B4" w:rsidP="00757933">
      <w:pPr>
        <w:spacing w:after="0" w:line="240" w:lineRule="auto"/>
        <w:ind w:firstLine="709"/>
        <w:jc w:val="both"/>
        <w:rPr>
          <w:rFonts w:ascii="Times New Roman" w:hAnsi="Times New Roman" w:cs="Times New Roman"/>
          <w:kern w:val="3"/>
          <w:sz w:val="28"/>
          <w:szCs w:val="28"/>
        </w:rPr>
      </w:pPr>
      <w:r w:rsidRPr="00D36851">
        <w:rPr>
          <w:rFonts w:ascii="Times New Roman" w:hAnsi="Times New Roman" w:cs="Times New Roman"/>
          <w:kern w:val="3"/>
          <w:sz w:val="28"/>
          <w:szCs w:val="28"/>
        </w:rPr>
        <w:t xml:space="preserve">2. Комиссия по вопросам экономического развития, агропромышленного комплекса и предпринимательства (председатель комиссии С. </w:t>
      </w:r>
      <w:hyperlink r:id="rId9" w:history="1">
        <w:r w:rsidRPr="00D36851">
          <w:rPr>
            <w:rStyle w:val="af"/>
            <w:rFonts w:ascii="Times New Roman" w:hAnsi="Times New Roman"/>
            <w:color w:val="auto"/>
            <w:kern w:val="3"/>
            <w:sz w:val="28"/>
            <w:szCs w:val="28"/>
            <w:u w:val="none"/>
          </w:rPr>
          <w:t>Галкина)</w:t>
        </w:r>
      </w:hyperlink>
      <w:r w:rsidRPr="00D36851">
        <w:rPr>
          <w:rFonts w:ascii="Times New Roman" w:hAnsi="Times New Roman" w:cs="Times New Roman"/>
          <w:kern w:val="3"/>
          <w:sz w:val="28"/>
          <w:szCs w:val="28"/>
        </w:rPr>
        <w:t xml:space="preserve"> </w:t>
      </w:r>
      <w:r w:rsidRPr="00D36851">
        <w:rPr>
          <w:rFonts w:ascii="Times New Roman" w:hAnsi="Times New Roman" w:cs="Times New Roman"/>
          <w:sz w:val="28"/>
          <w:szCs w:val="28"/>
        </w:rPr>
        <w:t xml:space="preserve">– национальные проекты </w:t>
      </w:r>
      <w:r w:rsidRPr="00D36851">
        <w:rPr>
          <w:rFonts w:ascii="Times New Roman" w:hAnsi="Times New Roman" w:cs="Times New Roman"/>
          <w:kern w:val="3"/>
          <w:sz w:val="28"/>
          <w:szCs w:val="28"/>
        </w:rPr>
        <w:t>«Производительность труда и поддержка занятости», «Малое и среднее предпринимательство», «Поддержка индивидуальной предпринимательской инициативы».</w:t>
      </w:r>
    </w:p>
    <w:p w14:paraId="5A460308" w14:textId="77777777" w:rsidR="00757933" w:rsidRDefault="000F12B4" w:rsidP="00757933">
      <w:pPr>
        <w:spacing w:after="0" w:line="240" w:lineRule="auto"/>
        <w:ind w:firstLine="709"/>
        <w:jc w:val="both"/>
        <w:rPr>
          <w:rFonts w:ascii="Times New Roman" w:hAnsi="Times New Roman" w:cs="Times New Roman"/>
          <w:kern w:val="3"/>
          <w:sz w:val="28"/>
          <w:szCs w:val="28"/>
        </w:rPr>
      </w:pPr>
      <w:r w:rsidRPr="00D36851">
        <w:rPr>
          <w:rFonts w:ascii="Times New Roman" w:hAnsi="Times New Roman" w:cs="Times New Roman"/>
          <w:kern w:val="3"/>
          <w:sz w:val="28"/>
          <w:szCs w:val="28"/>
        </w:rPr>
        <w:t>3. Комиссия по развитию институтов гражданского общества и средств массовой информации (председатель комиссии Т.</w:t>
      </w:r>
      <w:hyperlink r:id="rId10" w:history="1">
        <w:r w:rsidRPr="00D36851">
          <w:rPr>
            <w:rStyle w:val="af"/>
            <w:rFonts w:ascii="Times New Roman" w:hAnsi="Times New Roman"/>
            <w:color w:val="auto"/>
            <w:kern w:val="3"/>
            <w:sz w:val="28"/>
            <w:szCs w:val="28"/>
            <w:u w:val="none"/>
          </w:rPr>
          <w:t> Смирнова)</w:t>
        </w:r>
      </w:hyperlink>
      <w:r w:rsidRPr="00D36851">
        <w:rPr>
          <w:rFonts w:ascii="Times New Roman" w:hAnsi="Times New Roman" w:cs="Times New Roman"/>
          <w:kern w:val="3"/>
          <w:sz w:val="28"/>
          <w:szCs w:val="28"/>
        </w:rPr>
        <w:t xml:space="preserve"> – националь</w:t>
      </w:r>
      <w:r w:rsidRPr="00D36851">
        <w:rPr>
          <w:rFonts w:ascii="Times New Roman" w:hAnsi="Times New Roman" w:cs="Times New Roman"/>
          <w:sz w:val="28"/>
          <w:szCs w:val="28"/>
        </w:rPr>
        <w:t>ный проект «</w:t>
      </w:r>
      <w:r w:rsidRPr="00D36851">
        <w:rPr>
          <w:rFonts w:ascii="Times New Roman" w:hAnsi="Times New Roman" w:cs="Times New Roman"/>
          <w:kern w:val="3"/>
          <w:sz w:val="28"/>
          <w:szCs w:val="28"/>
        </w:rPr>
        <w:t>Комплексный план модернизации и расширения магистральной инфраструктуры».</w:t>
      </w:r>
      <w:r w:rsidR="00757933">
        <w:rPr>
          <w:rFonts w:ascii="Times New Roman" w:hAnsi="Times New Roman" w:cs="Times New Roman"/>
          <w:kern w:val="3"/>
          <w:sz w:val="28"/>
          <w:szCs w:val="28"/>
        </w:rPr>
        <w:t xml:space="preserve"> </w:t>
      </w:r>
    </w:p>
    <w:p w14:paraId="228D0380" w14:textId="26926C00" w:rsidR="000F12B4" w:rsidRPr="00D36851" w:rsidRDefault="000F12B4" w:rsidP="00757933">
      <w:pPr>
        <w:spacing w:after="0" w:line="240" w:lineRule="auto"/>
        <w:ind w:firstLine="709"/>
        <w:jc w:val="both"/>
        <w:rPr>
          <w:rFonts w:ascii="Times New Roman" w:hAnsi="Times New Roman" w:cs="Times New Roman"/>
          <w:b/>
          <w:bCs/>
          <w:sz w:val="28"/>
          <w:szCs w:val="28"/>
        </w:rPr>
      </w:pPr>
      <w:r w:rsidRPr="00D36851">
        <w:rPr>
          <w:rFonts w:ascii="Times New Roman" w:hAnsi="Times New Roman" w:cs="Times New Roman"/>
          <w:kern w:val="3"/>
          <w:sz w:val="28"/>
          <w:szCs w:val="28"/>
        </w:rPr>
        <w:lastRenderedPageBreak/>
        <w:t xml:space="preserve">4. Комиссия по вопросам развития науки и образования (председатель комиссии Н.  </w:t>
      </w:r>
      <w:hyperlink r:id="rId11" w:history="1">
        <w:r w:rsidRPr="00D36851">
          <w:rPr>
            <w:rStyle w:val="af"/>
            <w:rFonts w:ascii="Times New Roman" w:hAnsi="Times New Roman"/>
            <w:color w:val="auto"/>
            <w:kern w:val="3"/>
            <w:sz w:val="28"/>
            <w:szCs w:val="28"/>
            <w:u w:val="none"/>
          </w:rPr>
          <w:t>Чекалева)</w:t>
        </w:r>
      </w:hyperlink>
      <w:r w:rsidRPr="00D36851">
        <w:rPr>
          <w:rFonts w:ascii="Times New Roman" w:hAnsi="Times New Roman" w:cs="Times New Roman"/>
          <w:kern w:val="3"/>
          <w:sz w:val="28"/>
          <w:szCs w:val="28"/>
        </w:rPr>
        <w:t xml:space="preserve"> – национальные проекты</w:t>
      </w:r>
      <w:r w:rsidRPr="00D36851">
        <w:rPr>
          <w:rFonts w:ascii="Times New Roman" w:hAnsi="Times New Roman" w:cs="Times New Roman"/>
          <w:sz w:val="28"/>
          <w:szCs w:val="28"/>
        </w:rPr>
        <w:t xml:space="preserve"> «Образование» и «Наука».</w:t>
      </w:r>
    </w:p>
    <w:p w14:paraId="16CBFEE6" w14:textId="4AEF2B3D" w:rsidR="000F12B4" w:rsidRPr="00D36851" w:rsidRDefault="000F12B4" w:rsidP="00740D7A">
      <w:pPr>
        <w:pStyle w:val="4"/>
        <w:shd w:val="clear" w:color="auto" w:fill="FFFFFF"/>
        <w:spacing w:before="0" w:after="0" w:line="240" w:lineRule="auto"/>
        <w:ind w:firstLine="709"/>
        <w:jc w:val="both"/>
        <w:rPr>
          <w:rFonts w:ascii="Times New Roman" w:hAnsi="Times New Roman" w:cs="Times New Roman"/>
          <w:b/>
          <w:bCs/>
          <w:i w:val="0"/>
          <w:iCs w:val="0"/>
          <w:color w:val="auto"/>
          <w:kern w:val="3"/>
          <w:sz w:val="28"/>
          <w:szCs w:val="28"/>
        </w:rPr>
      </w:pPr>
      <w:r w:rsidRPr="00D36851">
        <w:rPr>
          <w:rFonts w:ascii="Times New Roman" w:hAnsi="Times New Roman" w:cs="Times New Roman"/>
          <w:i w:val="0"/>
          <w:iCs w:val="0"/>
          <w:color w:val="auto"/>
          <w:kern w:val="3"/>
          <w:sz w:val="28"/>
          <w:szCs w:val="28"/>
        </w:rPr>
        <w:t>5. Комиссия по вопросам культуры, межнациональных и межрелигиозных отношений</w:t>
      </w:r>
      <w:r w:rsidRPr="00D36851">
        <w:rPr>
          <w:rFonts w:ascii="Times New Roman" w:hAnsi="Times New Roman" w:cs="Times New Roman"/>
          <w:i w:val="0"/>
          <w:iCs w:val="0"/>
          <w:color w:val="auto"/>
          <w:sz w:val="28"/>
          <w:szCs w:val="28"/>
        </w:rPr>
        <w:t xml:space="preserve"> (</w:t>
      </w:r>
      <w:r w:rsidRPr="00D36851">
        <w:rPr>
          <w:rFonts w:ascii="Times New Roman" w:hAnsi="Times New Roman" w:cs="Times New Roman"/>
          <w:i w:val="0"/>
          <w:iCs w:val="0"/>
          <w:color w:val="auto"/>
          <w:kern w:val="3"/>
          <w:sz w:val="28"/>
          <w:szCs w:val="28"/>
        </w:rPr>
        <w:t>председатель комиссии Д.</w:t>
      </w:r>
      <w:r w:rsidR="00757933">
        <w:rPr>
          <w:rFonts w:ascii="Times New Roman" w:hAnsi="Times New Roman" w:cs="Times New Roman"/>
          <w:i w:val="0"/>
          <w:iCs w:val="0"/>
          <w:color w:val="auto"/>
          <w:kern w:val="3"/>
          <w:sz w:val="28"/>
          <w:szCs w:val="28"/>
        </w:rPr>
        <w:t xml:space="preserve"> </w:t>
      </w:r>
      <w:hyperlink r:id="rId12" w:history="1">
        <w:proofErr w:type="spellStart"/>
        <w:r w:rsidRPr="00D36851">
          <w:rPr>
            <w:rStyle w:val="af"/>
            <w:rFonts w:ascii="Times New Roman" w:hAnsi="Times New Roman"/>
            <w:i w:val="0"/>
            <w:iCs w:val="0"/>
            <w:color w:val="auto"/>
            <w:kern w:val="3"/>
            <w:sz w:val="28"/>
            <w:szCs w:val="28"/>
            <w:u w:val="none"/>
          </w:rPr>
          <w:t>Олихов</w:t>
        </w:r>
        <w:proofErr w:type="spellEnd"/>
        <w:r w:rsidRPr="00D36851">
          <w:rPr>
            <w:rStyle w:val="af"/>
            <w:rFonts w:ascii="Times New Roman" w:hAnsi="Times New Roman"/>
            <w:i w:val="0"/>
            <w:iCs w:val="0"/>
            <w:color w:val="auto"/>
            <w:kern w:val="3"/>
            <w:sz w:val="28"/>
            <w:szCs w:val="28"/>
            <w:u w:val="none"/>
          </w:rPr>
          <w:t>)</w:t>
        </w:r>
      </w:hyperlink>
      <w:r w:rsidRPr="00D36851">
        <w:rPr>
          <w:rStyle w:val="af"/>
          <w:rFonts w:ascii="Times New Roman" w:hAnsi="Times New Roman"/>
          <w:i w:val="0"/>
          <w:iCs w:val="0"/>
          <w:color w:val="auto"/>
          <w:kern w:val="3"/>
          <w:sz w:val="28"/>
          <w:szCs w:val="28"/>
          <w:u w:val="none"/>
        </w:rPr>
        <w:t xml:space="preserve"> </w:t>
      </w:r>
      <w:r w:rsidRPr="00D36851">
        <w:rPr>
          <w:rFonts w:ascii="Times New Roman" w:hAnsi="Times New Roman" w:cs="Times New Roman"/>
          <w:i w:val="0"/>
          <w:iCs w:val="0"/>
          <w:color w:val="auto"/>
          <w:kern w:val="3"/>
          <w:sz w:val="28"/>
          <w:szCs w:val="28"/>
        </w:rPr>
        <w:t>– национальный про</w:t>
      </w:r>
      <w:r w:rsidRPr="00D36851">
        <w:rPr>
          <w:rFonts w:ascii="Times New Roman" w:hAnsi="Times New Roman" w:cs="Times New Roman"/>
          <w:i w:val="0"/>
          <w:iCs w:val="0"/>
          <w:color w:val="auto"/>
          <w:sz w:val="28"/>
          <w:szCs w:val="28"/>
        </w:rPr>
        <w:t xml:space="preserve">ект «Культура». </w:t>
      </w:r>
    </w:p>
    <w:p w14:paraId="2AFE7647" w14:textId="545A9B20" w:rsidR="000F12B4" w:rsidRPr="00D36851" w:rsidRDefault="000F12B4" w:rsidP="00740D7A">
      <w:pPr>
        <w:pStyle w:val="4"/>
        <w:shd w:val="clear" w:color="auto" w:fill="FFFFFF"/>
        <w:spacing w:before="0" w:after="0" w:line="240" w:lineRule="auto"/>
        <w:ind w:firstLine="709"/>
        <w:jc w:val="both"/>
        <w:rPr>
          <w:rFonts w:ascii="Times New Roman" w:hAnsi="Times New Roman" w:cs="Times New Roman"/>
          <w:b/>
          <w:bCs/>
          <w:i w:val="0"/>
          <w:iCs w:val="0"/>
          <w:color w:val="auto"/>
          <w:kern w:val="3"/>
          <w:sz w:val="28"/>
          <w:szCs w:val="28"/>
        </w:rPr>
      </w:pPr>
      <w:r w:rsidRPr="00D36851">
        <w:rPr>
          <w:rFonts w:ascii="Times New Roman" w:hAnsi="Times New Roman" w:cs="Times New Roman"/>
          <w:i w:val="0"/>
          <w:iCs w:val="0"/>
          <w:color w:val="auto"/>
          <w:kern w:val="3"/>
          <w:sz w:val="28"/>
          <w:szCs w:val="28"/>
        </w:rPr>
        <w:t>6. Комиссия по делам молодежи, патриотическому воспитанию, развитию волонтерства (председатель комиссии А.</w:t>
      </w:r>
      <w:r w:rsidR="00757933">
        <w:rPr>
          <w:rFonts w:ascii="Times New Roman" w:hAnsi="Times New Roman" w:cs="Times New Roman"/>
          <w:i w:val="0"/>
          <w:iCs w:val="0"/>
          <w:color w:val="auto"/>
          <w:kern w:val="3"/>
          <w:sz w:val="28"/>
          <w:szCs w:val="28"/>
        </w:rPr>
        <w:t xml:space="preserve"> </w:t>
      </w:r>
      <w:proofErr w:type="spellStart"/>
      <w:r w:rsidRPr="00D36851">
        <w:rPr>
          <w:rFonts w:ascii="Times New Roman" w:hAnsi="Times New Roman" w:cs="Times New Roman"/>
          <w:i w:val="0"/>
          <w:iCs w:val="0"/>
          <w:color w:val="auto"/>
          <w:kern w:val="3"/>
          <w:sz w:val="28"/>
          <w:szCs w:val="28"/>
        </w:rPr>
        <w:t>Коншу</w:t>
      </w:r>
      <w:proofErr w:type="spellEnd"/>
      <w:r w:rsidRPr="00D36851">
        <w:rPr>
          <w:rFonts w:ascii="Times New Roman" w:hAnsi="Times New Roman" w:cs="Times New Roman"/>
          <w:i w:val="0"/>
          <w:iCs w:val="0"/>
          <w:color w:val="auto"/>
          <w:kern w:val="3"/>
          <w:sz w:val="28"/>
          <w:szCs w:val="28"/>
        </w:rPr>
        <w:t>)– национальный проект «Культура».</w:t>
      </w:r>
    </w:p>
    <w:p w14:paraId="7F0C4886" w14:textId="77777777" w:rsidR="000F12B4" w:rsidRPr="00D36851" w:rsidRDefault="000F12B4" w:rsidP="00740D7A">
      <w:pPr>
        <w:pStyle w:val="4"/>
        <w:shd w:val="clear" w:color="auto" w:fill="FFFFFF"/>
        <w:spacing w:before="0" w:after="0" w:line="240" w:lineRule="auto"/>
        <w:ind w:firstLine="709"/>
        <w:jc w:val="both"/>
        <w:rPr>
          <w:rFonts w:ascii="Times New Roman" w:hAnsi="Times New Roman" w:cs="Times New Roman"/>
          <w:b/>
          <w:bCs/>
          <w:i w:val="0"/>
          <w:iCs w:val="0"/>
          <w:color w:val="auto"/>
          <w:kern w:val="3"/>
          <w:sz w:val="28"/>
          <w:szCs w:val="28"/>
        </w:rPr>
      </w:pPr>
      <w:r w:rsidRPr="00D36851">
        <w:rPr>
          <w:rFonts w:ascii="Times New Roman" w:hAnsi="Times New Roman" w:cs="Times New Roman"/>
          <w:i w:val="0"/>
          <w:iCs w:val="0"/>
          <w:color w:val="auto"/>
          <w:kern w:val="3"/>
          <w:sz w:val="28"/>
          <w:szCs w:val="28"/>
        </w:rPr>
        <w:t xml:space="preserve">7. Комиссия по вопросам экологии, охраны окружающей среды и безопасности жизнедеятельности (председатель комиссии А. </w:t>
      </w:r>
      <w:hyperlink r:id="rId13" w:history="1">
        <w:r w:rsidRPr="00D36851">
          <w:rPr>
            <w:rStyle w:val="af"/>
            <w:rFonts w:ascii="Times New Roman" w:hAnsi="Times New Roman"/>
            <w:i w:val="0"/>
            <w:iCs w:val="0"/>
            <w:color w:val="auto"/>
            <w:kern w:val="3"/>
            <w:sz w:val="28"/>
            <w:szCs w:val="28"/>
            <w:u w:val="none"/>
          </w:rPr>
          <w:t>Соловьев)</w:t>
        </w:r>
      </w:hyperlink>
      <w:r w:rsidRPr="00D36851">
        <w:rPr>
          <w:rFonts w:ascii="Times New Roman" w:hAnsi="Times New Roman" w:cs="Times New Roman"/>
          <w:i w:val="0"/>
          <w:iCs w:val="0"/>
          <w:color w:val="auto"/>
          <w:kern w:val="3"/>
          <w:sz w:val="28"/>
          <w:szCs w:val="28"/>
        </w:rPr>
        <w:t xml:space="preserve"> – национальный проект «Экология».</w:t>
      </w:r>
    </w:p>
    <w:p w14:paraId="15472881" w14:textId="77777777" w:rsidR="000F12B4" w:rsidRPr="00D36851" w:rsidRDefault="000F12B4" w:rsidP="00740D7A">
      <w:pPr>
        <w:pStyle w:val="4"/>
        <w:shd w:val="clear" w:color="auto" w:fill="FFFFFF"/>
        <w:spacing w:before="0" w:after="0" w:line="240" w:lineRule="auto"/>
        <w:ind w:firstLine="709"/>
        <w:jc w:val="both"/>
        <w:rPr>
          <w:rFonts w:ascii="Times New Roman" w:hAnsi="Times New Roman" w:cs="Times New Roman"/>
          <w:b/>
          <w:bCs/>
          <w:i w:val="0"/>
          <w:iCs w:val="0"/>
          <w:color w:val="auto"/>
          <w:sz w:val="28"/>
          <w:szCs w:val="28"/>
        </w:rPr>
      </w:pPr>
      <w:r w:rsidRPr="00D36851">
        <w:rPr>
          <w:rFonts w:ascii="Times New Roman" w:hAnsi="Times New Roman" w:cs="Times New Roman"/>
          <w:i w:val="0"/>
          <w:iCs w:val="0"/>
          <w:color w:val="auto"/>
          <w:kern w:val="3"/>
          <w:sz w:val="28"/>
          <w:szCs w:val="28"/>
        </w:rPr>
        <w:t>8. Комиссия по развитию социальной инфраструктуры, местного самоуправления и ЖКХ (председатель комиссии О. Кузнецова) – национальные</w:t>
      </w:r>
      <w:r w:rsidRPr="00D36851">
        <w:rPr>
          <w:rFonts w:ascii="Times New Roman" w:hAnsi="Times New Roman" w:cs="Times New Roman"/>
          <w:i w:val="0"/>
          <w:iCs w:val="0"/>
          <w:color w:val="auto"/>
          <w:sz w:val="28"/>
          <w:szCs w:val="28"/>
        </w:rPr>
        <w:t xml:space="preserve"> проекты «Жильё и городская среда» и «Безопасные и качественные автомобильные дороги».</w:t>
      </w:r>
    </w:p>
    <w:p w14:paraId="65E99F06" w14:textId="77777777" w:rsidR="000F12B4" w:rsidRPr="00740D7A" w:rsidRDefault="000F12B4" w:rsidP="00740D7A">
      <w:pPr>
        <w:spacing w:after="0" w:line="240" w:lineRule="auto"/>
        <w:ind w:firstLine="709"/>
        <w:jc w:val="both"/>
        <w:rPr>
          <w:rFonts w:ascii="Times New Roman" w:hAnsi="Times New Roman" w:cs="Times New Roman"/>
          <w:sz w:val="28"/>
          <w:szCs w:val="28"/>
        </w:rPr>
      </w:pPr>
      <w:bookmarkStart w:id="18" w:name="_Hlk155859451"/>
      <w:r w:rsidRPr="00D36851">
        <w:rPr>
          <w:rFonts w:ascii="Times New Roman" w:hAnsi="Times New Roman" w:cs="Times New Roman"/>
          <w:sz w:val="28"/>
          <w:szCs w:val="28"/>
        </w:rPr>
        <w:t xml:space="preserve">Комиссии Общественной палаты Омской области особое </w:t>
      </w:r>
      <w:r w:rsidRPr="00740D7A">
        <w:rPr>
          <w:rFonts w:ascii="Times New Roman" w:hAnsi="Times New Roman" w:cs="Times New Roman"/>
          <w:sz w:val="28"/>
          <w:szCs w:val="28"/>
        </w:rPr>
        <w:t xml:space="preserve">внимание уделяли обсуждению наиболее острых, резонансных вопросов и тем. В отчетном периоде комиссии </w:t>
      </w:r>
      <w:r w:rsidRPr="00D36851">
        <w:rPr>
          <w:rFonts w:ascii="Times New Roman" w:hAnsi="Times New Roman" w:cs="Times New Roman"/>
          <w:sz w:val="28"/>
          <w:szCs w:val="28"/>
        </w:rPr>
        <w:t>провели 50 мероприятий</w:t>
      </w:r>
      <w:r w:rsidRPr="00740D7A">
        <w:rPr>
          <w:rFonts w:ascii="Times New Roman" w:hAnsi="Times New Roman" w:cs="Times New Roman"/>
          <w:sz w:val="28"/>
          <w:szCs w:val="28"/>
        </w:rPr>
        <w:t xml:space="preserve">. Из них: заседания комиссий – 11, заседания за круглым столом - 35, пленарное заседание - 2, заседания совета – 2. На мероприятиях рассматривались наиболее актуальные вопросы развития гражданского общества, социально-экономического, нравственного, экологического, природоохранного характера, вопросы образования и здравоохранения, укрепления кадрового потенциала региона. Помимо членов Общественной палаты Омской области, в мероприятиях принимали участие представители органов исполнительной власти, общественных организаций, средств массовой информации, студенты и омских средних и высших образовательных учреждений, учащиеся школ. </w:t>
      </w:r>
    </w:p>
    <w:p w14:paraId="4E8691EE" w14:textId="77777777" w:rsidR="000F12B4" w:rsidRPr="00740D7A" w:rsidRDefault="000F12B4" w:rsidP="00740D7A">
      <w:pPr>
        <w:spacing w:after="0" w:line="240" w:lineRule="auto"/>
        <w:ind w:firstLine="709"/>
        <w:jc w:val="both"/>
        <w:rPr>
          <w:rFonts w:ascii="Times New Roman" w:hAnsi="Times New Roman" w:cs="Times New Roman"/>
          <w:b/>
          <w:bCs/>
          <w:i/>
          <w:iCs/>
          <w:sz w:val="28"/>
          <w:szCs w:val="28"/>
        </w:rPr>
      </w:pPr>
      <w:r w:rsidRPr="00740D7A">
        <w:rPr>
          <w:rFonts w:ascii="Times New Roman" w:hAnsi="Times New Roman" w:cs="Times New Roman"/>
          <w:sz w:val="28"/>
          <w:szCs w:val="28"/>
        </w:rPr>
        <w:t xml:space="preserve">Темы, которые рассматривались на заседаниях за круглым столом и общественных слушаниях, отражали вопросы и проблемы, волнующие жителей нашего региона. Особое место занимали вопросы реализации национальных проектов на территории Омской области. С целью </w:t>
      </w:r>
      <w:r w:rsidRPr="00740D7A">
        <w:rPr>
          <w:rFonts w:ascii="Times New Roman" w:hAnsi="Times New Roman" w:cs="Times New Roman"/>
          <w:bCs/>
          <w:iCs/>
          <w:sz w:val="28"/>
          <w:szCs w:val="28"/>
        </w:rPr>
        <w:t>мониторинга реализации национальных проектов «Образование» и «Наука» проведены следующие мероприятия:</w:t>
      </w:r>
    </w:p>
    <w:p w14:paraId="1B992EC1"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 xml:space="preserve">Круглый стол на тему: «Итоги проведения Года педагога и наставника в Омской области: достижения и перспективы». </w:t>
      </w:r>
      <w:r w:rsidRPr="00740D7A">
        <w:rPr>
          <w:rFonts w:ascii="Times New Roman" w:hAnsi="Times New Roman" w:cs="Times New Roman"/>
          <w:sz w:val="28"/>
          <w:szCs w:val="28"/>
        </w:rPr>
        <w:t xml:space="preserve">В работе круглого стола приняли участие члены Общественной палаты Омской области, представители органов исполнительной власти региона, руководители и преподаватели учебных заведений города и области. Участники мероприятия обсудили вопрос о том, какими достижениями в Год педагога и наставника может гордится наша область. Обсудили задачи, которые остались нерешенными, а также возможные пути их решения. Участники заседания предложили создать в регионе единое научно-методическое пространство, обсудили важность участия работников образования в конкурсах профессионально-педагогического мастерства. Не остались в стороне острые вопросы нехватки </w:t>
      </w:r>
      <w:r w:rsidRPr="00740D7A">
        <w:rPr>
          <w:rFonts w:ascii="Times New Roman" w:hAnsi="Times New Roman" w:cs="Times New Roman"/>
          <w:sz w:val="28"/>
          <w:szCs w:val="28"/>
        </w:rPr>
        <w:lastRenderedPageBreak/>
        <w:t>педагогических кадров. В Год педагога и наставника не решена задача кардинального повышения уровня заработной платы, а также необходимости выделения денежных средств для оздоровления педагогов.</w:t>
      </w:r>
    </w:p>
    <w:p w14:paraId="5EA36D0A"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Круглый стол на тему: «Наука в регионе — посыл к развитию Омской области».</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shd w:val="clear" w:color="auto" w:fill="FFFFFF"/>
        </w:rPr>
        <w:t>В ходе обсуждения участниками круглого стола были подняты вопросы стратегии научно-технологического развития Российской Федерации, стратегии социально- экономического развития Омской области, а также возрастание роли</w:t>
      </w:r>
      <w:r w:rsidRPr="00740D7A">
        <w:rPr>
          <w:rFonts w:ascii="Times New Roman" w:hAnsi="Times New Roman" w:cs="Times New Roman"/>
          <w:sz w:val="28"/>
          <w:szCs w:val="28"/>
        </w:rPr>
        <w:t xml:space="preserve"> гуманитарных знаний в технологическом развитии региона. Не остались без внимания и вопросы деятельности научных организаций в развитии человечества.</w:t>
      </w:r>
    </w:p>
    <w:p w14:paraId="3E9B0B0C" w14:textId="77777777" w:rsidR="000F12B4" w:rsidRPr="00740D7A" w:rsidRDefault="000F12B4" w:rsidP="00740D7A">
      <w:pPr>
        <w:spacing w:after="0" w:line="240" w:lineRule="auto"/>
        <w:ind w:firstLine="709"/>
        <w:jc w:val="both"/>
        <w:rPr>
          <w:rFonts w:ascii="Times New Roman" w:hAnsi="Times New Roman" w:cs="Times New Roman"/>
          <w:sz w:val="28"/>
          <w:szCs w:val="28"/>
          <w:shd w:val="clear" w:color="auto" w:fill="FFFFFF"/>
        </w:rPr>
      </w:pPr>
      <w:r w:rsidRPr="00740D7A">
        <w:rPr>
          <w:rFonts w:ascii="Times New Roman" w:hAnsi="Times New Roman" w:cs="Times New Roman"/>
          <w:sz w:val="28"/>
          <w:szCs w:val="28"/>
          <w:shd w:val="clear" w:color="auto" w:fill="FFFFFF"/>
        </w:rPr>
        <w:t>Участники круглого стола отметили важность темы круглого стола и высказали пожелание проводить подобные мероприятия гораздо чаще. В ходе заседания были выработаны предложения о проведении заказного исследования, целью которого будет изучение причин оттока молодого трудоспособного населения из региона и составление прогноза кадровых потребностей науки на ближайшую перспективу. Было предложено создать службу «одного окна» для управления интеллектуальной собственностью и решения насущных задач в этой сфере. Предложения направлены в адрес профильных органов исполнительной власти региона.</w:t>
      </w:r>
    </w:p>
    <w:p w14:paraId="5D03B335" w14:textId="5738A44B"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shd w:val="clear" w:color="auto" w:fill="FFFFFF"/>
        </w:rPr>
        <w:t>В ходе круглого</w:t>
      </w:r>
      <w:r w:rsidR="00D36851">
        <w:rPr>
          <w:rFonts w:ascii="Times New Roman" w:hAnsi="Times New Roman" w:cs="Times New Roman"/>
          <w:sz w:val="28"/>
          <w:szCs w:val="28"/>
          <w:shd w:val="clear" w:color="auto" w:fill="FFFFFF"/>
        </w:rPr>
        <w:t xml:space="preserve"> стола</w:t>
      </w:r>
      <w:r w:rsidRPr="00740D7A">
        <w:rPr>
          <w:rFonts w:ascii="Times New Roman" w:hAnsi="Times New Roman" w:cs="Times New Roman"/>
          <w:sz w:val="28"/>
          <w:szCs w:val="28"/>
          <w:shd w:val="clear" w:color="auto" w:fill="FFFFFF"/>
        </w:rPr>
        <w:t xml:space="preserve"> на тему: «Семья и школа – единые ценности» обсуждались вопросы взаимной ответственности семьи и школы </w:t>
      </w:r>
      <w:r w:rsidRPr="00740D7A">
        <w:rPr>
          <w:rFonts w:ascii="Times New Roman" w:hAnsi="Times New Roman" w:cs="Times New Roman"/>
          <w:sz w:val="28"/>
          <w:szCs w:val="28"/>
        </w:rPr>
        <w:t>в укоренении традиционных ценностей, проблема разрыва связи поколений, а также вопросы психолого-педагогического просвещения родителей, в частности, формирование и усиление родительских компетенций. Участниками дискуссии были отмечены проблемы отсутствия единых подходов к обучающемуся со стороны разных структур, а также масштабных психолого-педагогических исследований, касающихся современных семей. Тотальная система контроля воспитания приводит к снижению открытости со стороны семьи. Сказывается нехватка учителей, особенно в сельской местности. Одним из проблемных в практической учебно-педагогической работе остается правовой аспект взаимоотношений работников образовательных учреждений с учащимися и их родителями. Несмотря на то, что законодательство защищает интересы как родителя, так и педагога, в реальности учитель достаточно часто оказывается бессильным в конфликтной ситуации, отмечается увеличение количества конфликтов между учителями, учениками и родителями.</w:t>
      </w:r>
    </w:p>
    <w:p w14:paraId="71FEEF03"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Круглый стол на тему: «Счастливая семья, какая она?»</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rPr>
        <w:t xml:space="preserve">прошел в формате дискуссионной площадки в атмосфере дружелюбного открытого и честного диалога, активного обсуждения поставленных проблем. В дискуссии приняли участие члены Общественной палаты Омской области, представители исполнительной власти региона, общественных организаций и многодетных семей региона. Участники мероприятия пытались найти ответы на вопросы о том, меняется ли с возрастом представление о счастливой семье, может ли семья быть счастливой вопреки жизненным обстоятельствам, какие меры </w:t>
      </w:r>
      <w:r w:rsidRPr="00740D7A">
        <w:rPr>
          <w:rFonts w:ascii="Times New Roman" w:hAnsi="Times New Roman" w:cs="Times New Roman"/>
          <w:sz w:val="28"/>
          <w:szCs w:val="28"/>
        </w:rPr>
        <w:lastRenderedPageBreak/>
        <w:t>необходимы для успешной реализации программ и проектов, направленных на поддержку семей с детьми.</w:t>
      </w:r>
    </w:p>
    <w:p w14:paraId="5C244278"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 xml:space="preserve">В научно-практической конференции на тему: «Современный ребенок в системе семейных ценностей: какой он?» </w:t>
      </w:r>
      <w:r w:rsidRPr="00740D7A">
        <w:rPr>
          <w:rFonts w:ascii="Times New Roman" w:eastAsia="Times New Roman" w:hAnsi="Times New Roman" w:cs="Times New Roman"/>
          <w:sz w:val="28"/>
          <w:szCs w:val="28"/>
          <w:lang w:eastAsia="ru-RU"/>
        </w:rPr>
        <w:t>приняли участие члены Общественной палаты Омской области, представители Министерства образования Омской области, Министерства труда и социального развития Омской области, муниципальных органов управления образования Омской области, директора и педагоги общеобразовательных учреждений Омска и Омской области.</w:t>
      </w:r>
    </w:p>
    <w:p w14:paraId="7616E383"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eastAsia="Times New Roman" w:hAnsi="Times New Roman" w:cs="Times New Roman"/>
          <w:sz w:val="28"/>
          <w:szCs w:val="28"/>
          <w:lang w:eastAsia="ru-RU"/>
        </w:rPr>
        <w:t>Состоялась активная дискуссия, в результате которой была принята рекомендация: продолжить разговор по этой проблематике, но с акцентом на то, как обучать и воспитывать современного ребенка в цифровом быстроменяющемся мире.</w:t>
      </w:r>
    </w:p>
    <w:p w14:paraId="67230456"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Круглый стол на тему: «В чем специфика обучения в негосударственных образовательных учреждениях?» был посвящен обсуждению вопросов преимущества</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rPr>
        <w:t xml:space="preserve">обучения детей в частных школах. Таковыми являются, прежде всего, малое количество учеников в классе и возможность индивидуальной работы с родителями. В то же время, внимание было уделено ряду проблем, требующих решения как на местном, так и на федеральном уровне. Среди основных вопросов, был вопрос недостаточного финансирования некоммерческих образовательных учреждений, сложность участия в конкурсах на получение субсидий, отсутствие бесплатного питания для учеников начальной школы, нехватка средств на доплату за классное руководство. Поднят вопрос об отсутствии финансирование на приобретение учебных пособий. Участниками круглого стола было принято решение выработать конкретные предложения по финансированию негосударственных образовательных учреждений и направить их в Министерство образования Омской области и Государственную Думу Российской Федерации. </w:t>
      </w:r>
    </w:p>
    <w:p w14:paraId="456A38E0"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Круглый стол на тему: «Развитие гуманитарной науки в регионе</w:t>
      </w:r>
      <w:r w:rsidRPr="00740D7A">
        <w:rPr>
          <w:rFonts w:ascii="Times New Roman" w:hAnsi="Times New Roman" w:cs="Times New Roman"/>
          <w:sz w:val="28"/>
          <w:szCs w:val="28"/>
        </w:rPr>
        <w:t xml:space="preserve"> и </w:t>
      </w:r>
      <w:r w:rsidRPr="00740D7A">
        <w:rPr>
          <w:rFonts w:ascii="Times New Roman" w:hAnsi="Times New Roman" w:cs="Times New Roman"/>
          <w:bCs/>
          <w:sz w:val="28"/>
          <w:szCs w:val="28"/>
        </w:rPr>
        <w:t>внедрение результатов научных исследований» прошел в форме выездного заседания Общественной палаты Омской области на базе ГТРК «Иртыш». В работе круглого стола приняли участие члены Общественной палаты региона, представители органов исполнительной власти, научного сообщества, депутат Государственной Думы Российской Федерации Олег Смолин. Участники обсудили вопросы, касающиеся потребностей и возможностей Омского региона в развитии гуманитарной науки и каковы перспективы развития гуманитарной науки в современных социокультурных и социо-экономических условиях. Участники круглого стола пришли к выводу, что в период научно-технологического развития региона необходимо акцентировать внимание на развитие наук о человеке, целесообразно включить в Программу научно-технологического развития Омского региона направление гуманитарных наук. Участники мероприятия предложили разработать Региональную программу гуманитарных исследований, при этом активнее привлекать молодых ученых к развитию гуманитарного знания в Омском регионе.</w:t>
      </w:r>
    </w:p>
    <w:p w14:paraId="1714B6DB" w14:textId="77777777" w:rsidR="000F12B4" w:rsidRPr="00740D7A" w:rsidRDefault="000F12B4" w:rsidP="00740D7A">
      <w:pPr>
        <w:spacing w:after="0" w:line="240" w:lineRule="auto"/>
        <w:ind w:firstLine="709"/>
        <w:jc w:val="both"/>
        <w:rPr>
          <w:rFonts w:ascii="Times New Roman" w:hAnsi="Times New Roman" w:cs="Times New Roman"/>
          <w:bCs/>
          <w:iCs/>
          <w:sz w:val="28"/>
          <w:szCs w:val="28"/>
        </w:rPr>
      </w:pPr>
      <w:r w:rsidRPr="00740D7A">
        <w:rPr>
          <w:rFonts w:ascii="Times New Roman" w:hAnsi="Times New Roman" w:cs="Times New Roman"/>
          <w:bCs/>
          <w:iCs/>
          <w:sz w:val="28"/>
          <w:szCs w:val="28"/>
        </w:rPr>
        <w:lastRenderedPageBreak/>
        <w:t xml:space="preserve">В целях мониторинга реализации национальных проектов, направленных на патриотическое воспитание подрастающего поколения и молодежную политику, членами Общественной палаты проведены следующие мероприятия:  </w:t>
      </w:r>
    </w:p>
    <w:p w14:paraId="10B79BFF"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Круглый стол на тему: «Героические 872 дня блокады Ленинграда», в</w:t>
      </w:r>
      <w:r w:rsidRPr="00740D7A">
        <w:rPr>
          <w:rFonts w:ascii="Times New Roman" w:hAnsi="Times New Roman" w:cs="Times New Roman"/>
          <w:sz w:val="28"/>
          <w:szCs w:val="28"/>
        </w:rPr>
        <w:t xml:space="preserve"> ходе которого участники встретились с детьми блокадного Ленинграда, послушали их воспоминания о тех страшных и горестных временах. Татьяна </w:t>
      </w:r>
      <w:proofErr w:type="spellStart"/>
      <w:r w:rsidRPr="00740D7A">
        <w:rPr>
          <w:rFonts w:ascii="Times New Roman" w:hAnsi="Times New Roman" w:cs="Times New Roman"/>
          <w:sz w:val="28"/>
          <w:szCs w:val="28"/>
        </w:rPr>
        <w:t>Балякина</w:t>
      </w:r>
      <w:proofErr w:type="spellEnd"/>
      <w:r w:rsidRPr="00740D7A">
        <w:rPr>
          <w:rFonts w:ascii="Times New Roman" w:hAnsi="Times New Roman" w:cs="Times New Roman"/>
          <w:sz w:val="28"/>
          <w:szCs w:val="28"/>
        </w:rPr>
        <w:t xml:space="preserve"> и Зоя Ефимова были еще совсем маленькими девочками, когда началась война, но помнят все ужасы блокады, бомбежек, холода и голода. Участники познакомились с производством продуктов питании в блокадном Ленинграде, попробовали блокадный хлеб. Рецептура блокадного хлеба разрабатывалась в Ленинградском отделении НИИ хлебопекарной промышленности. В завершении мероприятия было отмечено, что опыт производства и потребления блокадного хлеба показал какой огромной моральной стойкостью и силой, удивительными физическими возможностями обладает русский человек в невообразимо трудных условиях, если он верит в правоту своего дела и отстаивает свободу своей Родины.</w:t>
      </w:r>
    </w:p>
    <w:p w14:paraId="6EE82E18" w14:textId="77777777" w:rsidR="000F12B4" w:rsidRPr="00740D7A" w:rsidRDefault="000F12B4" w:rsidP="00740D7A">
      <w:pPr>
        <w:spacing w:after="0" w:line="240" w:lineRule="auto"/>
        <w:ind w:firstLine="709"/>
        <w:contextualSpacing/>
        <w:jc w:val="both"/>
        <w:rPr>
          <w:rFonts w:ascii="Times New Roman" w:hAnsi="Times New Roman" w:cs="Times New Roman"/>
          <w:sz w:val="28"/>
          <w:szCs w:val="28"/>
        </w:rPr>
      </w:pPr>
      <w:r w:rsidRPr="00740D7A">
        <w:rPr>
          <w:rFonts w:ascii="Times New Roman" w:hAnsi="Times New Roman" w:cs="Times New Roman"/>
          <w:bCs/>
          <w:sz w:val="28"/>
          <w:szCs w:val="28"/>
        </w:rPr>
        <w:t xml:space="preserve">Круглый стол на тему: «Как формировать гражданскую позицию молодежи?» был посвящен обсуждению вопроса о том, в чем проявляется гражданская активность молодежи в нашем регионе. Особое внимание присутствующие уделили вопросу о том, придет ли молодежь голосовать на предстоящих выборах Президента Российской Федерации и что нужно предпринимать, чтобы гражданская активность молодежи повышалась. </w:t>
      </w:r>
      <w:r w:rsidRPr="00740D7A">
        <w:rPr>
          <w:rFonts w:ascii="Times New Roman" w:hAnsi="Times New Roman" w:cs="Times New Roman"/>
          <w:sz w:val="28"/>
          <w:szCs w:val="28"/>
        </w:rPr>
        <w:t xml:space="preserve"> </w:t>
      </w:r>
    </w:p>
    <w:p w14:paraId="5C3D5237"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Особенностью этого заседания было то, что активное участие в работе круглого стола приняли не только члены Общественной палаты Омской области, но, прежде всего, молодые активисты региона с четко выраженной гражданской позицией.</w:t>
      </w:r>
    </w:p>
    <w:p w14:paraId="3787FFCB"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Круглый стол на тему: «История предприятий в истории города Омска» стал местом обсуждения роли ведомственных музеев в сохранении традиций, патриотическом воспитании молодежи и развитии промышленного туризма в Омском регионе.</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rPr>
        <w:t>В ходе мероприятия обсудили вопросы участия музеев в мероприятиях, проводимых Министерством культуры Омской области, Министерством образования Омской области, Департаментами культуры и образования города Омска и включения этих музеев в маршруты промышленного туризма Омского региона. Для участников круглого стола были представлены видео- и фотоматериалы, презентующие музеи промышленных предприятий, ведомственных структур, высших учебных заведений.</w:t>
      </w:r>
    </w:p>
    <w:p w14:paraId="776CD33A"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Для участия в конференции «Десять Сталинских ударов», приуроченной к 80-летию освобождения западных рубежей СССР и 100-летию со Дня рождения Маршала Советского Союза Д.Т. Язова бы</w:t>
      </w:r>
      <w:r w:rsidRPr="00740D7A">
        <w:rPr>
          <w:rFonts w:ascii="Times New Roman" w:hAnsi="Times New Roman" w:cs="Times New Roman"/>
          <w:sz w:val="28"/>
          <w:szCs w:val="28"/>
        </w:rPr>
        <w:t xml:space="preserve">ли приглашены представители ветеранских общественных организаций, члены Академии военных наук, ветераны военных конфликтов, участники СВО, военнослужащие, вузовские работники, историки, библиотечные и музейные </w:t>
      </w:r>
      <w:r w:rsidRPr="00740D7A">
        <w:rPr>
          <w:rFonts w:ascii="Times New Roman" w:hAnsi="Times New Roman" w:cs="Times New Roman"/>
          <w:sz w:val="28"/>
          <w:szCs w:val="28"/>
        </w:rPr>
        <w:lastRenderedPageBreak/>
        <w:t>работники, педагоги и учителя, студенты и кадеты, представители ОПК предприятий и организаций. Очно-заочный формат расширил географию конференции и позволил принять участие в мероприятии докладчикам из разных уголков страны, в том числе из Белгорода, Москвы, Санкт-Петербурга.</w:t>
      </w:r>
    </w:p>
    <w:p w14:paraId="24F05906"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Выездное заседание на тему: «Международный волонтерский корпус 80-летия Победы в Великой Отечественной войне 1941-1945 гг.» было посвящено обсуждению вопросов, касающихся ключевых требований к подготовке волонтеров и открытия регионального отделения Международного волонтерского корпуса 80-летия Победы в Великой Отечественной войне 1941-1945 гг. на базе Федерального государственного автономного образовательного учреждения высшего образования «Омский государственный технический университет».</w:t>
      </w:r>
      <w:r w:rsidRPr="00740D7A">
        <w:rPr>
          <w:rFonts w:ascii="Times New Roman" w:hAnsi="Times New Roman" w:cs="Times New Roman"/>
          <w:sz w:val="28"/>
          <w:szCs w:val="28"/>
        </w:rPr>
        <w:t xml:space="preserve"> </w:t>
      </w:r>
      <w:r w:rsidRPr="00740D7A">
        <w:rPr>
          <w:rFonts w:ascii="Times New Roman" w:hAnsi="Times New Roman" w:cs="Times New Roman"/>
          <w:bCs/>
          <w:sz w:val="28"/>
          <w:szCs w:val="28"/>
        </w:rPr>
        <w:t xml:space="preserve">Все добровольцы пройдут обучение, чтобы соответствовать единому стандарту. </w:t>
      </w:r>
      <w:r w:rsidRPr="00740D7A">
        <w:rPr>
          <w:rFonts w:ascii="Times New Roman" w:hAnsi="Times New Roman" w:cs="Times New Roman"/>
          <w:sz w:val="28"/>
          <w:szCs w:val="28"/>
        </w:rPr>
        <w:t>Международный волонтерский корпус 80-летия Победы объединит порядка 500 тысяч добровольцев из более чем из 60 стран мира.</w:t>
      </w:r>
    </w:p>
    <w:p w14:paraId="339405E2"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14 участников – гостей из города Омска, поисковики города Тары приняли участие в выездном заседании в Тарский муниципальный район и приняли участие в работе круглого стола «Патриотами не рождаются - ими становятся». Каждый из участников убедился в том, как важно для него то, чему он посвящает сейчас свою жизнь. Участники выездного мероприятия посетили музеи города и школы, возложили цветы к Памятной доске, на которой высечено 14 тысяч имён героев Тарского муниципального района. Молодые ребята провели Акцию памяти со свечами у портретов погибших защитников Отечества, а также организовали соревнования среди поисковиков.</w:t>
      </w:r>
    </w:p>
    <w:p w14:paraId="50B28C9D"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 xml:space="preserve">Выездное заседание Общественной палаты Омской области в Оконешниковский муниципальный район было посвящено 100-летию со дня рождения выдающегося земляка, Маршала Советского Союза Дмитрия Тимофеевича Язова. В мероприятии приняли участие члены Общественной палаты Омской области, представители ветеранских и молодежных организаций региона. В ходе посещения местного историко-краеведческого музея гости познакомились с историей района. Жители помнят своего знаменитого земляка, продолжают сбор материалов о его жизни. В комнате-музее села </w:t>
      </w:r>
      <w:proofErr w:type="spellStart"/>
      <w:r w:rsidRPr="00740D7A">
        <w:rPr>
          <w:rFonts w:ascii="Times New Roman" w:hAnsi="Times New Roman" w:cs="Times New Roman"/>
          <w:bCs/>
          <w:sz w:val="28"/>
          <w:szCs w:val="28"/>
        </w:rPr>
        <w:t>Язово</w:t>
      </w:r>
      <w:proofErr w:type="spellEnd"/>
      <w:r w:rsidRPr="00740D7A">
        <w:rPr>
          <w:rFonts w:ascii="Times New Roman" w:hAnsi="Times New Roman" w:cs="Times New Roman"/>
          <w:bCs/>
          <w:sz w:val="28"/>
          <w:szCs w:val="28"/>
        </w:rPr>
        <w:t xml:space="preserve"> были представлены экспонаты, подаренные родственниками и собранные земляками Маршала.    </w:t>
      </w:r>
    </w:p>
    <w:p w14:paraId="7D6543BC" w14:textId="77777777" w:rsidR="000F12B4" w:rsidRPr="00740D7A" w:rsidRDefault="000F12B4" w:rsidP="00740D7A">
      <w:pPr>
        <w:spacing w:after="0" w:line="240" w:lineRule="auto"/>
        <w:ind w:firstLine="709"/>
        <w:jc w:val="both"/>
        <w:rPr>
          <w:rFonts w:ascii="Times New Roman" w:hAnsi="Times New Roman" w:cs="Times New Roman"/>
          <w:bCs/>
          <w:iCs/>
          <w:sz w:val="28"/>
          <w:szCs w:val="28"/>
        </w:rPr>
      </w:pPr>
      <w:r w:rsidRPr="00740D7A">
        <w:rPr>
          <w:rFonts w:ascii="Times New Roman" w:hAnsi="Times New Roman" w:cs="Times New Roman"/>
          <w:bCs/>
          <w:iCs/>
          <w:sz w:val="28"/>
          <w:szCs w:val="28"/>
        </w:rPr>
        <w:t>В целях мониторинга реализации национальных проектов «Здравоохранение» и «Демография» были проведены следующие мероприятия:</w:t>
      </w:r>
    </w:p>
    <w:p w14:paraId="30E48A65"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Круглый стол на тему: «Об организации оказания медицинской помощи больным с онкологическими заболеваниями на территории Омской области, в том числе, в рамках реализации национального проекта «Здравоохранение»</w:t>
      </w:r>
    </w:p>
    <w:p w14:paraId="4A9E0B59"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На заседании круглого стола присутствовали члены Общественной палаты Омской области, представители Министерства здравоохранения Омской области, руководители медицинских учреждений города Омска и Тары, образовательных учреждений, осуществляющих подготовку </w:t>
      </w:r>
      <w:r w:rsidRPr="00740D7A">
        <w:rPr>
          <w:rFonts w:ascii="Times New Roman" w:hAnsi="Times New Roman" w:cs="Times New Roman"/>
          <w:sz w:val="28"/>
          <w:szCs w:val="28"/>
        </w:rPr>
        <w:lastRenderedPageBreak/>
        <w:t xml:space="preserve">медицинских кадров, в том числе, по специальности «Онкология», представители общественных организаций. </w:t>
      </w:r>
    </w:p>
    <w:p w14:paraId="2C263A30"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Участниками круглого стола были выработаны предложения по вопросам улучшения маршрутизации пациентов с онкопатологией. Было предложено завершить оснащение Центров амбулаторной онкологической помощи (ЦАОП) необходимым медицинским оборудованием (эндоскопические аппараты, аппараты лучевой диагностики, аппараты УЗИ и др.).  Соблюдение Центрами проведения гистологической диагностики пациентам со злокачественными новообразованиями в сроки, установленные программой государственных гарантий бесплатного оказания гражданам медицинской помощи, а также неукоснительное соблюдение требований клинических рекомендаций Центрами амбулаторной медицинской помощи и лечебными учреждения любой формы собственности. Участники круглого стола считают, что полноценная маршрутизация, как и скрининговые программы, включая раннее выявление, невозможны без современного медицинского оборудования, прежде всего маммографов, </w:t>
      </w:r>
      <w:proofErr w:type="spellStart"/>
      <w:r w:rsidRPr="00740D7A">
        <w:rPr>
          <w:rFonts w:ascii="Times New Roman" w:hAnsi="Times New Roman" w:cs="Times New Roman"/>
          <w:sz w:val="28"/>
          <w:szCs w:val="28"/>
        </w:rPr>
        <w:t>флюрографов</w:t>
      </w:r>
      <w:proofErr w:type="spellEnd"/>
      <w:r w:rsidRPr="00740D7A">
        <w:rPr>
          <w:rFonts w:ascii="Times New Roman" w:hAnsi="Times New Roman" w:cs="Times New Roman"/>
          <w:sz w:val="28"/>
          <w:szCs w:val="28"/>
        </w:rPr>
        <w:t>. При этом необходимо решить вопрос с транспортной доступностью для северных районов Омской области. Было предложено рассмотреть вопрос об обязательном проведении полного спектра необходимых обследований в рамках клинических рекомендаций с последующим направлением пациента на специализированное лечение при выявлении у пациента, поступившего в медицинскую организацию по скорой и неотложной помощи злокачественного новообразования.</w:t>
      </w:r>
    </w:p>
    <w:p w14:paraId="519309A5"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Круглый стол «Вопросы демографии на территории Омской области» был посвящен</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rPr>
        <w:t>реализации национального проекта «Демография». Участники круглого стола пришли к единому мнению о том, что здоровый образ жизни представляет собой систему поведения человека, которая включает в себя не только двигательную активность, отказ от вредных привычек, режим дня, рациональное питание, но и психическое здоровье, позитивное отношение к жизни. Здоровье – главная ценность жизни, и важно показать населению, что быть здоровым не только полезно, но, прежде всего, экономически выгодно.</w:t>
      </w:r>
    </w:p>
    <w:p w14:paraId="10E5E05A"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За круглым стол на тему: «О ходе реализации Постановлений Правительства РФ № 2568 от 31 декабря 2022 г. и № 343 от 20 марта 2024 года (далее – Постановлений). Финансовые и кадровые проблемы в первичном звене здравоохранения при исполнении нормативных документов. Пути решения этих проблем» были обсуждены положение, порядок и ход исполнения</w:t>
      </w:r>
      <w:r w:rsidRPr="00740D7A">
        <w:rPr>
          <w:rFonts w:ascii="Times New Roman" w:hAnsi="Times New Roman" w:cs="Times New Roman"/>
          <w:b/>
          <w:bCs/>
          <w:sz w:val="28"/>
          <w:szCs w:val="28"/>
        </w:rPr>
        <w:t xml:space="preserve"> </w:t>
      </w:r>
      <w:r w:rsidRPr="00740D7A">
        <w:rPr>
          <w:rFonts w:ascii="Times New Roman" w:hAnsi="Times New Roman" w:cs="Times New Roman"/>
          <w:bCs/>
          <w:sz w:val="28"/>
          <w:szCs w:val="28"/>
        </w:rPr>
        <w:t>Постановлений по социальным выплатам медицинским работникам первичного звена здравоохранения на территории Омской области, а также финансовые и кадровые проблемы первичного звена здравоохранения в ходе реализации Федерального законодательства на территории Омской области. В выработанной резолюции основным пунктом стал вопрос по сбалансированию социальных выплат медицинским работникам первичного звена здравоохранения на территории Омского региона.</w:t>
      </w:r>
    </w:p>
    <w:p w14:paraId="725730DC"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iCs/>
          <w:sz w:val="28"/>
          <w:szCs w:val="28"/>
        </w:rPr>
        <w:lastRenderedPageBreak/>
        <w:t>Членами комиссии по вопросам экологии, охраны окружающей среды и безопасности жизнедеятельности проведена большая работа в рамках мониторинга реализации национального проекта «Экология». С этой целью</w:t>
      </w:r>
      <w:r w:rsidRPr="00740D7A">
        <w:rPr>
          <w:rFonts w:ascii="Times New Roman" w:hAnsi="Times New Roman" w:cs="Times New Roman"/>
          <w:sz w:val="28"/>
          <w:szCs w:val="28"/>
        </w:rPr>
        <w:t xml:space="preserve"> </w:t>
      </w:r>
      <w:r w:rsidRPr="00740D7A">
        <w:rPr>
          <w:rFonts w:ascii="Times New Roman" w:hAnsi="Times New Roman" w:cs="Times New Roman"/>
          <w:bCs/>
          <w:iCs/>
          <w:sz w:val="28"/>
          <w:szCs w:val="28"/>
        </w:rPr>
        <w:t>рамках национального проекта по оздоровлению российских рек проведен в</w:t>
      </w:r>
      <w:r w:rsidRPr="00740D7A">
        <w:rPr>
          <w:rFonts w:ascii="Times New Roman" w:hAnsi="Times New Roman" w:cs="Times New Roman"/>
          <w:bCs/>
          <w:sz w:val="28"/>
          <w:szCs w:val="28"/>
        </w:rPr>
        <w:t>ыездной круглый стол на тему: «Оздоровление Иртыша- начало пути».</w:t>
      </w:r>
    </w:p>
    <w:p w14:paraId="15FA5BFD"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В ходе мероприятия рамках национального проекта по оздоровлению российских рек было исследовано несколько километров в селитебной зоне поселка для выявления незаконных свалок мусора и неучтенных сливов. Материалы были переданы общественным организациям района для ликвидации загрязнений. В библиотеку района участники мероприятия передали методические указания по работе с ТКО. Школьникам получили в подарок буклеты и раздаточный материал. Промежуточный этап награждения по итогам реализации национального проекта по оздоровлению российских рек «Оздоровление Иртыша - начало пути» состоялось 30 августа на площадке ледовой арены G-Drive Arena в городе Омске.</w:t>
      </w:r>
      <w:r w:rsidRPr="00740D7A">
        <w:rPr>
          <w:rFonts w:ascii="Times New Roman" w:eastAsia="Times New Roman" w:hAnsi="Times New Roman" w:cs="Times New Roman"/>
          <w:sz w:val="28"/>
          <w:szCs w:val="28"/>
        </w:rPr>
        <w:t xml:space="preserve"> В рамках выездного мероприятия представители делегации приняли участие в работе конференции Черлакского районного отделения Омской областной общественной организации ветеранов (пенсионеров).</w:t>
      </w:r>
    </w:p>
    <w:p w14:paraId="40A7BA53" w14:textId="77777777" w:rsidR="000F12B4" w:rsidRPr="00740D7A" w:rsidRDefault="000F12B4" w:rsidP="00740D7A">
      <w:pPr>
        <w:spacing w:after="0" w:line="240" w:lineRule="auto"/>
        <w:ind w:firstLine="709"/>
        <w:jc w:val="both"/>
        <w:rPr>
          <w:rFonts w:ascii="Times New Roman" w:hAnsi="Times New Roman" w:cs="Times New Roman"/>
          <w:sz w:val="28"/>
          <w:szCs w:val="28"/>
          <w:shd w:val="clear" w:color="auto" w:fill="FFFFFF"/>
        </w:rPr>
      </w:pPr>
      <w:r w:rsidRPr="00740D7A">
        <w:rPr>
          <w:rFonts w:ascii="Times New Roman" w:hAnsi="Times New Roman" w:cs="Times New Roman"/>
          <w:bCs/>
          <w:iCs/>
          <w:sz w:val="28"/>
          <w:szCs w:val="28"/>
        </w:rPr>
        <w:t>В рамках мониторинга реализации национального проекта «Культура» проводились мероприятия, направленные на укрепление межнациональных и межрелигиозных отношений, сохранение культурного наследия народов Российской Федерации. В работе к</w:t>
      </w:r>
      <w:r w:rsidRPr="00740D7A">
        <w:rPr>
          <w:rFonts w:ascii="Times New Roman" w:hAnsi="Times New Roman" w:cs="Times New Roman"/>
          <w:bCs/>
          <w:sz w:val="28"/>
          <w:szCs w:val="28"/>
        </w:rPr>
        <w:t>руглого стола на тему: «Духовная поддержка и реабилитация участников СВО и членов их семей»</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shd w:val="clear" w:color="auto" w:fill="FFFFFF"/>
        </w:rPr>
        <w:t xml:space="preserve">приняли участие члены Общественной палаты Омской области, представители исполнительной власти региона, региональные эксперты, участники СВО и члены их семей, представители духовенства и прихожане храмов Омской епархии, члены общественных организаций, учащиеся и студенты. Специально для участия в круглом столе из Москвы приехал руководитель православного Центра кризисной психологии при храме Воскресения Христова на Семеновской (г. Москва), православный и кризисный психолог Михаил </w:t>
      </w:r>
      <w:proofErr w:type="spellStart"/>
      <w:r w:rsidRPr="00740D7A">
        <w:rPr>
          <w:rFonts w:ascii="Times New Roman" w:hAnsi="Times New Roman" w:cs="Times New Roman"/>
          <w:sz w:val="28"/>
          <w:szCs w:val="28"/>
          <w:shd w:val="clear" w:color="auto" w:fill="FFFFFF"/>
        </w:rPr>
        <w:t>Хасьминский</w:t>
      </w:r>
      <w:proofErr w:type="spellEnd"/>
      <w:r w:rsidRPr="00740D7A">
        <w:rPr>
          <w:rFonts w:ascii="Times New Roman" w:hAnsi="Times New Roman" w:cs="Times New Roman"/>
          <w:sz w:val="28"/>
          <w:szCs w:val="28"/>
          <w:shd w:val="clear" w:color="auto" w:fill="FFFFFF"/>
        </w:rPr>
        <w:t>. По итогам работы участниками были принято рекомендовать Омской Епархии совместно с Общественным Советом при Министерстве образования провести цикл встреч со школьными психологами, общественниками, которые работают с семьями участников специальной военной операции. Комиссии по развитию институтов гражданского общества и средств массовой информации Общественной палаты Омской области совместно с Региональной общественной организацией «Омское областное отделение Союза журналистов России» (с привлечением иных общественных организаций) организовать встречу с участниками СВО и членами их семей в рамках открытой дискуссионной площадки.</w:t>
      </w:r>
    </w:p>
    <w:p w14:paraId="7DA3CB9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shd w:val="clear" w:color="auto" w:fill="FFFFFF"/>
        </w:rPr>
        <w:t xml:space="preserve">Фонду «Защитники Отечества» по Омской области предложено создать реестр организаций региона, которые оказывают различные виды социальной поддержки участникам СВО и членам их семей. Фонд в этом случае выступает своеобразным фильтром и гарантией качества оказываемых социальных услуг. </w:t>
      </w:r>
      <w:r w:rsidRPr="00740D7A">
        <w:rPr>
          <w:rFonts w:ascii="Times New Roman" w:hAnsi="Times New Roman" w:cs="Times New Roman"/>
          <w:sz w:val="28"/>
          <w:szCs w:val="28"/>
          <w:shd w:val="clear" w:color="auto" w:fill="FFFFFF"/>
        </w:rPr>
        <w:lastRenderedPageBreak/>
        <w:t>Участники стола считают, что необходимо систематически оценивать деятельность органов исполнительной власти региона в рамках работы с семьями участниками СВО, сделать более доступным сайт Фонда «Защитники Отечества». Предложено создать единый реестр центров, которые занимаются психологической поддержкой участников специальной военной операции и членов их семей с последующим размещением данной информации в СМИ. Участники круглого стола предложили системно проводить встречи, беседы с участниками СВО и членами их семей в муниципальных районах Омской области.</w:t>
      </w:r>
    </w:p>
    <w:p w14:paraId="0FC5ED45" w14:textId="77777777" w:rsidR="000F12B4" w:rsidRPr="00740D7A" w:rsidRDefault="000F12B4" w:rsidP="00740D7A">
      <w:pPr>
        <w:spacing w:after="0" w:line="240" w:lineRule="auto"/>
        <w:ind w:firstLine="709"/>
        <w:jc w:val="both"/>
        <w:rPr>
          <w:rFonts w:ascii="Times New Roman" w:hAnsi="Times New Roman" w:cs="Times New Roman"/>
          <w:sz w:val="28"/>
          <w:szCs w:val="28"/>
          <w:shd w:val="clear" w:color="auto" w:fill="FFFFFF"/>
        </w:rPr>
      </w:pPr>
      <w:r w:rsidRPr="00740D7A">
        <w:rPr>
          <w:rFonts w:ascii="Times New Roman" w:hAnsi="Times New Roman" w:cs="Times New Roman"/>
          <w:bCs/>
          <w:sz w:val="28"/>
          <w:szCs w:val="28"/>
        </w:rPr>
        <w:t>Участниками круглого стола «Миграционная политика в Омском Прииртышье – проблемы и перспективы»</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shd w:val="clear" w:color="auto" w:fill="FFFFFF"/>
        </w:rPr>
        <w:t>были затронуты проблемы образования в части адаптации детей мигрантов в русских школах. На сегодняшний день сложным остается вопрос ношения религиозной одежды учениками образовательных учреждениях.</w:t>
      </w:r>
    </w:p>
    <w:p w14:paraId="372C3753" w14:textId="77777777" w:rsidR="000F12B4" w:rsidRPr="00740D7A" w:rsidRDefault="000F12B4" w:rsidP="00740D7A">
      <w:pPr>
        <w:spacing w:after="0" w:line="240" w:lineRule="auto"/>
        <w:ind w:firstLine="709"/>
        <w:jc w:val="both"/>
        <w:rPr>
          <w:rFonts w:ascii="Times New Roman" w:hAnsi="Times New Roman" w:cs="Times New Roman"/>
          <w:sz w:val="28"/>
          <w:szCs w:val="28"/>
          <w:shd w:val="clear" w:color="auto" w:fill="FFFFFF"/>
        </w:rPr>
      </w:pPr>
      <w:r w:rsidRPr="00740D7A">
        <w:rPr>
          <w:rFonts w:ascii="Times New Roman" w:hAnsi="Times New Roman" w:cs="Times New Roman"/>
          <w:sz w:val="28"/>
          <w:szCs w:val="28"/>
          <w:shd w:val="clear" w:color="auto" w:fill="FFFFFF"/>
        </w:rPr>
        <w:t>В целом, члены Общественной палаты Омской области обозначили важность темы круглого стола и высказали пожелание проводить подобные мероприятия чаще. Участниками мероприятия было отмечено, что миграционная ситуация на территории Омской области остается спокойной, тем не менее, она требует контроля не только со стороны исполнительных органов власти, но и каждого сознательного гражданина нашего региона.</w:t>
      </w:r>
    </w:p>
    <w:p w14:paraId="36533B07"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Круглый стол на тему: «Вопросы и проблемы обратной миграции в Омском регионе» был посвящен</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shd w:val="clear" w:color="auto" w:fill="FFFFFF"/>
        </w:rPr>
        <w:t xml:space="preserve">обсуждению членами Общественной палаты с представителями исполнительной власти и общественной организации АНО «Новые омичи» основных причин </w:t>
      </w:r>
      <w:r w:rsidRPr="00740D7A">
        <w:rPr>
          <w:rFonts w:ascii="Times New Roman" w:hAnsi="Times New Roman" w:cs="Times New Roman"/>
          <w:sz w:val="28"/>
          <w:szCs w:val="28"/>
        </w:rPr>
        <w:t xml:space="preserve">причины реэмиграции российских немцев, подведению кратких итогов переселения соотечественников в Омскую область, а также мер  поддержки в рамках реализации государственной программы по оказанию содействия добровольному переселению в Омскую область соотечественников, проживающих за рубежом. Участники мероприятия обсудили вопрос повышения привлекательности Омского региона для переселенцев, в том числе бизнесменов, высококвалифицированных специалистов, фермеров из их числа. Не остались в стороне от обсуждения и возможные дополнительные меры поддержки социально незащищенных категорий людей из числа репатриантов, а также основные проблемы, с которыми сталкиваются переселенцы из Дальнего Зарубежья, вопросы адаптации их в регионе, образования и социализации молодежи из зарубежных стран. </w:t>
      </w:r>
    </w:p>
    <w:p w14:paraId="320C4726" w14:textId="77777777" w:rsidR="000F12B4" w:rsidRPr="00740D7A" w:rsidRDefault="000F12B4" w:rsidP="00740D7A">
      <w:pPr>
        <w:tabs>
          <w:tab w:val="left" w:pos="993"/>
        </w:tabs>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ходе мероприятия было отмечено увеличение интереса со стороны соотечественников, проживающих за рубежом, к возвращению в Россию и, в частности, в Омскую область. Рост числа участников государственной программы из стран Дальнего Зарубежья в 2023 году вырос в пять раз по сравнению с предыдущим 2022 годом. В числе причин обратной миграции отмечены нарастающая за границей русофобия, пропаганда ЛГБТ-ценностей, экономический и политический кризисы. Также в ходе заседания обсуждалась необходимость проработки комплекса мер информационного, </w:t>
      </w:r>
      <w:r w:rsidRPr="00740D7A">
        <w:rPr>
          <w:rFonts w:ascii="Times New Roman" w:hAnsi="Times New Roman" w:cs="Times New Roman"/>
          <w:sz w:val="28"/>
          <w:szCs w:val="28"/>
        </w:rPr>
        <w:lastRenderedPageBreak/>
        <w:t>инфраструктурного и социального характера для повышения престижа региона среди соотечественников и репатриантов.</w:t>
      </w:r>
    </w:p>
    <w:p w14:paraId="1C123AD9"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Круглый стол на тему: «Реализации в Омском регионе демографической политики в соответствии с Указом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Pr="00740D7A">
        <w:rPr>
          <w:rFonts w:ascii="Times New Roman" w:hAnsi="Times New Roman" w:cs="Times New Roman"/>
          <w:sz w:val="28"/>
          <w:szCs w:val="28"/>
        </w:rPr>
        <w:t xml:space="preserve"> </w:t>
      </w:r>
    </w:p>
    <w:p w14:paraId="02685999"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 xml:space="preserve">В мероприятии приняли участие члены Общественной палаты Омской области, представители исполнительной власти Омской области, митрополит Омский и Таврический Дионисий, Уполномоченный по правам ребенка в Омской области, Уполномоченный Омской области по правам человека, представители образовательных организаций города Омска, духовенства, общественных организаций, частных медицинских организаций, студенты. </w:t>
      </w:r>
    </w:p>
    <w:p w14:paraId="7841EFFC"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Вниманию участников круглого стола проект «Здравствуй, мама!», который представляет собой новую стратегию поддержки беременной женщины с учетом её страхов и ожиданий. Данная стратегия предусматривает внедрение нового алгоритма этики общения врача с пациенткой, повышение уровня информированности женщин о мерах поддержки во время беременности и после родов, вручение подарочных наборов для новорождённых, новые стандарты организации пространства женских консультаций и многое другое. Данный проект реализуется с февраля 2022 года совместно с благотворительным фондом «Женщины за жизнь», при поддержке Русской православной церкви и направлен на профилактику абортов и повышение уровня рождаемости.</w:t>
      </w:r>
    </w:p>
    <w:p w14:paraId="14A0999A"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В проекте резолюции участники выразили обеспокоенность демографической ситуацией в Омском регионе и обозначили, что очень важно совместными усилиями общества и государства осуществить конкретные меры, направленные на повышение рождаемости посредством профилактики абортов. В свою очередь, профилактика абортов подразумевает комплекс мер социального, правого, организационного, информационно-просветительского, медицинского и иного характера, направленных на выявление и устранение причин беременностей с абортивным исходом. Заслушав выступления докладчиков и обсудив все замечания, высказанные в ходе заседания, участники круглого стола для улучшения демографической ситуации были выработаны рекомендации Правительству Омской области, Министерству здравоохранения Омской области, Министерству труда и социального развития Омской области, Министерству образования Омской области и другим органам исполнительной власти региона, а также профильным СОНКО и СМИ.</w:t>
      </w:r>
    </w:p>
    <w:p w14:paraId="70316782" w14:textId="77777777" w:rsidR="000F12B4" w:rsidRPr="00740D7A" w:rsidRDefault="000F12B4" w:rsidP="00740D7A">
      <w:pPr>
        <w:spacing w:after="0" w:line="240" w:lineRule="auto"/>
        <w:ind w:firstLine="709"/>
        <w:jc w:val="both"/>
        <w:rPr>
          <w:rFonts w:ascii="Times New Roman" w:hAnsi="Times New Roman" w:cs="Times New Roman"/>
          <w:bCs/>
          <w:iCs/>
          <w:sz w:val="28"/>
          <w:szCs w:val="28"/>
        </w:rPr>
      </w:pPr>
      <w:r w:rsidRPr="00740D7A">
        <w:rPr>
          <w:rFonts w:ascii="Times New Roman" w:hAnsi="Times New Roman" w:cs="Times New Roman"/>
          <w:bCs/>
          <w:iCs/>
          <w:sz w:val="28"/>
          <w:szCs w:val="28"/>
        </w:rPr>
        <w:t xml:space="preserve">В сфере мониторинга реализации национальных проектов «Производительность труда и поддержка занятости», «Малое и среднее предпринимательство», «Поддержка индивидуальной предпринимательской инициативы» комиссия по вопросам экономического развития, агропромышленного комплекса и предпринимательства провела целый ряд мероприятий. </w:t>
      </w:r>
    </w:p>
    <w:p w14:paraId="325CD9C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lastRenderedPageBreak/>
        <w:t>По результатам проведения круглого стола на тему: «О деятельности организаторов горячего питания учащихся образовательных организаций города Омска»</w:t>
      </w:r>
      <w:r w:rsidRPr="00740D7A">
        <w:rPr>
          <w:rFonts w:ascii="Times New Roman" w:hAnsi="Times New Roman" w:cs="Times New Roman"/>
          <w:b/>
          <w:bCs/>
          <w:sz w:val="28"/>
          <w:szCs w:val="28"/>
        </w:rPr>
        <w:t xml:space="preserve"> </w:t>
      </w:r>
      <w:r w:rsidRPr="00740D7A">
        <w:rPr>
          <w:rFonts w:ascii="Times New Roman" w:hAnsi="Times New Roman" w:cs="Times New Roman"/>
          <w:sz w:val="28"/>
          <w:szCs w:val="28"/>
        </w:rPr>
        <w:t>были определены направления и меры по улучшению в вопросах организации питания школьников. Даны поручения Департаменту образования города Омска и Департаменту контрактной системы в сфере закупок Администрации города Омска пересмотреть сроки проведения торгов и проводить их перед началом учебного года, а не в начале календарного года. Предложено установить и внести в условия контрактов качественные характеристики услуг питания, внести изменения (уточнения) в техническое задание в части точного определения материально-технического и кадрового обеспечения участника торгов.</w:t>
      </w:r>
    </w:p>
    <w:p w14:paraId="2F1B11A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В работе круглого стола на тему: «Развитие карьерного потенциала студентов и международный рынок труда» приняли участие члены Общественной палаты Омской области, представители сферы образования, студенты. За круглым столом обсуждались вопросы, которые стоят перед многими организациями, учебными заведениям. Речь идет, прежде всего, о ключевых аспектах миграции населения в современных условиях, вопросах подготовки высококвалифицированных кадров в условиях цифровой экономики и обеспечения кадровой потребности предприятий, проблем развития профессиональной карьеры.</w:t>
      </w:r>
    </w:p>
    <w:p w14:paraId="3C808776" w14:textId="77777777" w:rsidR="000F12B4" w:rsidRPr="00D36851"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 xml:space="preserve">За круглым столом на тему: «Последние изменения в законодательстве и их влияние на бизнес в регионе» собрались члены Общественной палаты Омской области, представители </w:t>
      </w:r>
      <w:proofErr w:type="gramStart"/>
      <w:r w:rsidRPr="00740D7A">
        <w:rPr>
          <w:rFonts w:ascii="Times New Roman" w:hAnsi="Times New Roman" w:cs="Times New Roman"/>
          <w:bCs/>
          <w:sz w:val="28"/>
          <w:szCs w:val="28"/>
        </w:rPr>
        <w:t>бизнес объединений</w:t>
      </w:r>
      <w:proofErr w:type="gramEnd"/>
      <w:r w:rsidRPr="00740D7A">
        <w:rPr>
          <w:rFonts w:ascii="Times New Roman" w:hAnsi="Times New Roman" w:cs="Times New Roman"/>
          <w:bCs/>
          <w:sz w:val="28"/>
          <w:szCs w:val="28"/>
        </w:rPr>
        <w:t xml:space="preserve">, органов исполнительной власти и контролирующих органов Омского региона. Участники мероприятия обсудили изменения в налоговом законодательстве на федеральном, региональном и муниципальном уровнях, а также их влияние на предпринимательскую активность в регионе, риски бизнеса и меры по их снижению. Кроме того, предпринимательское сообщество беспокоит вопрос </w:t>
      </w:r>
      <w:r w:rsidRPr="00D36851">
        <w:rPr>
          <w:rFonts w:ascii="Times New Roman" w:hAnsi="Times New Roman" w:cs="Times New Roman"/>
          <w:bCs/>
          <w:sz w:val="28"/>
          <w:szCs w:val="28"/>
        </w:rPr>
        <w:t xml:space="preserve">окончания моратория на проверки в 2025 году и какие </w:t>
      </w:r>
      <w:proofErr w:type="gramStart"/>
      <w:r w:rsidRPr="00D36851">
        <w:rPr>
          <w:rFonts w:ascii="Times New Roman" w:hAnsi="Times New Roman" w:cs="Times New Roman"/>
          <w:bCs/>
          <w:sz w:val="28"/>
          <w:szCs w:val="28"/>
        </w:rPr>
        <w:t>изменения</w:t>
      </w:r>
      <w:proofErr w:type="gramEnd"/>
      <w:r w:rsidRPr="00D36851">
        <w:rPr>
          <w:rFonts w:ascii="Times New Roman" w:hAnsi="Times New Roman" w:cs="Times New Roman"/>
          <w:bCs/>
          <w:sz w:val="28"/>
          <w:szCs w:val="28"/>
        </w:rPr>
        <w:t xml:space="preserve"> в связи с этим ожидать бизнесу. Не остались в стороне и обсуждение вопросов судопроизводства в связи с повышением пошлин. </w:t>
      </w:r>
    </w:p>
    <w:p w14:paraId="29D98D44" w14:textId="77777777" w:rsidR="000F12B4" w:rsidRPr="00D36851" w:rsidRDefault="000F12B4" w:rsidP="00740D7A">
      <w:pPr>
        <w:pStyle w:val="4"/>
        <w:shd w:val="clear" w:color="auto" w:fill="FFFFFF"/>
        <w:spacing w:before="0" w:after="0" w:line="240" w:lineRule="auto"/>
        <w:ind w:firstLine="709"/>
        <w:jc w:val="both"/>
        <w:rPr>
          <w:rFonts w:ascii="Times New Roman" w:eastAsiaTheme="minorHAnsi" w:hAnsi="Times New Roman" w:cs="Times New Roman"/>
          <w:b/>
          <w:iCs w:val="0"/>
          <w:color w:val="auto"/>
          <w:sz w:val="28"/>
          <w:szCs w:val="28"/>
        </w:rPr>
      </w:pPr>
      <w:r w:rsidRPr="00D36851">
        <w:rPr>
          <w:rFonts w:ascii="Times New Roman" w:eastAsiaTheme="minorHAnsi" w:hAnsi="Times New Roman" w:cs="Times New Roman"/>
          <w:color w:val="auto"/>
          <w:sz w:val="28"/>
          <w:szCs w:val="28"/>
        </w:rPr>
        <w:t>В сфере мониторинга реализации национальных проектов «Жильё и городская среда» и «Безопасные и качественные автомобильные дороги» членами комиссии по развитию социальной инфраструктуры, местного самоуправления и ЖКХ были проведены следующие мероприятия:</w:t>
      </w:r>
    </w:p>
    <w:p w14:paraId="1A0D238D" w14:textId="77777777" w:rsidR="000F12B4" w:rsidRPr="00D36851" w:rsidRDefault="000F12B4" w:rsidP="00740D7A">
      <w:pPr>
        <w:spacing w:after="0" w:line="240" w:lineRule="auto"/>
        <w:ind w:firstLine="709"/>
        <w:jc w:val="both"/>
        <w:rPr>
          <w:rFonts w:ascii="Times New Roman" w:hAnsi="Times New Roman" w:cs="Times New Roman"/>
          <w:bCs/>
          <w:sz w:val="28"/>
          <w:szCs w:val="28"/>
        </w:rPr>
      </w:pPr>
      <w:r w:rsidRPr="00D36851">
        <w:rPr>
          <w:rFonts w:ascii="Times New Roman" w:hAnsi="Times New Roman" w:cs="Times New Roman"/>
          <w:bCs/>
          <w:sz w:val="28"/>
          <w:szCs w:val="28"/>
        </w:rPr>
        <w:t>Круглый стол на тему: «Реализация национального проекта «Цифровая экономика» на территории Омской области».</w:t>
      </w:r>
    </w:p>
    <w:p w14:paraId="05199465"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обсуждении данного вопроса приняли участие члены Общественной палаты Омской области, представители исполнительной власти региона, ИТ-сообществ и образовательных учреждений. Участники заседания круглого стола обсудили проблемы и перспективы реализации национальных проектов «Цифровая экономика» на территории Омской области. В результате обсуждения были выработаны рекомендации Министерству цифрового развития Омской области. В частности, рассмотреть возможность дополнения </w:t>
      </w:r>
      <w:r w:rsidRPr="00740D7A">
        <w:rPr>
          <w:rFonts w:ascii="Times New Roman" w:hAnsi="Times New Roman" w:cs="Times New Roman"/>
          <w:sz w:val="28"/>
          <w:szCs w:val="28"/>
        </w:rPr>
        <w:lastRenderedPageBreak/>
        <w:t>программы Омской области «Информационное общество Омской области» мероприятиями, направленными на модернизацию программно-аппаратного комплекса и телекоммуникационной инфраструктуры органов местного самоуправления Омской области. Необходимо рассмотреть возможность создания рейтинга ИТ-компаний, которые активно занимаются темой ИТ-образования. Назрела необходимость создания в нашем городе профессионального форума по информационной безопасности.</w:t>
      </w:r>
    </w:p>
    <w:p w14:paraId="415E94B3"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Круглый стол: «Реализация национального проекта «Жилье и городская среда (Обеспечение устойчивого сокращения непригодного для проживания жилищного фонда)» на территории Омской области.</w:t>
      </w:r>
    </w:p>
    <w:p w14:paraId="647B5EBB" w14:textId="5B578DC3"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Участники заседания круглого стола на тему: </w:t>
      </w:r>
      <w:r w:rsidR="0081313D">
        <w:rPr>
          <w:rFonts w:ascii="Times New Roman" w:hAnsi="Times New Roman" w:cs="Times New Roman"/>
          <w:sz w:val="28"/>
          <w:szCs w:val="28"/>
        </w:rPr>
        <w:t>«</w:t>
      </w:r>
      <w:r w:rsidRPr="00740D7A">
        <w:rPr>
          <w:rFonts w:ascii="Times New Roman" w:hAnsi="Times New Roman" w:cs="Times New Roman"/>
          <w:sz w:val="28"/>
          <w:szCs w:val="28"/>
        </w:rPr>
        <w:t>Реализация национального проекта «Жилье и городская среда» (Обеспечение устойчивого сокращения непригодного для проживания жилищного фонда)» на территории Омской области» обсудили проблемы и перспективы реализации проекта на территории Омской области. Итогом работы стала резолюция, в которой ответственным исполнителям национального проекта «Жилье и городская среда (Обеспечение устойчивого сокращения непригодного для проживания жилищного фонда)» рекомендовано обеспечить дальнейшее выполнение мероприятий в рамках проекта, продлить реализацию регионального проекта «Жилье и городская среда «Обеспечение устойчивого сокращения непригодного для проживания жилищного фонда» на территории Омской области до 2030 года. Департаменту жилищной политики города Омска обеспечить выполнение мероприятий в рамках муниципальной программы города «Обеспечение населения доступным и комфортным жильем и коммунальными услугами» в 2024 году. Общественности региона рекомендовано содействовать в распространении информации по организации и осуществлению общественного контроля над реализацией национальных проектов.</w:t>
      </w:r>
    </w:p>
    <w:p w14:paraId="6BEE259D" w14:textId="77777777" w:rsidR="000F12B4" w:rsidRPr="00740D7A" w:rsidRDefault="000F12B4" w:rsidP="00740D7A">
      <w:pPr>
        <w:spacing w:after="0" w:line="240" w:lineRule="auto"/>
        <w:ind w:firstLine="709"/>
        <w:jc w:val="both"/>
        <w:rPr>
          <w:rFonts w:ascii="Times New Roman" w:hAnsi="Times New Roman" w:cs="Times New Roman"/>
          <w:b/>
          <w:bCs/>
          <w:sz w:val="28"/>
          <w:szCs w:val="28"/>
        </w:rPr>
      </w:pPr>
      <w:r w:rsidRPr="00740D7A">
        <w:rPr>
          <w:rFonts w:ascii="Times New Roman" w:hAnsi="Times New Roman" w:cs="Times New Roman"/>
          <w:bCs/>
          <w:sz w:val="28"/>
          <w:szCs w:val="28"/>
        </w:rPr>
        <w:t xml:space="preserve">Вопросы, обсуждаемые за круглым столом «Актуальные вопросы и проблемы капитального ремонта многоквартирных домов на территории Омской области», касались предварительных итогов и перспектив проведения капитального ремонта многоквартирных домов на территории города Омска и Омской области, а также проблем в его организации и контроля за его проведением. В числе основных проблем отмечено недостаточное финансирование фонда капитального ремонта. Открытым остается вопрос исключения из региональной программы незаселенных домов. Участники круглого стола рекомендовали Министерству энергетики и жилищно-коммунального хозяйства Омской области усилить взаимодействие с Региональным Фондом капитального ремонта МКД Омской области в обеспечении выполнения мероприятий в рамках капитального ремонта МКД на территории Омской области за период 2020-2022 гг. и 2024 г. Рекомендовано провести мероприятия, направленные на снижение размера задолженности за капитальный ремонт помещений, находящихся в федеральной, муниципальной и частной собственности. </w:t>
      </w:r>
      <w:proofErr w:type="spellStart"/>
      <w:r w:rsidRPr="00740D7A">
        <w:rPr>
          <w:rFonts w:ascii="Times New Roman" w:hAnsi="Times New Roman" w:cs="Times New Roman"/>
          <w:bCs/>
          <w:sz w:val="28"/>
          <w:szCs w:val="28"/>
        </w:rPr>
        <w:t>Госжилинспекции</w:t>
      </w:r>
      <w:proofErr w:type="spellEnd"/>
      <w:r w:rsidRPr="00740D7A">
        <w:rPr>
          <w:rFonts w:ascii="Times New Roman" w:hAnsi="Times New Roman" w:cs="Times New Roman"/>
          <w:bCs/>
          <w:sz w:val="28"/>
          <w:szCs w:val="28"/>
        </w:rPr>
        <w:t xml:space="preserve"> Омской области </w:t>
      </w:r>
      <w:r w:rsidRPr="00740D7A">
        <w:rPr>
          <w:rFonts w:ascii="Times New Roman" w:hAnsi="Times New Roman" w:cs="Times New Roman"/>
          <w:bCs/>
          <w:sz w:val="28"/>
          <w:szCs w:val="28"/>
        </w:rPr>
        <w:lastRenderedPageBreak/>
        <w:t>рекомендовано обеспечить контроль над выполнением мероприятий в рамках капитального ремонта МКД на территории Омской области.</w:t>
      </w:r>
    </w:p>
    <w:p w14:paraId="2A25F7A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 xml:space="preserve">На круглом столе на тему: «Предварительные итоги и перспективы развития реализации национального проекта «Безопасные качественные дороги» на территории Омской области» </w:t>
      </w:r>
      <w:r w:rsidRPr="00740D7A">
        <w:rPr>
          <w:rFonts w:ascii="Times New Roman" w:eastAsia="Times New Roman" w:hAnsi="Times New Roman" w:cs="Times New Roman"/>
          <w:sz w:val="28"/>
          <w:szCs w:val="28"/>
          <w:lang w:eastAsia="ru-RU"/>
        </w:rPr>
        <w:t xml:space="preserve">были подведены предварительные итоги </w:t>
      </w:r>
      <w:r w:rsidRPr="00740D7A">
        <w:rPr>
          <w:rFonts w:ascii="Times New Roman" w:hAnsi="Times New Roman" w:cs="Times New Roman"/>
          <w:sz w:val="28"/>
          <w:szCs w:val="28"/>
          <w:shd w:val="clear" w:color="auto" w:fill="FFFFFF"/>
        </w:rPr>
        <w:t xml:space="preserve">реализации на территории Омской области национального проекта «Безопасные качественные дороги». Отмечено, что большая часть финансирования направляется на восстановление и содержание существующей сети дорог. Приоритет отдается опорной сети автомобильных дорог регионального значения. В первую очередь, это подъезды к районным центрам, дороги, соединяющие районные центры между собой, иными словами, дороги с наибольшей интенсивностью движения. Доля удовлетворенности населения качеством дорог в Омске и муниципальных образованиях Омской области по итогам 2023 года составляет 57%. С целью повышения качества транспортного обслуживания жителей региона с 2023 года начаты работы по внедрению интеллектуальных транспортных систем. </w:t>
      </w:r>
    </w:p>
    <w:p w14:paraId="0D9A0EF2" w14:textId="77777777" w:rsidR="000F12B4" w:rsidRPr="00740D7A" w:rsidRDefault="000F12B4" w:rsidP="00740D7A">
      <w:pPr>
        <w:spacing w:after="0" w:line="240" w:lineRule="auto"/>
        <w:ind w:firstLine="709"/>
        <w:jc w:val="both"/>
        <w:rPr>
          <w:rFonts w:ascii="Times New Roman" w:hAnsi="Times New Roman" w:cs="Times New Roman"/>
          <w:sz w:val="28"/>
          <w:szCs w:val="28"/>
          <w:shd w:val="clear" w:color="auto" w:fill="FFFFFF"/>
        </w:rPr>
      </w:pPr>
      <w:r w:rsidRPr="00740D7A">
        <w:rPr>
          <w:rFonts w:ascii="Times New Roman" w:hAnsi="Times New Roman" w:cs="Times New Roman"/>
          <w:sz w:val="28"/>
          <w:szCs w:val="28"/>
          <w:shd w:val="clear" w:color="auto" w:fill="FFFFFF"/>
        </w:rPr>
        <w:t xml:space="preserve">В заседании круглого стола «Актуальные вопросы </w:t>
      </w:r>
      <w:proofErr w:type="spellStart"/>
      <w:r w:rsidRPr="00740D7A">
        <w:rPr>
          <w:rFonts w:ascii="Times New Roman" w:hAnsi="Times New Roman" w:cs="Times New Roman"/>
          <w:sz w:val="28"/>
          <w:szCs w:val="28"/>
          <w:shd w:val="clear" w:color="auto" w:fill="FFFFFF"/>
        </w:rPr>
        <w:t>догазификации</w:t>
      </w:r>
      <w:proofErr w:type="spellEnd"/>
      <w:r w:rsidRPr="00740D7A">
        <w:rPr>
          <w:rFonts w:ascii="Times New Roman" w:hAnsi="Times New Roman" w:cs="Times New Roman"/>
          <w:sz w:val="28"/>
          <w:szCs w:val="28"/>
          <w:shd w:val="clear" w:color="auto" w:fill="FFFFFF"/>
        </w:rPr>
        <w:t xml:space="preserve"> Омской области» приняли участие представители Министерства энергетики, жилищно-коммунального хозяйства Омской области, министерства природных ресурсов и экологии Омской области, Прокуратуры Омской области, представители газовых компаний, главы муниципальных районов и городских округов. Участники мероприятия обсудили текущие задачи, стоящие перед исполнителями </w:t>
      </w:r>
      <w:proofErr w:type="spellStart"/>
      <w:r w:rsidRPr="00740D7A">
        <w:rPr>
          <w:rFonts w:ascii="Times New Roman" w:hAnsi="Times New Roman" w:cs="Times New Roman"/>
          <w:sz w:val="28"/>
          <w:szCs w:val="28"/>
          <w:shd w:val="clear" w:color="auto" w:fill="FFFFFF"/>
        </w:rPr>
        <w:t>догазификации</w:t>
      </w:r>
      <w:proofErr w:type="spellEnd"/>
      <w:r w:rsidRPr="00740D7A">
        <w:rPr>
          <w:rFonts w:ascii="Times New Roman" w:hAnsi="Times New Roman" w:cs="Times New Roman"/>
          <w:sz w:val="28"/>
          <w:szCs w:val="28"/>
          <w:shd w:val="clear" w:color="auto" w:fill="FFFFFF"/>
        </w:rPr>
        <w:t xml:space="preserve"> на территории области. Подведены предварительные итоги реализации федерального проекта «Чистый воздух» (в части </w:t>
      </w:r>
      <w:proofErr w:type="spellStart"/>
      <w:r w:rsidRPr="00740D7A">
        <w:rPr>
          <w:rFonts w:ascii="Times New Roman" w:hAnsi="Times New Roman" w:cs="Times New Roman"/>
          <w:sz w:val="28"/>
          <w:szCs w:val="28"/>
          <w:shd w:val="clear" w:color="auto" w:fill="FFFFFF"/>
        </w:rPr>
        <w:t>догазификации</w:t>
      </w:r>
      <w:proofErr w:type="spellEnd"/>
      <w:r w:rsidRPr="00740D7A">
        <w:rPr>
          <w:rFonts w:ascii="Times New Roman" w:hAnsi="Times New Roman" w:cs="Times New Roman"/>
          <w:sz w:val="28"/>
          <w:szCs w:val="28"/>
          <w:shd w:val="clear" w:color="auto" w:fill="FFFFFF"/>
        </w:rPr>
        <w:t xml:space="preserve">), обсуждены особенности организации и проблемы газификации региона. </w:t>
      </w:r>
    </w:p>
    <w:p w14:paraId="6A3C0E83"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 xml:space="preserve">Круглый стол на тему: «О подготовке к отопительному сезону на территории Омской области» прошел в начале сентября и был посвящен готовности города и муниципальных районов к отопительному сезону. Участники </w:t>
      </w:r>
      <w:r w:rsidRPr="00740D7A">
        <w:rPr>
          <w:rFonts w:ascii="Times New Roman" w:hAnsi="Times New Roman" w:cs="Times New Roman"/>
          <w:sz w:val="28"/>
          <w:szCs w:val="28"/>
        </w:rPr>
        <w:t>осудили особенности и проблемы подготовки к отопительному сезону 2024-2025 годов на территории города Омска. В числе основных проблем участниками круглого стола отмечены физический износ теплосетей и назревшая необходимость в модернизации коммунальной инфраструктуры, недостаток финансирования, глобальная нехватка квалифицированных кадров в сфере ЖКХ. Министерству энергетики и жилищно-коммунального комплекса Омской области рекомендовано проработать механизмы и определить источники бюджетного софинансирования ремонтных и инвестиционных программ теплоснабжающих и теплосетевых организаций города Омска и Омской области для снижения уровня физического износа тепловых сетей начиная с 2025 года.</w:t>
      </w:r>
    </w:p>
    <w:p w14:paraId="1D05A510"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 xml:space="preserve">Круглый стол на тему: «Итоги реализации национального проекта «Безопасные качественные дороги» на территории Омской области» посвящен обсуждению текущих задач, стоящих перед исполнителями национального проекта «Безопасные качественные дороги», а также подведению </w:t>
      </w:r>
      <w:r w:rsidRPr="00740D7A">
        <w:rPr>
          <w:rFonts w:ascii="Times New Roman" w:hAnsi="Times New Roman" w:cs="Times New Roman"/>
          <w:bCs/>
          <w:sz w:val="28"/>
          <w:szCs w:val="28"/>
        </w:rPr>
        <w:lastRenderedPageBreak/>
        <w:t>предварительных итогов реализации проекта на территории Омской области и города Омска. В обсуждении приняли участие члены Общественной палаты Омской области, представители Министерства транспорта и дорожного хозяйства Омской области, Администрации города Омска, Управления дорожного хозяйства Омской области, Управления государственной инспекции безопасности дорожного движения УМВД России по Омской области, Омского городского Совета, главы муниципальных районов. В резолюции заседания рекомендовано профильным министерствам и ведомствам продолжить работу по устранению уже выявленных проблем, рассмотреть возможность увеличение целевого финансирования на реализацию мероприятий по ликвидации аварийно-опасных участков дорог, ежегодно выделяемых в рамках регионального проекта «Безопасность дорожного движения». Казенному учреждению омской области «Управление дорожного хозяйства Омской области» усилить контроль над подрядными организациями.</w:t>
      </w:r>
    </w:p>
    <w:p w14:paraId="3EB45198" w14:textId="77777777" w:rsidR="000F12B4" w:rsidRPr="00740D7A" w:rsidRDefault="000F12B4" w:rsidP="00740D7A">
      <w:pPr>
        <w:spacing w:after="0" w:line="240" w:lineRule="auto"/>
        <w:ind w:firstLine="709"/>
        <w:jc w:val="both"/>
        <w:rPr>
          <w:rFonts w:ascii="Times New Roman" w:hAnsi="Times New Roman" w:cs="Times New Roman"/>
          <w:b/>
          <w:bCs/>
          <w:i/>
          <w:sz w:val="28"/>
          <w:szCs w:val="28"/>
        </w:rPr>
      </w:pPr>
      <w:r w:rsidRPr="00740D7A">
        <w:rPr>
          <w:rFonts w:ascii="Times New Roman" w:hAnsi="Times New Roman" w:cs="Times New Roman"/>
          <w:bCs/>
          <w:iCs/>
          <w:sz w:val="28"/>
          <w:szCs w:val="28"/>
        </w:rPr>
        <w:t xml:space="preserve">В сфере мониторинга реализации национального проекта «Комплексный план модернизации и расширения магистральной инфраструктуры» следует отметить работу </w:t>
      </w:r>
      <w:r w:rsidRPr="00740D7A">
        <w:rPr>
          <w:rFonts w:ascii="Times New Roman" w:hAnsi="Times New Roman" w:cs="Times New Roman"/>
          <w:bCs/>
          <w:sz w:val="28"/>
          <w:szCs w:val="28"/>
        </w:rPr>
        <w:t>Экспертного клуба «Драйверы развития сельских территорий</w:t>
      </w:r>
      <w:r w:rsidRPr="00740D7A">
        <w:rPr>
          <w:rFonts w:ascii="Times New Roman" w:hAnsi="Times New Roman" w:cs="Times New Roman"/>
          <w:b/>
          <w:bCs/>
          <w:i/>
          <w:sz w:val="28"/>
          <w:szCs w:val="28"/>
        </w:rPr>
        <w:t>».</w:t>
      </w:r>
    </w:p>
    <w:p w14:paraId="26AB17F3"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Суть проекта, поддержанного Фондом президентских грантов, заключалась в том, что главы сельских поселений, пройдя учебу по социальному проектированию вместе с лидерами общественного мнения, должны сформировать команды и выполнить мероприятия для повышения качества жизни на местах с привлечением собственных ресурсов и с учетом потребностей населения. Участники обсуждения, пришли к выводу, что главы поселений должны учиться социальному проектированию и умению работать с общественностью для развития сельских территорий. Лидеры самых эффективных проектных команд получили Благодарственные письма по итогам реализации проекта.</w:t>
      </w:r>
    </w:p>
    <w:p w14:paraId="0CC2960E"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 xml:space="preserve">На выездном заседании в ГТРК Иртыш на тему: «Средства массовой информации в онлайн-эпоху», модератором которого стала Елена </w:t>
      </w:r>
      <w:proofErr w:type="spellStart"/>
      <w:r w:rsidRPr="00740D7A">
        <w:rPr>
          <w:rFonts w:ascii="Times New Roman" w:hAnsi="Times New Roman" w:cs="Times New Roman"/>
          <w:bCs/>
          <w:sz w:val="28"/>
          <w:szCs w:val="28"/>
        </w:rPr>
        <w:t>Моренис</w:t>
      </w:r>
      <w:proofErr w:type="spellEnd"/>
      <w:r w:rsidRPr="00740D7A">
        <w:rPr>
          <w:rFonts w:ascii="Times New Roman" w:hAnsi="Times New Roman" w:cs="Times New Roman"/>
          <w:bCs/>
          <w:sz w:val="28"/>
          <w:szCs w:val="28"/>
        </w:rPr>
        <w:t>, член комиссии по развитию институтов гражданского общества и средств массовой информации Общественной палаты Омской области</w:t>
      </w:r>
      <w:r w:rsidRPr="0081313D">
        <w:rPr>
          <w:rFonts w:ascii="Times New Roman" w:hAnsi="Times New Roman" w:cs="Times New Roman"/>
          <w:bCs/>
          <w:sz w:val="28"/>
          <w:szCs w:val="28"/>
        </w:rPr>
        <w:t>, были</w:t>
      </w:r>
      <w:r w:rsidRPr="00740D7A">
        <w:rPr>
          <w:rFonts w:ascii="Times New Roman" w:hAnsi="Times New Roman" w:cs="Times New Roman"/>
          <w:bCs/>
          <w:sz w:val="28"/>
          <w:szCs w:val="28"/>
        </w:rPr>
        <w:t xml:space="preserve"> рассмотрены вопросы и проблемы информационной безопасности в современном мире. Присутствующие на мероприятии согласились с тем, что в современном обществе средства массовой информации являются основным инструментом информационно-коммуникационного воздействия на общественное сознание. Сегодня, когда любая непроверенная информация загружается в интернет в один клик, все сильнее растет роль и доверие к традиционным СМИ. Обращенные к массовой аудитории СМИ призваны обеспечить информационную безопасность, целями которой являются минимизация искажения сведений и защита ценностей аудитории.  Необходимо развивать способы информационной борьбы с этим явлением, в том числе с помощью традиционных СМИ, основанных на трех важных </w:t>
      </w:r>
      <w:r w:rsidRPr="00740D7A">
        <w:rPr>
          <w:rFonts w:ascii="Times New Roman" w:hAnsi="Times New Roman" w:cs="Times New Roman"/>
          <w:bCs/>
          <w:sz w:val="28"/>
          <w:szCs w:val="28"/>
        </w:rPr>
        <w:lastRenderedPageBreak/>
        <w:t>составляющих: достоверности, нравственности и ответственности за каждое слово, сказанное в эфире, или на странице сайта. Сегодня одним из ключевых моментов в СМИ может быть в том числе и самоцензура, основанная на высокой нравственной системе ценностей.</w:t>
      </w:r>
    </w:p>
    <w:p w14:paraId="20034339" w14:textId="77777777" w:rsidR="000F12B4" w:rsidRPr="00740D7A" w:rsidRDefault="000F12B4" w:rsidP="00740D7A">
      <w:pPr>
        <w:spacing w:after="0" w:line="240" w:lineRule="auto"/>
        <w:ind w:firstLine="709"/>
        <w:jc w:val="both"/>
        <w:rPr>
          <w:rFonts w:ascii="Times New Roman" w:hAnsi="Times New Roman" w:cs="Times New Roman"/>
          <w:bCs/>
          <w:sz w:val="28"/>
          <w:szCs w:val="28"/>
        </w:rPr>
      </w:pPr>
      <w:r w:rsidRPr="00740D7A">
        <w:rPr>
          <w:rFonts w:ascii="Times New Roman" w:hAnsi="Times New Roman" w:cs="Times New Roman"/>
          <w:bCs/>
          <w:sz w:val="28"/>
          <w:szCs w:val="28"/>
        </w:rPr>
        <w:t xml:space="preserve">Участники мероприятия пришли к выводу, что сегодня нужно искать способы защитить общество от </w:t>
      </w:r>
      <w:proofErr w:type="spellStart"/>
      <w:r w:rsidRPr="00740D7A">
        <w:rPr>
          <w:rFonts w:ascii="Times New Roman" w:hAnsi="Times New Roman" w:cs="Times New Roman"/>
          <w:bCs/>
          <w:sz w:val="28"/>
          <w:szCs w:val="28"/>
        </w:rPr>
        <w:t>инфомусора</w:t>
      </w:r>
      <w:proofErr w:type="spellEnd"/>
      <w:r w:rsidRPr="00740D7A">
        <w:rPr>
          <w:rFonts w:ascii="Times New Roman" w:hAnsi="Times New Roman" w:cs="Times New Roman"/>
          <w:bCs/>
          <w:sz w:val="28"/>
          <w:szCs w:val="28"/>
        </w:rPr>
        <w:t xml:space="preserve">. Неслучайно именно в советское время, когда была цензура, общество получило целую плеяду талантливых писателей, драматургов, по произведениям которых были сняты фильмы на все времена. </w:t>
      </w:r>
    </w:p>
    <w:p w14:paraId="383694A9"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bCs/>
          <w:sz w:val="28"/>
          <w:szCs w:val="28"/>
        </w:rPr>
        <w:t>Также в стенах ГТРК Иртыш члены Общественной палаты обсудили возможности поддержки традиционных СМИ со стороны государства и пути развития цифровой безопасности.</w:t>
      </w:r>
    </w:p>
    <w:p w14:paraId="20F1DEA7" w14:textId="77777777" w:rsidR="000F12B4" w:rsidRPr="00740D7A" w:rsidRDefault="000F12B4" w:rsidP="00740D7A">
      <w:pPr>
        <w:spacing w:after="0" w:line="240" w:lineRule="auto"/>
        <w:ind w:firstLine="709"/>
        <w:jc w:val="both"/>
        <w:rPr>
          <w:rFonts w:ascii="Times New Roman" w:hAnsi="Times New Roman" w:cs="Times New Roman"/>
          <w:bCs/>
          <w:iCs/>
          <w:sz w:val="28"/>
          <w:szCs w:val="28"/>
        </w:rPr>
      </w:pPr>
      <w:r w:rsidRPr="00740D7A">
        <w:rPr>
          <w:rFonts w:ascii="Times New Roman" w:hAnsi="Times New Roman" w:cs="Times New Roman"/>
          <w:bCs/>
          <w:iCs/>
          <w:sz w:val="28"/>
          <w:szCs w:val="28"/>
        </w:rPr>
        <w:t xml:space="preserve">В заседании круглого стола на тему: «Антитеррористическая защищённость объектов здравоохранения, образования, культуры» приняли участие члены Общественной палаты Омской области, представители органов исполнительной власти, частных охранных предприятий, эксперты в сфере частной охранной деятельности. </w:t>
      </w:r>
    </w:p>
    <w:p w14:paraId="79F77C8A" w14:textId="77777777" w:rsidR="000F12B4" w:rsidRPr="00740D7A" w:rsidRDefault="000F12B4" w:rsidP="00740D7A">
      <w:pPr>
        <w:spacing w:after="0" w:line="240" w:lineRule="auto"/>
        <w:ind w:firstLine="709"/>
        <w:jc w:val="both"/>
        <w:rPr>
          <w:rFonts w:ascii="Times New Roman" w:hAnsi="Times New Roman" w:cs="Times New Roman"/>
          <w:b/>
          <w:bCs/>
          <w:i/>
          <w:iCs/>
          <w:sz w:val="28"/>
          <w:szCs w:val="28"/>
        </w:rPr>
      </w:pPr>
      <w:r w:rsidRPr="00740D7A">
        <w:rPr>
          <w:rFonts w:ascii="Times New Roman" w:hAnsi="Times New Roman" w:cs="Times New Roman"/>
          <w:bCs/>
          <w:iCs/>
          <w:sz w:val="28"/>
          <w:szCs w:val="28"/>
        </w:rPr>
        <w:t xml:space="preserve">Участники заседания обсудили вопросы антитеррористической защищенности объектов здравоохранения, образования, культуры, также был затронут вопрос социально-трудовой адаптации участников специальной военной операции, в том числе, профессиональной переподготовки данной категории граждан. </w:t>
      </w:r>
    </w:p>
    <w:p w14:paraId="2671AC1A" w14:textId="77777777" w:rsidR="000F12B4" w:rsidRPr="00740D7A" w:rsidRDefault="000F12B4" w:rsidP="00740D7A">
      <w:pPr>
        <w:spacing w:after="0" w:line="240" w:lineRule="auto"/>
        <w:ind w:firstLine="709"/>
        <w:jc w:val="both"/>
        <w:rPr>
          <w:rFonts w:ascii="Times New Roman" w:hAnsi="Times New Roman" w:cs="Times New Roman"/>
          <w:bCs/>
          <w:iCs/>
          <w:sz w:val="28"/>
          <w:szCs w:val="28"/>
        </w:rPr>
      </w:pPr>
      <w:r w:rsidRPr="00740D7A">
        <w:rPr>
          <w:rFonts w:ascii="Times New Roman" w:hAnsi="Times New Roman" w:cs="Times New Roman"/>
          <w:bCs/>
          <w:iCs/>
          <w:sz w:val="28"/>
          <w:szCs w:val="28"/>
        </w:rPr>
        <w:t>В результате обсуждения участники встречи пришли к мнению о том, что контроль сотрудников охранных предприятий начинается с организации, которой данные услуги оказываются. В числе главных факторов такого контроля – систематичность, регулярность, повышение квалификации сотрудников, осуществляющих приемку услуг охранной организации. Участники мероприятия также обсудили необходимость создания рабочей группы по организации общественного контроля за качеством оказания охранных услуг.</w:t>
      </w:r>
    </w:p>
    <w:p w14:paraId="71E41F8F" w14:textId="48E65006" w:rsidR="000F12B4" w:rsidRPr="0081313D" w:rsidRDefault="0081313D" w:rsidP="00740D7A">
      <w:pPr>
        <w:spacing w:after="0" w:line="240" w:lineRule="auto"/>
        <w:ind w:firstLine="709"/>
        <w:jc w:val="both"/>
        <w:rPr>
          <w:rFonts w:ascii="Times New Roman" w:hAnsi="Times New Roman" w:cs="Times New Roman"/>
          <w:b/>
          <w:bCs/>
          <w:color w:val="000000"/>
          <w:sz w:val="28"/>
          <w:szCs w:val="28"/>
        </w:rPr>
      </w:pPr>
      <w:r w:rsidRPr="0081313D">
        <w:rPr>
          <w:rFonts w:ascii="Times New Roman" w:hAnsi="Times New Roman" w:cs="Times New Roman"/>
          <w:b/>
          <w:bCs/>
          <w:color w:val="000000"/>
          <w:sz w:val="28"/>
          <w:szCs w:val="28"/>
        </w:rPr>
        <w:t>Мероприятия по развитию институтов гражданского общества</w:t>
      </w:r>
    </w:p>
    <w:p w14:paraId="579BA10A"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18 октября 2024 года в Конгресс-холле состоялся </w:t>
      </w:r>
      <w:r w:rsidRPr="00740D7A">
        <w:rPr>
          <w:rFonts w:ascii="Times New Roman" w:hAnsi="Times New Roman" w:cs="Times New Roman"/>
          <w:b/>
          <w:sz w:val="28"/>
          <w:szCs w:val="28"/>
        </w:rPr>
        <w:t>XIII Международный форум социальных предпринимателей и инвесторов «ИННОСИБ-2024»</w:t>
      </w:r>
      <w:r w:rsidRPr="00740D7A">
        <w:rPr>
          <w:rFonts w:ascii="Times New Roman" w:hAnsi="Times New Roman" w:cs="Times New Roman"/>
          <w:sz w:val="28"/>
          <w:szCs w:val="28"/>
        </w:rPr>
        <w:t>, где на одной площадке традиционно собрались представители власти, бизнеса и некоммерческого сектора. Форум прошёл в Омске в тринадцатый раз, в его рамках было проведено более 30 мероприятий. Ключевая тема Форума: «Национальные цели развития страны: стратегии и практики достижения успеха».</w:t>
      </w:r>
    </w:p>
    <w:p w14:paraId="087DF2A6"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рамках Форума, что уже стало доброй традицией, Общественная палата Омской области провела День муниципального района и переговорную площадку на тему: «Особенности реализации гражданских инициатив в северных районах Омской области». С 2018 года свои гражданские инициативы на площадке Дня района представили общественники и социальные предприниматели из 22 районов Омской области. В этот раз на </w:t>
      </w:r>
      <w:r w:rsidRPr="00740D7A">
        <w:rPr>
          <w:rFonts w:ascii="Times New Roman" w:hAnsi="Times New Roman" w:cs="Times New Roman"/>
          <w:sz w:val="28"/>
          <w:szCs w:val="28"/>
        </w:rPr>
        <w:lastRenderedPageBreak/>
        <w:t xml:space="preserve">мероприятии были представлены гражданские инициативы общественников Колосовского, Тевризского, Муромцевского, Знаменского муниципальных районов Омской области. </w:t>
      </w:r>
    </w:p>
    <w:p w14:paraId="62D28100"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рамках переговорной площадки были обсуждены вопросы развития гражданских инициатив в Колосовском муниципальном районе Омской области. Участники переговорной площадки познакомились с деятельностью местной общественной организации развития и поддержки культуры Колосовского района Омской области «Свершение». </w:t>
      </w:r>
    </w:p>
    <w:p w14:paraId="40ABCDC4"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Делегация Муромцевского муниципального района познакомила гостей с организацией досуговой деятельности и занятости граждан с ограниченными возможностями здоровья на территории района. </w:t>
      </w:r>
    </w:p>
    <w:p w14:paraId="1A01C035"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Итогом работы переговорной площадки в рамках Форума стало заключение соглашения о сотрудничестве и взаимодействии между Общественной палатой Омской области и Местной общественной организацией развития и поддержки культуры Колосовского района Омской области «Свершение».</w:t>
      </w:r>
    </w:p>
    <w:bookmarkEnd w:id="18"/>
    <w:p w14:paraId="78CCA3D8" w14:textId="77777777" w:rsidR="000F12B4" w:rsidRPr="00740D7A" w:rsidRDefault="000F12B4" w:rsidP="00740D7A">
      <w:pPr>
        <w:spacing w:after="0" w:line="240" w:lineRule="auto"/>
        <w:ind w:firstLine="709"/>
        <w:jc w:val="both"/>
        <w:rPr>
          <w:rFonts w:ascii="Times New Roman" w:hAnsi="Times New Roman" w:cs="Times New Roman"/>
          <w:b/>
          <w:bCs/>
          <w:sz w:val="28"/>
          <w:szCs w:val="28"/>
        </w:rPr>
      </w:pPr>
      <w:r w:rsidRPr="00740D7A">
        <w:rPr>
          <w:rFonts w:ascii="Times New Roman" w:hAnsi="Times New Roman" w:cs="Times New Roman"/>
          <w:b/>
          <w:bCs/>
          <w:sz w:val="28"/>
          <w:szCs w:val="28"/>
        </w:rPr>
        <w:t>Координация деятельности общественных советов при органах исполнительной власти и муниципального самоуправления Омской области</w:t>
      </w:r>
    </w:p>
    <w:p w14:paraId="5DB68423" w14:textId="77777777" w:rsidR="000F12B4" w:rsidRPr="00740D7A" w:rsidRDefault="000F12B4" w:rsidP="00740D7A">
      <w:pPr>
        <w:pStyle w:val="a7"/>
        <w:spacing w:after="0" w:line="240" w:lineRule="auto"/>
        <w:ind w:left="0"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Общественные советы сформированы при всех органах исполнительной власти региона и администрациях муниципальных районов Омской области. В состав общественных советов также входят члены Общественной палаты Омской области. В Общественной палате Омской области создана рабочая группа по координации деятельности общественных советов при органах исполнительной власти и администрациях муниципальных районов Омской области, руководитель группы – член Общественной палаты Омской области С. Угрюмов. </w:t>
      </w:r>
    </w:p>
    <w:p w14:paraId="3DF8177E" w14:textId="77777777" w:rsidR="000F12B4" w:rsidRPr="00740D7A" w:rsidRDefault="000F12B4" w:rsidP="00740D7A">
      <w:pPr>
        <w:pStyle w:val="a7"/>
        <w:spacing w:after="0" w:line="240" w:lineRule="auto"/>
        <w:ind w:left="0" w:firstLine="709"/>
        <w:jc w:val="both"/>
        <w:rPr>
          <w:rFonts w:ascii="Times New Roman" w:hAnsi="Times New Roman" w:cs="Times New Roman"/>
          <w:sz w:val="28"/>
          <w:szCs w:val="28"/>
          <w:lang w:eastAsia="ru-RU"/>
        </w:rPr>
      </w:pPr>
      <w:r w:rsidRPr="00740D7A">
        <w:rPr>
          <w:rFonts w:ascii="Times New Roman" w:hAnsi="Times New Roman" w:cs="Times New Roman"/>
          <w:sz w:val="28"/>
          <w:szCs w:val="28"/>
          <w:lang w:eastAsia="ru-RU"/>
        </w:rPr>
        <w:t xml:space="preserve">В соответствии с Постановлением Правительства Омской области от 27 ноября 2013г. № 307-п «О порядке образования общественных советов при органах исполнительной власти Омской области», Постановлением Правительства Омской области </w:t>
      </w:r>
      <w:hyperlink r:id="rId14" w:history="1">
        <w:r w:rsidRPr="00740D7A">
          <w:rPr>
            <w:rStyle w:val="af"/>
            <w:rFonts w:ascii="Times New Roman" w:hAnsi="Times New Roman"/>
            <w:color w:val="auto"/>
            <w:sz w:val="28"/>
            <w:szCs w:val="28"/>
            <w:lang w:eastAsia="ru-RU"/>
          </w:rPr>
          <w:t>от 16 сентября 2020 года № 372-п «О внесении изменений в Постановление Правительства Омской области от 27 ноября 2013 года №307-п</w:t>
        </w:r>
      </w:hyperlink>
      <w:r w:rsidRPr="00740D7A">
        <w:rPr>
          <w:rFonts w:ascii="Times New Roman" w:hAnsi="Times New Roman" w:cs="Times New Roman"/>
          <w:sz w:val="28"/>
          <w:szCs w:val="28"/>
          <w:lang w:eastAsia="ru-RU"/>
        </w:rPr>
        <w:t>» рабочей группой Общественной палаты Омской области был разработан и внедрен «Стандарт деятельности общественного совета при органе исполнительной власти». Общественные советы при органах исполнительной власти Омской области образуются руководителями соответствующих органов исполнительной власти по согласованию с Советом Общественной палаты Омской области. Совместно с Общественной палатой Омской области органы исполнительной власти формируют состав соответствующих общественных советов. В 2024 году прошла ротация в 5 советах при органах исполнительной власти и в общественном совете при Администрации города Омска.</w:t>
      </w:r>
    </w:p>
    <w:p w14:paraId="71AA2260"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2024 году Общественная палата Омской области тесно сотрудничала с Законодательным Собранием Омской области. В частности, члены </w:t>
      </w:r>
      <w:r w:rsidRPr="00740D7A">
        <w:rPr>
          <w:rFonts w:ascii="Times New Roman" w:hAnsi="Times New Roman" w:cs="Times New Roman"/>
          <w:sz w:val="28"/>
          <w:szCs w:val="28"/>
        </w:rPr>
        <w:lastRenderedPageBreak/>
        <w:t xml:space="preserve">Общественной палаты Омской области принимали активное участие в заседаниях Комитета по образованию, науке, культуре и молодежной политике Законодательного Собрания Омской области, Комитета по социальной политике Законодательного Собрания Омской области, Комитета финансовой и бюджетной политики Законодательного Собрания Омской области. </w:t>
      </w:r>
    </w:p>
    <w:p w14:paraId="26F5A268" w14:textId="77777777" w:rsidR="000F12B4" w:rsidRPr="00740D7A" w:rsidRDefault="000F12B4" w:rsidP="0081313D">
      <w:pPr>
        <w:pStyle w:val="ac"/>
        <w:spacing w:before="0" w:beforeAutospacing="0" w:after="0" w:afterAutospacing="0"/>
        <w:ind w:firstLine="709"/>
        <w:jc w:val="both"/>
        <w:rPr>
          <w:sz w:val="28"/>
          <w:szCs w:val="28"/>
        </w:rPr>
      </w:pPr>
      <w:r w:rsidRPr="00740D7A">
        <w:rPr>
          <w:sz w:val="28"/>
          <w:szCs w:val="28"/>
        </w:rPr>
        <w:t xml:space="preserve">Важным направлением деятельности Общественной палаты Омской области в 2024 году была работа по экспертизе проектов нормативно-правовых актов. Всего на экспертизу в Общественную палату Омской области было представлено 16 проектов Федеральных законов и законов Омской области.  </w:t>
      </w:r>
    </w:p>
    <w:p w14:paraId="7561645E" w14:textId="622A294A" w:rsidR="000F12B4" w:rsidRPr="00740D7A" w:rsidRDefault="0081313D" w:rsidP="0081313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Работа с о</w:t>
      </w:r>
      <w:r w:rsidR="000F12B4" w:rsidRPr="00740D7A">
        <w:rPr>
          <w:rFonts w:ascii="Times New Roman" w:hAnsi="Times New Roman" w:cs="Times New Roman"/>
          <w:b/>
          <w:bCs/>
          <w:sz w:val="28"/>
          <w:szCs w:val="28"/>
        </w:rPr>
        <w:t>бращения</w:t>
      </w:r>
      <w:r>
        <w:rPr>
          <w:rFonts w:ascii="Times New Roman" w:hAnsi="Times New Roman" w:cs="Times New Roman"/>
          <w:b/>
          <w:bCs/>
          <w:sz w:val="28"/>
          <w:szCs w:val="28"/>
        </w:rPr>
        <w:t>ми</w:t>
      </w:r>
      <w:r w:rsidR="000F12B4" w:rsidRPr="00740D7A">
        <w:rPr>
          <w:rFonts w:ascii="Times New Roman" w:hAnsi="Times New Roman" w:cs="Times New Roman"/>
          <w:b/>
          <w:bCs/>
          <w:sz w:val="28"/>
          <w:szCs w:val="28"/>
        </w:rPr>
        <w:t xml:space="preserve"> граждан, поддержка гражданских инициатив</w:t>
      </w:r>
    </w:p>
    <w:p w14:paraId="34546EB3" w14:textId="66DA6822" w:rsidR="000F12B4" w:rsidRPr="00740D7A" w:rsidRDefault="000F12B4" w:rsidP="0081313D">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Члены Общественной палаты Омской области проводили прием граждан по личным вопросам в режиме онлайн, а также рассматривали обращения граждан, которые поступали на электронную почту Общественной палаты Омской области и по почте России. В Общественную палату Омской области в 2024 году поступило 16 обращений, в том числе: по вопросам частичной мобилизации и поддержки специальной военной операции - 5; в области социальной поддержки населения - 3; в области </w:t>
      </w:r>
      <w:r w:rsidR="0081313D" w:rsidRPr="00740D7A">
        <w:rPr>
          <w:rFonts w:ascii="Times New Roman" w:hAnsi="Times New Roman" w:cs="Times New Roman"/>
          <w:sz w:val="28"/>
          <w:szCs w:val="28"/>
        </w:rPr>
        <w:t>жилищно</w:t>
      </w:r>
      <w:r w:rsidR="0081313D">
        <w:rPr>
          <w:rFonts w:ascii="Times New Roman" w:hAnsi="Times New Roman" w:cs="Times New Roman"/>
          <w:sz w:val="28"/>
          <w:szCs w:val="28"/>
        </w:rPr>
        <w:t>-</w:t>
      </w:r>
      <w:r w:rsidRPr="00740D7A">
        <w:rPr>
          <w:rFonts w:ascii="Times New Roman" w:hAnsi="Times New Roman" w:cs="Times New Roman"/>
          <w:sz w:val="28"/>
          <w:szCs w:val="28"/>
        </w:rPr>
        <w:t>коммунального хозяйства и строительства – 2; по юридическим вопросам - 4; в области экологии и охраны окружающей среды - 1; по вопросам городской среды - 1.</w:t>
      </w:r>
    </w:p>
    <w:p w14:paraId="262788F1" w14:textId="77777777" w:rsidR="000F12B4" w:rsidRPr="00740D7A" w:rsidRDefault="000F12B4" w:rsidP="0081313D">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Общественной палатой Омской области совместно с региональным отделением «Союза юристов России» ежеквартально согласно графика проводится день бесплатной юридической помощи. </w:t>
      </w:r>
    </w:p>
    <w:p w14:paraId="55BD5D11" w14:textId="77777777" w:rsidR="000F12B4" w:rsidRPr="00740D7A" w:rsidRDefault="000F12B4" w:rsidP="0081313D">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Кроме этого, в Общественную палату Омской области при подготовке к общественному наблюдению по проведению единого дня голосования поступали обращения от общественных организаций, активных граждан Омской области. </w:t>
      </w:r>
    </w:p>
    <w:p w14:paraId="3C0673C8" w14:textId="77777777" w:rsidR="000F12B4" w:rsidRPr="00740D7A" w:rsidRDefault="000F12B4" w:rsidP="0081313D">
      <w:pPr>
        <w:spacing w:after="0" w:line="240" w:lineRule="auto"/>
        <w:ind w:firstLine="709"/>
        <w:jc w:val="both"/>
        <w:rPr>
          <w:rFonts w:ascii="Times New Roman" w:hAnsi="Times New Roman" w:cs="Times New Roman"/>
          <w:b/>
          <w:bCs/>
          <w:sz w:val="28"/>
          <w:szCs w:val="28"/>
        </w:rPr>
      </w:pPr>
      <w:r w:rsidRPr="00740D7A">
        <w:rPr>
          <w:rFonts w:ascii="Times New Roman" w:hAnsi="Times New Roman" w:cs="Times New Roman"/>
          <w:b/>
          <w:bCs/>
          <w:sz w:val="28"/>
          <w:szCs w:val="28"/>
        </w:rPr>
        <w:t>Взаимодействие с Общественной палатой Российской Федерации</w:t>
      </w:r>
    </w:p>
    <w:p w14:paraId="5E948244" w14:textId="77777777" w:rsidR="000F12B4" w:rsidRPr="00740D7A" w:rsidRDefault="000F12B4" w:rsidP="0081313D">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Общественная палата Омской области тесно взаимодействовала с Общественной палатой Российской Федерации. Члены Общественной палаты Омской области принимали участие в онлайн-совещаниях, которые проводила Общественная палата Российской Федерации. Состоялось 35 видеоконференций, в ходе которых, в режиме онлайн, присутствовали как члены Общественной палаты Омской области, так и представители органов исполнительной власти, общественных советов, общественных организаций региона. </w:t>
      </w:r>
    </w:p>
    <w:p w14:paraId="025656E7" w14:textId="77777777" w:rsidR="000F12B4" w:rsidRPr="00740D7A" w:rsidRDefault="000F12B4" w:rsidP="0081313D">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2024 год Указом Президента России Владимира Путина объявлен Годом семьи. Одним из первых в 2024 году состоялся круглый стол на тему: «Гражданское общество в Год семьи. Обсуждение плана общественных мероприятий». Вопросы, которые обсуждались в процессе онлайн-совещаний, касались популяризации государственной политики в сфере защиты семьи, сохранения традиционных семейных ценностей, поддержки семей с детьми, поддержку и развитие норм здорового образа жизни у российских граждан.</w:t>
      </w:r>
    </w:p>
    <w:p w14:paraId="45509A7C"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lastRenderedPageBreak/>
        <w:t>Работа по осуществлению общественного наблюдения, подготовка общественных наблюдателей и многие другие вопросы, касающиеся выборов Президента Российской Федерации, неоднократно являлись темой обсуждения при проведении онлайн-совещаний.</w:t>
      </w:r>
    </w:p>
    <w:p w14:paraId="4043543A" w14:textId="77777777" w:rsidR="000F12B4" w:rsidRPr="00740D7A"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Члены Общественной палаты Омской области приняли участие в мае 2024 года в работе форума «Сообщество», который состоялся в городе Иркутске в мае 2024 года. В ноябре 2024 года члены Общественной палаты приняли участие в итоговом форуме «Сообщество», который проходил в Москве. </w:t>
      </w:r>
    </w:p>
    <w:p w14:paraId="720302FE" w14:textId="77777777" w:rsidR="000F12B4" w:rsidRPr="00740D7A" w:rsidRDefault="000F12B4" w:rsidP="00740D7A">
      <w:pPr>
        <w:spacing w:after="0" w:line="240" w:lineRule="auto"/>
        <w:ind w:firstLine="709"/>
        <w:jc w:val="both"/>
        <w:rPr>
          <w:rFonts w:ascii="Times New Roman" w:eastAsia="SimSun" w:hAnsi="Times New Roman" w:cs="Times New Roman"/>
          <w:sz w:val="28"/>
          <w:szCs w:val="28"/>
          <w:lang w:eastAsia="zh-CN" w:bidi="hi-IN"/>
        </w:rPr>
      </w:pPr>
      <w:r w:rsidRPr="00740D7A">
        <w:rPr>
          <w:rFonts w:ascii="Times New Roman" w:hAnsi="Times New Roman" w:cs="Times New Roman"/>
          <w:sz w:val="28"/>
          <w:szCs w:val="28"/>
          <w:shd w:val="clear" w:color="auto" w:fill="FFFFFF"/>
        </w:rPr>
        <w:t>В период с 22 по 26 января 2024 года прошла процедура формирования президиума Совета по взаимодействию Общественной палаты Российской Федерации с общественными палатами субъектов Российской Федерации из числа руководителей общественных палат субъектов Российской Федерации – по одному представителю от каждого из федеральных округов. В соответствии с принятым решением в состав президиума от Сибирского федерального округа вошла председатель Общественной палаты Омской области Лидия Герасимова. Президиум Совета Общественной палаты Российской Федерации на своем заседании в начале календарного года определяет приоритетные направления в работе Общественной палаты Российской Федерации и региональных Общественных палат, а в конце года проходит подведение итогов этой работы.</w:t>
      </w:r>
    </w:p>
    <w:p w14:paraId="7896C6E0" w14:textId="77777777" w:rsidR="000F12B4" w:rsidRDefault="000F12B4" w:rsidP="00740D7A">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В течение полугодия соблюдался регламент работы Общественной палаты Омской области, принципы - открытости и публичности. Члены Общественной палаты региона неоднократно принимали участие в различных радио- и телепрограммах, давали интервью региональным электронным и печатным средствам массовой информации. Информация о деятельности оперативно размещалась на официальном сайте Общественной палаты Омской области и в группах «ВКонтакте», «</w:t>
      </w:r>
      <w:r w:rsidRPr="00740D7A">
        <w:rPr>
          <w:rFonts w:ascii="Times New Roman" w:hAnsi="Times New Roman" w:cs="Times New Roman"/>
          <w:sz w:val="28"/>
          <w:szCs w:val="28"/>
          <w:lang w:val="en-US"/>
        </w:rPr>
        <w:t>Telegram</w:t>
      </w:r>
      <w:r w:rsidRPr="00740D7A">
        <w:rPr>
          <w:rFonts w:ascii="Times New Roman" w:hAnsi="Times New Roman" w:cs="Times New Roman"/>
          <w:sz w:val="28"/>
          <w:szCs w:val="28"/>
        </w:rPr>
        <w:t xml:space="preserve">». </w:t>
      </w:r>
    </w:p>
    <w:p w14:paraId="7A9CA6A5" w14:textId="696304A8" w:rsidR="00AC7918" w:rsidRPr="0081313D" w:rsidRDefault="00AC7918" w:rsidP="00740D7A">
      <w:pPr>
        <w:spacing w:after="0" w:line="240" w:lineRule="auto"/>
        <w:ind w:firstLine="709"/>
        <w:jc w:val="both"/>
        <w:rPr>
          <w:rFonts w:ascii="Times New Roman" w:hAnsi="Times New Roman" w:cs="Times New Roman"/>
          <w:b/>
          <w:bCs/>
          <w:sz w:val="28"/>
          <w:szCs w:val="28"/>
        </w:rPr>
      </w:pPr>
      <w:r w:rsidRPr="0081313D">
        <w:rPr>
          <w:rFonts w:ascii="Times New Roman" w:hAnsi="Times New Roman" w:cs="Times New Roman"/>
          <w:b/>
          <w:bCs/>
          <w:sz w:val="28"/>
          <w:szCs w:val="28"/>
        </w:rPr>
        <w:t xml:space="preserve">Рейтинг региональных общественных палат </w:t>
      </w:r>
    </w:p>
    <w:p w14:paraId="294EC805" w14:textId="5645C06F" w:rsidR="002632DD" w:rsidRDefault="00D4428E" w:rsidP="002632DD">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Рейтинговое агентство RAEX («РАЭКС-Аналитика») — крупнейшее агентство в области рейтингов</w:t>
      </w:r>
      <w:r w:rsidR="0081313D">
        <w:rPr>
          <w:rFonts w:ascii="Times New Roman" w:hAnsi="Times New Roman" w:cs="Times New Roman"/>
          <w:sz w:val="28"/>
          <w:szCs w:val="28"/>
        </w:rPr>
        <w:t xml:space="preserve">ых проектов, занимается подготовкой рейтингов </w:t>
      </w:r>
      <w:r w:rsidRPr="00740D7A">
        <w:rPr>
          <w:rFonts w:ascii="Times New Roman" w:hAnsi="Times New Roman" w:cs="Times New Roman"/>
          <w:sz w:val="28"/>
          <w:szCs w:val="28"/>
        </w:rPr>
        <w:t>в сфере образования, некоммерческого сектора, устойчивого развития</w:t>
      </w:r>
      <w:r w:rsidR="0081313D">
        <w:rPr>
          <w:rFonts w:ascii="Times New Roman" w:hAnsi="Times New Roman" w:cs="Times New Roman"/>
          <w:sz w:val="28"/>
          <w:szCs w:val="28"/>
        </w:rPr>
        <w:t xml:space="preserve"> и др., в том числе составляет рейтинг региональных общественных палат. Цель </w:t>
      </w:r>
      <w:r w:rsidR="00AC7918" w:rsidRPr="00740D7A">
        <w:rPr>
          <w:rFonts w:ascii="Times New Roman" w:hAnsi="Times New Roman" w:cs="Times New Roman"/>
          <w:sz w:val="28"/>
          <w:szCs w:val="28"/>
        </w:rPr>
        <w:t>рейтинга региональных общественных палат –</w:t>
      </w:r>
      <w:r w:rsidR="0081313D">
        <w:rPr>
          <w:rFonts w:ascii="Times New Roman" w:hAnsi="Times New Roman" w:cs="Times New Roman"/>
          <w:sz w:val="28"/>
          <w:szCs w:val="28"/>
        </w:rPr>
        <w:t xml:space="preserve"> </w:t>
      </w:r>
      <w:r w:rsidR="00AC7918" w:rsidRPr="00740D7A">
        <w:rPr>
          <w:rFonts w:ascii="Times New Roman" w:hAnsi="Times New Roman" w:cs="Times New Roman"/>
          <w:sz w:val="28"/>
          <w:szCs w:val="28"/>
        </w:rPr>
        <w:t>помочь общественным палатам регионов увидеть свои сильные</w:t>
      </w:r>
      <w:r w:rsidR="0081313D">
        <w:rPr>
          <w:rFonts w:ascii="Times New Roman" w:hAnsi="Times New Roman" w:cs="Times New Roman"/>
          <w:sz w:val="28"/>
          <w:szCs w:val="28"/>
        </w:rPr>
        <w:t xml:space="preserve"> </w:t>
      </w:r>
      <w:r w:rsidR="00AC7918" w:rsidRPr="00740D7A">
        <w:rPr>
          <w:rFonts w:ascii="Times New Roman" w:hAnsi="Times New Roman" w:cs="Times New Roman"/>
          <w:sz w:val="28"/>
          <w:szCs w:val="28"/>
        </w:rPr>
        <w:t>и слабые стороны с тем, чтобы акцентировать сво</w:t>
      </w:r>
      <w:r w:rsidR="0081313D">
        <w:rPr>
          <w:rFonts w:ascii="Times New Roman" w:hAnsi="Times New Roman" w:cs="Times New Roman"/>
          <w:sz w:val="28"/>
          <w:szCs w:val="28"/>
        </w:rPr>
        <w:t>е</w:t>
      </w:r>
      <w:r w:rsidR="00AC7918" w:rsidRPr="00740D7A">
        <w:rPr>
          <w:rFonts w:ascii="Times New Roman" w:hAnsi="Times New Roman" w:cs="Times New Roman"/>
          <w:sz w:val="28"/>
          <w:szCs w:val="28"/>
        </w:rPr>
        <w:t xml:space="preserve"> внимание на</w:t>
      </w:r>
      <w:r w:rsidR="0081313D">
        <w:rPr>
          <w:rFonts w:ascii="Times New Roman" w:hAnsi="Times New Roman" w:cs="Times New Roman"/>
          <w:sz w:val="28"/>
          <w:szCs w:val="28"/>
        </w:rPr>
        <w:t xml:space="preserve"> </w:t>
      </w:r>
      <w:r w:rsidR="00AC7918" w:rsidRPr="00740D7A">
        <w:rPr>
          <w:rFonts w:ascii="Times New Roman" w:hAnsi="Times New Roman" w:cs="Times New Roman"/>
          <w:sz w:val="28"/>
          <w:szCs w:val="28"/>
        </w:rPr>
        <w:t>усилении слабых позиций.</w:t>
      </w:r>
      <w:r w:rsidR="0081313D">
        <w:rPr>
          <w:rFonts w:ascii="Times New Roman" w:hAnsi="Times New Roman" w:cs="Times New Roman"/>
          <w:sz w:val="28"/>
          <w:szCs w:val="28"/>
        </w:rPr>
        <w:t xml:space="preserve"> </w:t>
      </w:r>
      <w:r w:rsidR="00AC7918" w:rsidRPr="00740D7A">
        <w:rPr>
          <w:rFonts w:ascii="Times New Roman" w:hAnsi="Times New Roman" w:cs="Times New Roman"/>
          <w:sz w:val="28"/>
          <w:szCs w:val="28"/>
        </w:rPr>
        <w:t>Впервые рейтинг региональных общественных палат был</w:t>
      </w:r>
      <w:r w:rsidR="0081313D">
        <w:rPr>
          <w:rFonts w:ascii="Times New Roman" w:hAnsi="Times New Roman" w:cs="Times New Roman"/>
          <w:sz w:val="28"/>
          <w:szCs w:val="28"/>
        </w:rPr>
        <w:t xml:space="preserve"> </w:t>
      </w:r>
      <w:r w:rsidR="00AC7918" w:rsidRPr="00740D7A">
        <w:rPr>
          <w:rFonts w:ascii="Times New Roman" w:hAnsi="Times New Roman" w:cs="Times New Roman"/>
          <w:sz w:val="28"/>
          <w:szCs w:val="28"/>
        </w:rPr>
        <w:t>представлен общественности в 2020 году в составе рейтинга</w:t>
      </w:r>
      <w:r w:rsidR="0081313D">
        <w:rPr>
          <w:rFonts w:ascii="Times New Roman" w:hAnsi="Times New Roman" w:cs="Times New Roman"/>
          <w:sz w:val="28"/>
          <w:szCs w:val="28"/>
        </w:rPr>
        <w:t xml:space="preserve"> </w:t>
      </w:r>
      <w:r w:rsidR="00AC7918" w:rsidRPr="00740D7A">
        <w:rPr>
          <w:rFonts w:ascii="Times New Roman" w:hAnsi="Times New Roman" w:cs="Times New Roman"/>
          <w:sz w:val="28"/>
          <w:szCs w:val="28"/>
        </w:rPr>
        <w:t xml:space="preserve">«Регион-НКО», </w:t>
      </w:r>
      <w:r w:rsidR="0081313D">
        <w:rPr>
          <w:rFonts w:ascii="Times New Roman" w:hAnsi="Times New Roman" w:cs="Times New Roman"/>
          <w:sz w:val="28"/>
          <w:szCs w:val="28"/>
        </w:rPr>
        <w:t xml:space="preserve">методология которого обсуждалась на специальном совещании в Омске. </w:t>
      </w:r>
      <w:r w:rsidR="002632DD">
        <w:rPr>
          <w:rFonts w:ascii="Times New Roman" w:hAnsi="Times New Roman" w:cs="Times New Roman"/>
          <w:sz w:val="28"/>
          <w:szCs w:val="28"/>
        </w:rPr>
        <w:t xml:space="preserve">В рейтинге сначала учитывались 20, а в настоящее время – 30 различных показателей, объединенных в семь групп: </w:t>
      </w:r>
      <w:r w:rsidR="002632DD" w:rsidRPr="00740D7A">
        <w:rPr>
          <w:rFonts w:ascii="Times New Roman" w:hAnsi="Times New Roman" w:cs="Times New Roman"/>
          <w:sz w:val="28"/>
          <w:szCs w:val="28"/>
        </w:rPr>
        <w:t xml:space="preserve">1) общественно-наблюдательная активность региональной общественной палаты; 2) нормотворческая деятельность региональной общественной палаты; 3) информационная открытость региональной общественной палаты; 4) медиаактивность региональной общественной палаты; 5) публичная </w:t>
      </w:r>
      <w:r w:rsidR="002632DD" w:rsidRPr="00740D7A">
        <w:rPr>
          <w:rFonts w:ascii="Times New Roman" w:hAnsi="Times New Roman" w:cs="Times New Roman"/>
          <w:sz w:val="28"/>
          <w:szCs w:val="28"/>
        </w:rPr>
        <w:lastRenderedPageBreak/>
        <w:t xml:space="preserve">активность членов региональной общественной палаты; 6) материальная обеспеченность и организационная работа; 7) взаимодействие с ОП РФ. Помимо семи объективных факторов, </w:t>
      </w:r>
      <w:r w:rsidR="002632DD">
        <w:rPr>
          <w:rFonts w:ascii="Times New Roman" w:hAnsi="Times New Roman" w:cs="Times New Roman"/>
          <w:sz w:val="28"/>
          <w:szCs w:val="28"/>
        </w:rPr>
        <w:t xml:space="preserve">которые рассчитываются на основе статистических данных, </w:t>
      </w:r>
      <w:r w:rsidR="002632DD" w:rsidRPr="00740D7A">
        <w:rPr>
          <w:rFonts w:ascii="Times New Roman" w:hAnsi="Times New Roman" w:cs="Times New Roman"/>
          <w:sz w:val="28"/>
          <w:szCs w:val="28"/>
        </w:rPr>
        <w:t>восьмым является результат экспертного опроса членов региональных общественных палат и других региональных экспертов.</w:t>
      </w:r>
    </w:p>
    <w:p w14:paraId="4936EE04" w14:textId="5D43BFFA" w:rsidR="004C2C98" w:rsidRPr="00740D7A" w:rsidRDefault="002632DD" w:rsidP="002632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рейтинг были включены все 89 регионов России, общественные палаты были разделены на следующие категории (рейтинговые классы): </w:t>
      </w:r>
      <w:r w:rsidR="004C2C98" w:rsidRPr="00740D7A">
        <w:rPr>
          <w:rFonts w:ascii="Times New Roman" w:hAnsi="Times New Roman" w:cs="Times New Roman"/>
          <w:sz w:val="28"/>
          <w:szCs w:val="28"/>
        </w:rPr>
        <w:t>«Лидеры рейтинга» (топ-10), «Регионы с высокой эффективностью региональных общественных палат», «Регионы со средней эффективностью региональных общественных палат», «Регионы с базовой эффективностью региональных общественных палат», «Регионы с максимальным потенциалом роста»</w:t>
      </w:r>
      <w:r>
        <w:rPr>
          <w:rFonts w:ascii="Times New Roman" w:hAnsi="Times New Roman" w:cs="Times New Roman"/>
          <w:sz w:val="28"/>
          <w:szCs w:val="28"/>
        </w:rPr>
        <w:t xml:space="preserve">. </w:t>
      </w:r>
    </w:p>
    <w:p w14:paraId="5EAC8968" w14:textId="3A57AD33" w:rsidR="003915B3" w:rsidRDefault="002632DD" w:rsidP="000F17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Общественная палата Омской области вошла в число 30 палат, которые продемонстрировали средний уровень эффективности, наряду с Алтайским и Ставропольским краями, Кемеровской, Новгородской, Оренбургской, Ростовской областями, Республикой Бурятия, Санкт-Петербургом и другими. Общественная палата Омской области так же вошла в </w:t>
      </w:r>
      <w:r w:rsidRPr="002632DD">
        <w:rPr>
          <w:rFonts w:ascii="Times New Roman" w:hAnsi="Times New Roman" w:cs="Times New Roman"/>
          <w:b/>
          <w:bCs/>
          <w:sz w:val="28"/>
          <w:szCs w:val="28"/>
        </w:rPr>
        <w:t>т</w:t>
      </w:r>
      <w:r w:rsidR="00D4428E" w:rsidRPr="002632DD">
        <w:rPr>
          <w:rFonts w:ascii="Times New Roman" w:hAnsi="Times New Roman" w:cs="Times New Roman"/>
          <w:b/>
          <w:bCs/>
          <w:sz w:val="28"/>
          <w:szCs w:val="28"/>
        </w:rPr>
        <w:t>оп-</w:t>
      </w:r>
      <w:r w:rsidR="00D4428E" w:rsidRPr="00740D7A">
        <w:rPr>
          <w:rFonts w:ascii="Times New Roman" w:hAnsi="Times New Roman" w:cs="Times New Roman"/>
          <w:b/>
          <w:bCs/>
          <w:sz w:val="28"/>
          <w:szCs w:val="28"/>
        </w:rPr>
        <w:t>10 по нормотворческой активности</w:t>
      </w:r>
      <w:r w:rsidR="003915B3">
        <w:rPr>
          <w:rFonts w:ascii="Times New Roman" w:hAnsi="Times New Roman" w:cs="Times New Roman"/>
          <w:b/>
          <w:bCs/>
          <w:sz w:val="28"/>
          <w:szCs w:val="28"/>
        </w:rPr>
        <w:t xml:space="preserve">, </w:t>
      </w:r>
      <w:r w:rsidR="003915B3">
        <w:rPr>
          <w:rFonts w:ascii="Times New Roman" w:hAnsi="Times New Roman" w:cs="Times New Roman"/>
          <w:sz w:val="28"/>
          <w:szCs w:val="28"/>
        </w:rPr>
        <w:t xml:space="preserve">наряду с Новосибирской, Московской областями, </w:t>
      </w:r>
      <w:r w:rsidR="000F173E">
        <w:rPr>
          <w:rFonts w:ascii="Times New Roman" w:hAnsi="Times New Roman" w:cs="Times New Roman"/>
          <w:sz w:val="28"/>
          <w:szCs w:val="28"/>
        </w:rPr>
        <w:t>Р</w:t>
      </w:r>
      <w:r w:rsidR="003915B3">
        <w:rPr>
          <w:rFonts w:ascii="Times New Roman" w:hAnsi="Times New Roman" w:cs="Times New Roman"/>
          <w:sz w:val="28"/>
          <w:szCs w:val="28"/>
        </w:rPr>
        <w:t xml:space="preserve">еспубликой Татарстан и другими регионами. </w:t>
      </w:r>
      <w:r w:rsidR="00D4428E" w:rsidRPr="000F173E">
        <w:rPr>
          <w:rFonts w:ascii="Times New Roman" w:hAnsi="Times New Roman" w:cs="Times New Roman"/>
          <w:sz w:val="28"/>
          <w:szCs w:val="28"/>
        </w:rPr>
        <w:t>Фактор «Нормотворческая деятельность региональной общественной палаты»</w:t>
      </w:r>
      <w:r w:rsidR="000F173E">
        <w:rPr>
          <w:rFonts w:ascii="Times New Roman" w:hAnsi="Times New Roman" w:cs="Times New Roman"/>
          <w:sz w:val="28"/>
          <w:szCs w:val="28"/>
        </w:rPr>
        <w:t xml:space="preserve"> включает в себя такие показатели, как </w:t>
      </w:r>
      <w:r w:rsidR="00D4428E" w:rsidRPr="00740D7A">
        <w:rPr>
          <w:rFonts w:ascii="Times New Roman" w:hAnsi="Times New Roman" w:cs="Times New Roman"/>
          <w:sz w:val="28"/>
          <w:szCs w:val="28"/>
        </w:rPr>
        <w:t xml:space="preserve">количество общественных </w:t>
      </w:r>
      <w:r w:rsidR="002B01F7" w:rsidRPr="00740D7A">
        <w:rPr>
          <w:rFonts w:ascii="Times New Roman" w:hAnsi="Times New Roman" w:cs="Times New Roman"/>
          <w:sz w:val="28"/>
          <w:szCs w:val="28"/>
        </w:rPr>
        <w:t xml:space="preserve">экспертиз </w:t>
      </w:r>
      <w:r w:rsidR="002B01F7">
        <w:rPr>
          <w:rFonts w:ascii="Times New Roman" w:hAnsi="Times New Roman" w:cs="Times New Roman"/>
          <w:sz w:val="28"/>
          <w:szCs w:val="28"/>
        </w:rPr>
        <w:t>и</w:t>
      </w:r>
      <w:r w:rsidR="000F173E">
        <w:rPr>
          <w:rFonts w:ascii="Times New Roman" w:hAnsi="Times New Roman" w:cs="Times New Roman"/>
          <w:sz w:val="28"/>
          <w:szCs w:val="28"/>
        </w:rPr>
        <w:t xml:space="preserve"> </w:t>
      </w:r>
      <w:r w:rsidR="00D4428E" w:rsidRPr="00740D7A">
        <w:rPr>
          <w:rFonts w:ascii="Times New Roman" w:hAnsi="Times New Roman" w:cs="Times New Roman"/>
          <w:sz w:val="28"/>
          <w:szCs w:val="28"/>
        </w:rPr>
        <w:t xml:space="preserve">обсуждений проектов региональных нормативно-правовых актов, количество общественных экспертиз </w:t>
      </w:r>
      <w:r w:rsidR="000F173E">
        <w:rPr>
          <w:rFonts w:ascii="Times New Roman" w:hAnsi="Times New Roman" w:cs="Times New Roman"/>
          <w:sz w:val="28"/>
          <w:szCs w:val="28"/>
        </w:rPr>
        <w:t xml:space="preserve">и </w:t>
      </w:r>
      <w:r w:rsidR="00D4428E" w:rsidRPr="00740D7A">
        <w:rPr>
          <w:rFonts w:ascii="Times New Roman" w:hAnsi="Times New Roman" w:cs="Times New Roman"/>
          <w:sz w:val="28"/>
          <w:szCs w:val="28"/>
        </w:rPr>
        <w:t>обсуждений проектов федеральных нормативно-правовых актов, количество случаев применения палатой права законодательной инициативы.</w:t>
      </w:r>
      <w:r w:rsidR="000F173E">
        <w:rPr>
          <w:rFonts w:ascii="Times New Roman" w:hAnsi="Times New Roman" w:cs="Times New Roman"/>
          <w:sz w:val="28"/>
          <w:szCs w:val="28"/>
        </w:rPr>
        <w:t xml:space="preserve"> </w:t>
      </w:r>
      <w:r w:rsidR="003915B3" w:rsidRPr="003915B3">
        <w:rPr>
          <w:rFonts w:ascii="Times New Roman" w:hAnsi="Times New Roman" w:cs="Times New Roman"/>
          <w:sz w:val="28"/>
          <w:szCs w:val="28"/>
        </w:rPr>
        <w:t xml:space="preserve">Авторы </w:t>
      </w:r>
      <w:r w:rsidR="000F173E">
        <w:rPr>
          <w:rFonts w:ascii="Times New Roman" w:hAnsi="Times New Roman" w:cs="Times New Roman"/>
          <w:sz w:val="28"/>
          <w:szCs w:val="28"/>
        </w:rPr>
        <w:t xml:space="preserve">рейтинга </w:t>
      </w:r>
      <w:r w:rsidR="000F173E" w:rsidRPr="003915B3">
        <w:rPr>
          <w:rFonts w:ascii="Times New Roman" w:hAnsi="Times New Roman" w:cs="Times New Roman"/>
          <w:sz w:val="28"/>
          <w:szCs w:val="28"/>
        </w:rPr>
        <w:t xml:space="preserve">региональных общественных палат Российской Федерации </w:t>
      </w:r>
      <w:r w:rsidR="003915B3" w:rsidRPr="003915B3">
        <w:rPr>
          <w:rFonts w:ascii="Times New Roman" w:hAnsi="Times New Roman" w:cs="Times New Roman"/>
          <w:sz w:val="28"/>
          <w:szCs w:val="28"/>
        </w:rPr>
        <w:t xml:space="preserve">полагают, что </w:t>
      </w:r>
      <w:r w:rsidR="000F173E">
        <w:rPr>
          <w:rFonts w:ascii="Times New Roman" w:hAnsi="Times New Roman" w:cs="Times New Roman"/>
          <w:sz w:val="28"/>
          <w:szCs w:val="28"/>
        </w:rPr>
        <w:t>он будет</w:t>
      </w:r>
      <w:r w:rsidR="003915B3" w:rsidRPr="003915B3">
        <w:rPr>
          <w:rFonts w:ascii="Times New Roman" w:hAnsi="Times New Roman" w:cs="Times New Roman"/>
          <w:sz w:val="28"/>
          <w:szCs w:val="28"/>
        </w:rPr>
        <w:t xml:space="preserve"> не только интересным информационным поводом для обсуждения, но и станет полезным прикладным инструментарием, который позволит сформировать культуру общественной дискуссии и развить механизм прямой демократии, что по своей сути является основной задачей региональных общественных палат.</w:t>
      </w:r>
    </w:p>
    <w:p w14:paraId="11B37A5F" w14:textId="77777777" w:rsidR="00757933" w:rsidRDefault="00757933" w:rsidP="00757933">
      <w:pPr>
        <w:spacing w:after="0" w:line="240" w:lineRule="auto"/>
        <w:ind w:firstLine="709"/>
        <w:jc w:val="both"/>
        <w:rPr>
          <w:rFonts w:ascii="Times New Roman" w:hAnsi="Times New Roman" w:cs="Times New Roman"/>
          <w:sz w:val="28"/>
          <w:szCs w:val="28"/>
        </w:rPr>
      </w:pPr>
    </w:p>
    <w:p w14:paraId="248EC558" w14:textId="674D0B32" w:rsidR="00757933" w:rsidRDefault="00757933" w:rsidP="00757933">
      <w:pPr>
        <w:spacing w:after="0" w:line="240" w:lineRule="auto"/>
        <w:ind w:firstLine="709"/>
        <w:jc w:val="both"/>
        <w:rPr>
          <w:rFonts w:ascii="Times New Roman" w:hAnsi="Times New Roman" w:cs="Times New Roman"/>
          <w:sz w:val="28"/>
          <w:szCs w:val="28"/>
        </w:rPr>
      </w:pPr>
      <w:r w:rsidRPr="00740D7A">
        <w:rPr>
          <w:rFonts w:ascii="Times New Roman" w:hAnsi="Times New Roman" w:cs="Times New Roman"/>
          <w:sz w:val="28"/>
          <w:szCs w:val="28"/>
        </w:rPr>
        <w:t xml:space="preserve">В 2024 году некоммерческие организации Омской области показали высокую эффективность своей работы, реализовав множество инициатив. В основном деятельность общественников стала откликом на вызов современности – представители НКО оказывали поддержку участникам специальной военной операции и членам их семей, собирали гуманитарную помощь пострадавшим жителям приграничных территорий РФ, а также жителям северных районов Омской области. В рамках Года семьи, объявленного Президентом РФ В. Путиным, многие общественные инициативы были направлены на популяризацию традиционных семейных ценностей, поддержку семьи, материнства и детства и повышение статуса многодетных семей. В этом году активно велась подготовка к празднованию 80-летия Победы в Великой Отечественной войне. Было организовано большое количество проектов, направленных на патриотическое воспитание </w:t>
      </w:r>
      <w:r w:rsidRPr="00740D7A">
        <w:rPr>
          <w:rFonts w:ascii="Times New Roman" w:hAnsi="Times New Roman" w:cs="Times New Roman"/>
          <w:sz w:val="28"/>
          <w:szCs w:val="28"/>
        </w:rPr>
        <w:lastRenderedPageBreak/>
        <w:t xml:space="preserve">граждан, сохранение исторической памяти о героизме советских и российских солдат. Отдельное внимание представители НКО уделили мероприятиям, направленным на противодействие терроризму и укрепление межнационального согласия. Активисты национальных объединений и религиозных конфессий организовали фестивали и конкурсы, в ходе которых жители смогли узнать о традициях народов Омской области, религиозных праздниках и обрядах. Также значимую работу с населением провели представители некоммерческих организаций по обучению первой медицинской помощи и профилактике различных заболеваний. В стороне не остались и незащищенные категории граждан. Для жителей с ограниченными возможностями здоровья, а также пожилых людей проходили курсы по реабилитации и социальной адаптации. В связи с участием Омской области в голосовании за право иметь звание культурной столицы России в 2026 году, значительно изменилась и культурная жизнь региона. Представители некоммерческого сектора организовали масштабные проекты, которые привлекли в Омск множество творческих людей из других субъектов России и зарубежья. Таким образом, омские НКО работают в различных сферах, способствуют социально-экономическому развитию, консолидации общества и улучшению жизни граждан. </w:t>
      </w:r>
    </w:p>
    <w:p w14:paraId="14359976" w14:textId="77777777" w:rsidR="00757933" w:rsidRDefault="00757933" w:rsidP="00757933">
      <w:pPr>
        <w:spacing w:after="0" w:line="240" w:lineRule="auto"/>
        <w:ind w:firstLine="709"/>
        <w:jc w:val="both"/>
        <w:rPr>
          <w:rFonts w:ascii="Times New Roman" w:hAnsi="Times New Roman" w:cs="Times New Roman"/>
          <w:b/>
          <w:bCs/>
          <w:sz w:val="28"/>
          <w:szCs w:val="28"/>
        </w:rPr>
      </w:pPr>
    </w:p>
    <w:p w14:paraId="6DC47378" w14:textId="77777777" w:rsidR="00757933" w:rsidRPr="003915B3" w:rsidRDefault="00757933" w:rsidP="000F173E">
      <w:pPr>
        <w:spacing w:after="0" w:line="240" w:lineRule="auto"/>
        <w:ind w:firstLine="709"/>
        <w:jc w:val="both"/>
        <w:rPr>
          <w:rFonts w:ascii="Times New Roman" w:hAnsi="Times New Roman" w:cs="Times New Roman"/>
          <w:sz w:val="28"/>
          <w:szCs w:val="28"/>
        </w:rPr>
      </w:pPr>
    </w:p>
    <w:p w14:paraId="3DDDF4BD" w14:textId="65AD3D95" w:rsidR="00D4428E" w:rsidRPr="00740D7A" w:rsidRDefault="00CD2477" w:rsidP="00740D7A">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655448" wp14:editId="515E3AE9">
            <wp:extent cx="5461020" cy="3637125"/>
            <wp:effectExtent l="0" t="0" r="6350" b="1905"/>
            <wp:docPr id="2669664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403" cy="3644040"/>
                    </a:xfrm>
                    <a:prstGeom prst="rect">
                      <a:avLst/>
                    </a:prstGeom>
                    <a:noFill/>
                  </pic:spPr>
                </pic:pic>
              </a:graphicData>
            </a:graphic>
          </wp:inline>
        </w:drawing>
      </w:r>
    </w:p>
    <w:sectPr w:rsidR="00D4428E" w:rsidRPr="00740D7A">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CE96" w14:textId="77777777" w:rsidR="00625E82" w:rsidRDefault="00625E82" w:rsidP="002B01F7">
      <w:pPr>
        <w:spacing w:after="0" w:line="240" w:lineRule="auto"/>
      </w:pPr>
      <w:r>
        <w:separator/>
      </w:r>
    </w:p>
  </w:endnote>
  <w:endnote w:type="continuationSeparator" w:id="0">
    <w:p w14:paraId="0871D5EA" w14:textId="77777777" w:rsidR="00625E82" w:rsidRDefault="00625E82" w:rsidP="002B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9910"/>
      <w:docPartObj>
        <w:docPartGallery w:val="Page Numbers (Bottom of Page)"/>
        <w:docPartUnique/>
      </w:docPartObj>
    </w:sdtPr>
    <w:sdtContent>
      <w:p w14:paraId="543FD84A" w14:textId="23F7E5AB" w:rsidR="002B01F7" w:rsidRDefault="002B01F7">
        <w:pPr>
          <w:pStyle w:val="afb"/>
          <w:jc w:val="right"/>
        </w:pPr>
        <w:r>
          <w:fldChar w:fldCharType="begin"/>
        </w:r>
        <w:r>
          <w:instrText>PAGE   \* MERGEFORMAT</w:instrText>
        </w:r>
        <w:r>
          <w:fldChar w:fldCharType="separate"/>
        </w:r>
        <w:r>
          <w:t>2</w:t>
        </w:r>
        <w:r>
          <w:fldChar w:fldCharType="end"/>
        </w:r>
      </w:p>
    </w:sdtContent>
  </w:sdt>
  <w:p w14:paraId="7E0A1648" w14:textId="77777777" w:rsidR="002B01F7" w:rsidRDefault="002B01F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6F9E" w14:textId="77777777" w:rsidR="00625E82" w:rsidRDefault="00625E82" w:rsidP="002B01F7">
      <w:pPr>
        <w:spacing w:after="0" w:line="240" w:lineRule="auto"/>
      </w:pPr>
      <w:r>
        <w:separator/>
      </w:r>
    </w:p>
  </w:footnote>
  <w:footnote w:type="continuationSeparator" w:id="0">
    <w:p w14:paraId="4684CFD5" w14:textId="77777777" w:rsidR="00625E82" w:rsidRDefault="00625E82" w:rsidP="002B0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F8A"/>
    <w:multiLevelType w:val="hybridMultilevel"/>
    <w:tmpl w:val="FFFFFFFF"/>
    <w:lvl w:ilvl="0" w:tplc="4C7C98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1202146"/>
    <w:multiLevelType w:val="hybridMultilevel"/>
    <w:tmpl w:val="A7E8FEC8"/>
    <w:lvl w:ilvl="0" w:tplc="1494DD1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481AB9"/>
    <w:multiLevelType w:val="hybridMultilevel"/>
    <w:tmpl w:val="FFFFFFFF"/>
    <w:lvl w:ilvl="0" w:tplc="B1D234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35257F9"/>
    <w:multiLevelType w:val="hybridMultilevel"/>
    <w:tmpl w:val="4F1C3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8213C"/>
    <w:multiLevelType w:val="hybridMultilevel"/>
    <w:tmpl w:val="9D24193A"/>
    <w:lvl w:ilvl="0" w:tplc="A9C685FE">
      <w:start w:val="1"/>
      <w:numFmt w:val="decimal"/>
      <w:lvlText w:val="%1."/>
      <w:lvlJc w:val="left"/>
      <w:pPr>
        <w:tabs>
          <w:tab w:val="num" w:pos="720"/>
        </w:tabs>
        <w:ind w:left="720" w:hanging="360"/>
      </w:pPr>
    </w:lvl>
    <w:lvl w:ilvl="1" w:tplc="FC9C98DA" w:tentative="1">
      <w:start w:val="1"/>
      <w:numFmt w:val="decimal"/>
      <w:lvlText w:val="%2."/>
      <w:lvlJc w:val="left"/>
      <w:pPr>
        <w:tabs>
          <w:tab w:val="num" w:pos="1440"/>
        </w:tabs>
        <w:ind w:left="1440" w:hanging="360"/>
      </w:pPr>
    </w:lvl>
    <w:lvl w:ilvl="2" w:tplc="705019D2" w:tentative="1">
      <w:start w:val="1"/>
      <w:numFmt w:val="decimal"/>
      <w:lvlText w:val="%3."/>
      <w:lvlJc w:val="left"/>
      <w:pPr>
        <w:tabs>
          <w:tab w:val="num" w:pos="2160"/>
        </w:tabs>
        <w:ind w:left="2160" w:hanging="360"/>
      </w:pPr>
    </w:lvl>
    <w:lvl w:ilvl="3" w:tplc="E98C4E1C" w:tentative="1">
      <w:start w:val="1"/>
      <w:numFmt w:val="decimal"/>
      <w:lvlText w:val="%4."/>
      <w:lvlJc w:val="left"/>
      <w:pPr>
        <w:tabs>
          <w:tab w:val="num" w:pos="2880"/>
        </w:tabs>
        <w:ind w:left="2880" w:hanging="360"/>
      </w:pPr>
    </w:lvl>
    <w:lvl w:ilvl="4" w:tplc="166A23EE" w:tentative="1">
      <w:start w:val="1"/>
      <w:numFmt w:val="decimal"/>
      <w:lvlText w:val="%5."/>
      <w:lvlJc w:val="left"/>
      <w:pPr>
        <w:tabs>
          <w:tab w:val="num" w:pos="3600"/>
        </w:tabs>
        <w:ind w:left="3600" w:hanging="360"/>
      </w:pPr>
    </w:lvl>
    <w:lvl w:ilvl="5" w:tplc="EE8E3D40" w:tentative="1">
      <w:start w:val="1"/>
      <w:numFmt w:val="decimal"/>
      <w:lvlText w:val="%6."/>
      <w:lvlJc w:val="left"/>
      <w:pPr>
        <w:tabs>
          <w:tab w:val="num" w:pos="4320"/>
        </w:tabs>
        <w:ind w:left="4320" w:hanging="360"/>
      </w:pPr>
    </w:lvl>
    <w:lvl w:ilvl="6" w:tplc="098C7C6A" w:tentative="1">
      <w:start w:val="1"/>
      <w:numFmt w:val="decimal"/>
      <w:lvlText w:val="%7."/>
      <w:lvlJc w:val="left"/>
      <w:pPr>
        <w:tabs>
          <w:tab w:val="num" w:pos="5040"/>
        </w:tabs>
        <w:ind w:left="5040" w:hanging="360"/>
      </w:pPr>
    </w:lvl>
    <w:lvl w:ilvl="7" w:tplc="5A189CA0" w:tentative="1">
      <w:start w:val="1"/>
      <w:numFmt w:val="decimal"/>
      <w:lvlText w:val="%8."/>
      <w:lvlJc w:val="left"/>
      <w:pPr>
        <w:tabs>
          <w:tab w:val="num" w:pos="5760"/>
        </w:tabs>
        <w:ind w:left="5760" w:hanging="360"/>
      </w:pPr>
    </w:lvl>
    <w:lvl w:ilvl="8" w:tplc="54EE877C" w:tentative="1">
      <w:start w:val="1"/>
      <w:numFmt w:val="decimal"/>
      <w:lvlText w:val="%9."/>
      <w:lvlJc w:val="left"/>
      <w:pPr>
        <w:tabs>
          <w:tab w:val="num" w:pos="6480"/>
        </w:tabs>
        <w:ind w:left="6480" w:hanging="360"/>
      </w:pPr>
    </w:lvl>
  </w:abstractNum>
  <w:abstractNum w:abstractNumId="5" w15:restartNumberingAfterBreak="0">
    <w:nsid w:val="25974201"/>
    <w:multiLevelType w:val="hybridMultilevel"/>
    <w:tmpl w:val="17F0A604"/>
    <w:lvl w:ilvl="0" w:tplc="62E2D5CA">
      <w:start w:val="1"/>
      <w:numFmt w:val="decimal"/>
      <w:lvlText w:val="%1."/>
      <w:lvlJc w:val="left"/>
      <w:pPr>
        <w:ind w:left="1919" w:hanging="360"/>
      </w:pPr>
      <w:rPr>
        <w:b w:val="0"/>
        <w:bCs w:val="0"/>
      </w:rPr>
    </w:lvl>
    <w:lvl w:ilvl="1" w:tplc="04190019">
      <w:start w:val="1"/>
      <w:numFmt w:val="lowerLetter"/>
      <w:lvlText w:val="%2."/>
      <w:lvlJc w:val="left"/>
      <w:pPr>
        <w:ind w:left="2639" w:hanging="360"/>
      </w:pPr>
    </w:lvl>
    <w:lvl w:ilvl="2" w:tplc="0419001B">
      <w:start w:val="1"/>
      <w:numFmt w:val="lowerRoman"/>
      <w:lvlText w:val="%3."/>
      <w:lvlJc w:val="right"/>
      <w:pPr>
        <w:ind w:left="3359" w:hanging="180"/>
      </w:pPr>
    </w:lvl>
    <w:lvl w:ilvl="3" w:tplc="0419000F">
      <w:start w:val="1"/>
      <w:numFmt w:val="decimal"/>
      <w:lvlText w:val="%4."/>
      <w:lvlJc w:val="left"/>
      <w:pPr>
        <w:ind w:left="4079" w:hanging="360"/>
      </w:pPr>
    </w:lvl>
    <w:lvl w:ilvl="4" w:tplc="04190019">
      <w:start w:val="1"/>
      <w:numFmt w:val="lowerLetter"/>
      <w:lvlText w:val="%5."/>
      <w:lvlJc w:val="left"/>
      <w:pPr>
        <w:ind w:left="4799" w:hanging="360"/>
      </w:pPr>
    </w:lvl>
    <w:lvl w:ilvl="5" w:tplc="0419001B">
      <w:start w:val="1"/>
      <w:numFmt w:val="lowerRoman"/>
      <w:lvlText w:val="%6."/>
      <w:lvlJc w:val="right"/>
      <w:pPr>
        <w:ind w:left="5519" w:hanging="180"/>
      </w:pPr>
    </w:lvl>
    <w:lvl w:ilvl="6" w:tplc="0419000F">
      <w:start w:val="1"/>
      <w:numFmt w:val="decimal"/>
      <w:lvlText w:val="%7."/>
      <w:lvlJc w:val="left"/>
      <w:pPr>
        <w:ind w:left="6239" w:hanging="360"/>
      </w:pPr>
    </w:lvl>
    <w:lvl w:ilvl="7" w:tplc="04190019">
      <w:start w:val="1"/>
      <w:numFmt w:val="lowerLetter"/>
      <w:lvlText w:val="%8."/>
      <w:lvlJc w:val="left"/>
      <w:pPr>
        <w:ind w:left="6959" w:hanging="360"/>
      </w:pPr>
    </w:lvl>
    <w:lvl w:ilvl="8" w:tplc="0419001B">
      <w:start w:val="1"/>
      <w:numFmt w:val="lowerRoman"/>
      <w:lvlText w:val="%9."/>
      <w:lvlJc w:val="right"/>
      <w:pPr>
        <w:ind w:left="7679" w:hanging="180"/>
      </w:pPr>
    </w:lvl>
  </w:abstractNum>
  <w:abstractNum w:abstractNumId="6" w15:restartNumberingAfterBreak="0">
    <w:nsid w:val="263C77F9"/>
    <w:multiLevelType w:val="hybridMultilevel"/>
    <w:tmpl w:val="A6BE3348"/>
    <w:lvl w:ilvl="0" w:tplc="A13CF828">
      <w:start w:val="3"/>
      <w:numFmt w:val="decimal"/>
      <w:lvlText w:val="%1."/>
      <w:lvlJc w:val="left"/>
      <w:pPr>
        <w:tabs>
          <w:tab w:val="num" w:pos="720"/>
        </w:tabs>
        <w:ind w:left="720" w:hanging="360"/>
      </w:pPr>
    </w:lvl>
    <w:lvl w:ilvl="1" w:tplc="A8B81CBE" w:tentative="1">
      <w:start w:val="1"/>
      <w:numFmt w:val="decimal"/>
      <w:lvlText w:val="%2."/>
      <w:lvlJc w:val="left"/>
      <w:pPr>
        <w:tabs>
          <w:tab w:val="num" w:pos="1440"/>
        </w:tabs>
        <w:ind w:left="1440" w:hanging="360"/>
      </w:pPr>
    </w:lvl>
    <w:lvl w:ilvl="2" w:tplc="FFA27ADC" w:tentative="1">
      <w:start w:val="1"/>
      <w:numFmt w:val="decimal"/>
      <w:lvlText w:val="%3."/>
      <w:lvlJc w:val="left"/>
      <w:pPr>
        <w:tabs>
          <w:tab w:val="num" w:pos="2160"/>
        </w:tabs>
        <w:ind w:left="2160" w:hanging="360"/>
      </w:pPr>
    </w:lvl>
    <w:lvl w:ilvl="3" w:tplc="AF54DBB2" w:tentative="1">
      <w:start w:val="1"/>
      <w:numFmt w:val="decimal"/>
      <w:lvlText w:val="%4."/>
      <w:lvlJc w:val="left"/>
      <w:pPr>
        <w:tabs>
          <w:tab w:val="num" w:pos="2880"/>
        </w:tabs>
        <w:ind w:left="2880" w:hanging="360"/>
      </w:pPr>
    </w:lvl>
    <w:lvl w:ilvl="4" w:tplc="CB8419FA" w:tentative="1">
      <w:start w:val="1"/>
      <w:numFmt w:val="decimal"/>
      <w:lvlText w:val="%5."/>
      <w:lvlJc w:val="left"/>
      <w:pPr>
        <w:tabs>
          <w:tab w:val="num" w:pos="3600"/>
        </w:tabs>
        <w:ind w:left="3600" w:hanging="360"/>
      </w:pPr>
    </w:lvl>
    <w:lvl w:ilvl="5" w:tplc="D80E43F8" w:tentative="1">
      <w:start w:val="1"/>
      <w:numFmt w:val="decimal"/>
      <w:lvlText w:val="%6."/>
      <w:lvlJc w:val="left"/>
      <w:pPr>
        <w:tabs>
          <w:tab w:val="num" w:pos="4320"/>
        </w:tabs>
        <w:ind w:left="4320" w:hanging="360"/>
      </w:pPr>
    </w:lvl>
    <w:lvl w:ilvl="6" w:tplc="12300258" w:tentative="1">
      <w:start w:val="1"/>
      <w:numFmt w:val="decimal"/>
      <w:lvlText w:val="%7."/>
      <w:lvlJc w:val="left"/>
      <w:pPr>
        <w:tabs>
          <w:tab w:val="num" w:pos="5040"/>
        </w:tabs>
        <w:ind w:left="5040" w:hanging="360"/>
      </w:pPr>
    </w:lvl>
    <w:lvl w:ilvl="7" w:tplc="386AAFD6" w:tentative="1">
      <w:start w:val="1"/>
      <w:numFmt w:val="decimal"/>
      <w:lvlText w:val="%8."/>
      <w:lvlJc w:val="left"/>
      <w:pPr>
        <w:tabs>
          <w:tab w:val="num" w:pos="5760"/>
        </w:tabs>
        <w:ind w:left="5760" w:hanging="360"/>
      </w:pPr>
    </w:lvl>
    <w:lvl w:ilvl="8" w:tplc="4D146698" w:tentative="1">
      <w:start w:val="1"/>
      <w:numFmt w:val="decimal"/>
      <w:lvlText w:val="%9."/>
      <w:lvlJc w:val="left"/>
      <w:pPr>
        <w:tabs>
          <w:tab w:val="num" w:pos="6480"/>
        </w:tabs>
        <w:ind w:left="6480" w:hanging="360"/>
      </w:pPr>
    </w:lvl>
  </w:abstractNum>
  <w:abstractNum w:abstractNumId="7" w15:restartNumberingAfterBreak="0">
    <w:nsid w:val="2AFD680F"/>
    <w:multiLevelType w:val="hybridMultilevel"/>
    <w:tmpl w:val="8EBE72D2"/>
    <w:lvl w:ilvl="0" w:tplc="41D29E90">
      <w:start w:val="6"/>
      <w:numFmt w:val="decimal"/>
      <w:lvlText w:val="%1."/>
      <w:lvlJc w:val="left"/>
      <w:pPr>
        <w:tabs>
          <w:tab w:val="num" w:pos="720"/>
        </w:tabs>
        <w:ind w:left="720" w:hanging="360"/>
      </w:pPr>
    </w:lvl>
    <w:lvl w:ilvl="1" w:tplc="89AE6732" w:tentative="1">
      <w:start w:val="1"/>
      <w:numFmt w:val="decimal"/>
      <w:lvlText w:val="%2."/>
      <w:lvlJc w:val="left"/>
      <w:pPr>
        <w:tabs>
          <w:tab w:val="num" w:pos="1440"/>
        </w:tabs>
        <w:ind w:left="1440" w:hanging="360"/>
      </w:pPr>
    </w:lvl>
    <w:lvl w:ilvl="2" w:tplc="46D81B68" w:tentative="1">
      <w:start w:val="1"/>
      <w:numFmt w:val="decimal"/>
      <w:lvlText w:val="%3."/>
      <w:lvlJc w:val="left"/>
      <w:pPr>
        <w:tabs>
          <w:tab w:val="num" w:pos="2160"/>
        </w:tabs>
        <w:ind w:left="2160" w:hanging="360"/>
      </w:pPr>
    </w:lvl>
    <w:lvl w:ilvl="3" w:tplc="EA6AAB2E" w:tentative="1">
      <w:start w:val="1"/>
      <w:numFmt w:val="decimal"/>
      <w:lvlText w:val="%4."/>
      <w:lvlJc w:val="left"/>
      <w:pPr>
        <w:tabs>
          <w:tab w:val="num" w:pos="2880"/>
        </w:tabs>
        <w:ind w:left="2880" w:hanging="360"/>
      </w:pPr>
    </w:lvl>
    <w:lvl w:ilvl="4" w:tplc="A1A01F1C" w:tentative="1">
      <w:start w:val="1"/>
      <w:numFmt w:val="decimal"/>
      <w:lvlText w:val="%5."/>
      <w:lvlJc w:val="left"/>
      <w:pPr>
        <w:tabs>
          <w:tab w:val="num" w:pos="3600"/>
        </w:tabs>
        <w:ind w:left="3600" w:hanging="360"/>
      </w:pPr>
    </w:lvl>
    <w:lvl w:ilvl="5" w:tplc="C062002A" w:tentative="1">
      <w:start w:val="1"/>
      <w:numFmt w:val="decimal"/>
      <w:lvlText w:val="%6."/>
      <w:lvlJc w:val="left"/>
      <w:pPr>
        <w:tabs>
          <w:tab w:val="num" w:pos="4320"/>
        </w:tabs>
        <w:ind w:left="4320" w:hanging="360"/>
      </w:pPr>
    </w:lvl>
    <w:lvl w:ilvl="6" w:tplc="C95A1CF2" w:tentative="1">
      <w:start w:val="1"/>
      <w:numFmt w:val="decimal"/>
      <w:lvlText w:val="%7."/>
      <w:lvlJc w:val="left"/>
      <w:pPr>
        <w:tabs>
          <w:tab w:val="num" w:pos="5040"/>
        </w:tabs>
        <w:ind w:left="5040" w:hanging="360"/>
      </w:pPr>
    </w:lvl>
    <w:lvl w:ilvl="7" w:tplc="F5D6D1B4" w:tentative="1">
      <w:start w:val="1"/>
      <w:numFmt w:val="decimal"/>
      <w:lvlText w:val="%8."/>
      <w:lvlJc w:val="left"/>
      <w:pPr>
        <w:tabs>
          <w:tab w:val="num" w:pos="5760"/>
        </w:tabs>
        <w:ind w:left="5760" w:hanging="360"/>
      </w:pPr>
    </w:lvl>
    <w:lvl w:ilvl="8" w:tplc="A5CE4BFA" w:tentative="1">
      <w:start w:val="1"/>
      <w:numFmt w:val="decimal"/>
      <w:lvlText w:val="%9."/>
      <w:lvlJc w:val="left"/>
      <w:pPr>
        <w:tabs>
          <w:tab w:val="num" w:pos="6480"/>
        </w:tabs>
        <w:ind w:left="6480" w:hanging="360"/>
      </w:pPr>
    </w:lvl>
  </w:abstractNum>
  <w:abstractNum w:abstractNumId="8" w15:restartNumberingAfterBreak="0">
    <w:nsid w:val="3A67535B"/>
    <w:multiLevelType w:val="multilevel"/>
    <w:tmpl w:val="2F3A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724CB"/>
    <w:multiLevelType w:val="hybridMultilevel"/>
    <w:tmpl w:val="F0964C6A"/>
    <w:lvl w:ilvl="0" w:tplc="A642A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715C60"/>
    <w:multiLevelType w:val="hybridMultilevel"/>
    <w:tmpl w:val="2F3C68B2"/>
    <w:lvl w:ilvl="0" w:tplc="0B74ACE0">
      <w:start w:val="5"/>
      <w:numFmt w:val="decimal"/>
      <w:lvlText w:val="%1."/>
      <w:lvlJc w:val="left"/>
      <w:pPr>
        <w:tabs>
          <w:tab w:val="num" w:pos="720"/>
        </w:tabs>
        <w:ind w:left="720" w:hanging="360"/>
      </w:pPr>
    </w:lvl>
    <w:lvl w:ilvl="1" w:tplc="A9BE766A" w:tentative="1">
      <w:start w:val="1"/>
      <w:numFmt w:val="decimal"/>
      <w:lvlText w:val="%2."/>
      <w:lvlJc w:val="left"/>
      <w:pPr>
        <w:tabs>
          <w:tab w:val="num" w:pos="1440"/>
        </w:tabs>
        <w:ind w:left="1440" w:hanging="360"/>
      </w:pPr>
    </w:lvl>
    <w:lvl w:ilvl="2" w:tplc="432C7CCE" w:tentative="1">
      <w:start w:val="1"/>
      <w:numFmt w:val="decimal"/>
      <w:lvlText w:val="%3."/>
      <w:lvlJc w:val="left"/>
      <w:pPr>
        <w:tabs>
          <w:tab w:val="num" w:pos="2160"/>
        </w:tabs>
        <w:ind w:left="2160" w:hanging="360"/>
      </w:pPr>
    </w:lvl>
    <w:lvl w:ilvl="3" w:tplc="4818440A" w:tentative="1">
      <w:start w:val="1"/>
      <w:numFmt w:val="decimal"/>
      <w:lvlText w:val="%4."/>
      <w:lvlJc w:val="left"/>
      <w:pPr>
        <w:tabs>
          <w:tab w:val="num" w:pos="2880"/>
        </w:tabs>
        <w:ind w:left="2880" w:hanging="360"/>
      </w:pPr>
    </w:lvl>
    <w:lvl w:ilvl="4" w:tplc="94DC5DCE" w:tentative="1">
      <w:start w:val="1"/>
      <w:numFmt w:val="decimal"/>
      <w:lvlText w:val="%5."/>
      <w:lvlJc w:val="left"/>
      <w:pPr>
        <w:tabs>
          <w:tab w:val="num" w:pos="3600"/>
        </w:tabs>
        <w:ind w:left="3600" w:hanging="360"/>
      </w:pPr>
    </w:lvl>
    <w:lvl w:ilvl="5" w:tplc="1CC63D70" w:tentative="1">
      <w:start w:val="1"/>
      <w:numFmt w:val="decimal"/>
      <w:lvlText w:val="%6."/>
      <w:lvlJc w:val="left"/>
      <w:pPr>
        <w:tabs>
          <w:tab w:val="num" w:pos="4320"/>
        </w:tabs>
        <w:ind w:left="4320" w:hanging="360"/>
      </w:pPr>
    </w:lvl>
    <w:lvl w:ilvl="6" w:tplc="3A485404" w:tentative="1">
      <w:start w:val="1"/>
      <w:numFmt w:val="decimal"/>
      <w:lvlText w:val="%7."/>
      <w:lvlJc w:val="left"/>
      <w:pPr>
        <w:tabs>
          <w:tab w:val="num" w:pos="5040"/>
        </w:tabs>
        <w:ind w:left="5040" w:hanging="360"/>
      </w:pPr>
    </w:lvl>
    <w:lvl w:ilvl="7" w:tplc="B9661D32" w:tentative="1">
      <w:start w:val="1"/>
      <w:numFmt w:val="decimal"/>
      <w:lvlText w:val="%8."/>
      <w:lvlJc w:val="left"/>
      <w:pPr>
        <w:tabs>
          <w:tab w:val="num" w:pos="5760"/>
        </w:tabs>
        <w:ind w:left="5760" w:hanging="360"/>
      </w:pPr>
    </w:lvl>
    <w:lvl w:ilvl="8" w:tplc="67745BFC" w:tentative="1">
      <w:start w:val="1"/>
      <w:numFmt w:val="decimal"/>
      <w:lvlText w:val="%9."/>
      <w:lvlJc w:val="left"/>
      <w:pPr>
        <w:tabs>
          <w:tab w:val="num" w:pos="6480"/>
        </w:tabs>
        <w:ind w:left="6480" w:hanging="360"/>
      </w:pPr>
    </w:lvl>
  </w:abstractNum>
  <w:abstractNum w:abstractNumId="11" w15:restartNumberingAfterBreak="0">
    <w:nsid w:val="3EBD28BA"/>
    <w:multiLevelType w:val="hybridMultilevel"/>
    <w:tmpl w:val="EF506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3E1EE0"/>
    <w:multiLevelType w:val="multilevel"/>
    <w:tmpl w:val="B2BED9F2"/>
    <w:lvl w:ilvl="0">
      <w:start w:val="4"/>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3" w15:restartNumberingAfterBreak="0">
    <w:nsid w:val="45227DD3"/>
    <w:multiLevelType w:val="hybridMultilevel"/>
    <w:tmpl w:val="B8BA68CC"/>
    <w:lvl w:ilvl="0" w:tplc="7974B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F91A0B"/>
    <w:multiLevelType w:val="hybridMultilevel"/>
    <w:tmpl w:val="9814C9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405BD9"/>
    <w:multiLevelType w:val="hybridMultilevel"/>
    <w:tmpl w:val="ADCE4A18"/>
    <w:lvl w:ilvl="0" w:tplc="6B9EFA44">
      <w:start w:val="1"/>
      <w:numFmt w:val="decimal"/>
      <w:lvlText w:val="%1."/>
      <w:lvlJc w:val="left"/>
      <w:pPr>
        <w:ind w:left="1069" w:hanging="360"/>
      </w:pPr>
      <w:rPr>
        <w:rFonts w:hint="default"/>
        <w:color w:val="46506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62081309">
    <w:abstractNumId w:val="12"/>
  </w:num>
  <w:num w:numId="2" w16cid:durableId="1493452901">
    <w:abstractNumId w:val="1"/>
  </w:num>
  <w:num w:numId="3" w16cid:durableId="1435175018">
    <w:abstractNumId w:val="2"/>
  </w:num>
  <w:num w:numId="4" w16cid:durableId="1852142395">
    <w:abstractNumId w:val="0"/>
  </w:num>
  <w:num w:numId="5" w16cid:durableId="338847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323916">
    <w:abstractNumId w:val="11"/>
  </w:num>
  <w:num w:numId="7" w16cid:durableId="1059328939">
    <w:abstractNumId w:val="14"/>
  </w:num>
  <w:num w:numId="8" w16cid:durableId="973364949">
    <w:abstractNumId w:val="3"/>
  </w:num>
  <w:num w:numId="9" w16cid:durableId="1749306753">
    <w:abstractNumId w:val="9"/>
  </w:num>
  <w:num w:numId="10" w16cid:durableId="450982381">
    <w:abstractNumId w:val="13"/>
  </w:num>
  <w:num w:numId="11" w16cid:durableId="1914661970">
    <w:abstractNumId w:val="4"/>
  </w:num>
  <w:num w:numId="12" w16cid:durableId="537400032">
    <w:abstractNumId w:val="6"/>
  </w:num>
  <w:num w:numId="13" w16cid:durableId="1066993368">
    <w:abstractNumId w:val="10"/>
  </w:num>
  <w:num w:numId="14" w16cid:durableId="1049454753">
    <w:abstractNumId w:val="7"/>
  </w:num>
  <w:num w:numId="15" w16cid:durableId="879246688">
    <w:abstractNumId w:val="15"/>
  </w:num>
  <w:num w:numId="16" w16cid:durableId="1639215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84"/>
    <w:rsid w:val="0000295A"/>
    <w:rsid w:val="000F12B4"/>
    <w:rsid w:val="000F173E"/>
    <w:rsid w:val="000F4CCD"/>
    <w:rsid w:val="00113829"/>
    <w:rsid w:val="002632DD"/>
    <w:rsid w:val="002B01F7"/>
    <w:rsid w:val="002B3FE6"/>
    <w:rsid w:val="0038102C"/>
    <w:rsid w:val="003915B3"/>
    <w:rsid w:val="003D3344"/>
    <w:rsid w:val="003D72DB"/>
    <w:rsid w:val="003D756B"/>
    <w:rsid w:val="004C2C98"/>
    <w:rsid w:val="00503B6C"/>
    <w:rsid w:val="00616C2F"/>
    <w:rsid w:val="00625E82"/>
    <w:rsid w:val="006F0862"/>
    <w:rsid w:val="00733DA0"/>
    <w:rsid w:val="00740D7A"/>
    <w:rsid w:val="00757933"/>
    <w:rsid w:val="007E33B4"/>
    <w:rsid w:val="0081313D"/>
    <w:rsid w:val="00821F24"/>
    <w:rsid w:val="00852A5B"/>
    <w:rsid w:val="008D1E7F"/>
    <w:rsid w:val="008F5A09"/>
    <w:rsid w:val="00A06317"/>
    <w:rsid w:val="00A26784"/>
    <w:rsid w:val="00A808AB"/>
    <w:rsid w:val="00AC7918"/>
    <w:rsid w:val="00B01707"/>
    <w:rsid w:val="00B11448"/>
    <w:rsid w:val="00B84143"/>
    <w:rsid w:val="00BF19C4"/>
    <w:rsid w:val="00C62CB6"/>
    <w:rsid w:val="00C9245A"/>
    <w:rsid w:val="00CD2477"/>
    <w:rsid w:val="00D36198"/>
    <w:rsid w:val="00D36851"/>
    <w:rsid w:val="00D4428E"/>
    <w:rsid w:val="00DF3DE4"/>
    <w:rsid w:val="00E9500B"/>
    <w:rsid w:val="00EC40D8"/>
    <w:rsid w:val="00F371D9"/>
    <w:rsid w:val="00F56539"/>
    <w:rsid w:val="00FA222A"/>
    <w:rsid w:val="00FA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DDB8"/>
  <w15:chartTrackingRefBased/>
  <w15:docId w15:val="{2591483C-0054-4A02-8C7A-40659B2A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267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67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267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67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67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67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7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7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7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7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67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A267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678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678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67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6784"/>
    <w:rPr>
      <w:rFonts w:eastAsiaTheme="majorEastAsia" w:cstheme="majorBidi"/>
      <w:color w:val="595959" w:themeColor="text1" w:themeTint="A6"/>
    </w:rPr>
  </w:style>
  <w:style w:type="character" w:customStyle="1" w:styleId="80">
    <w:name w:val="Заголовок 8 Знак"/>
    <w:basedOn w:val="a0"/>
    <w:link w:val="8"/>
    <w:uiPriority w:val="9"/>
    <w:semiHidden/>
    <w:rsid w:val="00A267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6784"/>
    <w:rPr>
      <w:rFonts w:eastAsiaTheme="majorEastAsia" w:cstheme="majorBidi"/>
      <w:color w:val="272727" w:themeColor="text1" w:themeTint="D8"/>
    </w:rPr>
  </w:style>
  <w:style w:type="paragraph" w:styleId="a3">
    <w:name w:val="Title"/>
    <w:basedOn w:val="a"/>
    <w:next w:val="a"/>
    <w:link w:val="a4"/>
    <w:uiPriority w:val="10"/>
    <w:qFormat/>
    <w:rsid w:val="00A26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26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78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67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6784"/>
    <w:pPr>
      <w:spacing w:before="160"/>
      <w:jc w:val="center"/>
    </w:pPr>
    <w:rPr>
      <w:i/>
      <w:iCs/>
      <w:color w:val="404040" w:themeColor="text1" w:themeTint="BF"/>
    </w:rPr>
  </w:style>
  <w:style w:type="character" w:customStyle="1" w:styleId="22">
    <w:name w:val="Цитата 2 Знак"/>
    <w:basedOn w:val="a0"/>
    <w:link w:val="21"/>
    <w:uiPriority w:val="29"/>
    <w:rsid w:val="00A26784"/>
    <w:rPr>
      <w:i/>
      <w:iCs/>
      <w:color w:val="404040" w:themeColor="text1" w:themeTint="BF"/>
    </w:rPr>
  </w:style>
  <w:style w:type="paragraph" w:styleId="a7">
    <w:name w:val="List Paragraph"/>
    <w:basedOn w:val="a"/>
    <w:uiPriority w:val="34"/>
    <w:qFormat/>
    <w:rsid w:val="00A26784"/>
    <w:pPr>
      <w:ind w:left="720"/>
      <w:contextualSpacing/>
    </w:pPr>
  </w:style>
  <w:style w:type="character" w:styleId="a8">
    <w:name w:val="Intense Emphasis"/>
    <w:basedOn w:val="a0"/>
    <w:uiPriority w:val="21"/>
    <w:qFormat/>
    <w:rsid w:val="00A26784"/>
    <w:rPr>
      <w:i/>
      <w:iCs/>
      <w:color w:val="2F5496" w:themeColor="accent1" w:themeShade="BF"/>
    </w:rPr>
  </w:style>
  <w:style w:type="paragraph" w:styleId="a9">
    <w:name w:val="Intense Quote"/>
    <w:basedOn w:val="a"/>
    <w:next w:val="a"/>
    <w:link w:val="aa"/>
    <w:uiPriority w:val="30"/>
    <w:qFormat/>
    <w:rsid w:val="00A26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26784"/>
    <w:rPr>
      <w:i/>
      <w:iCs/>
      <w:color w:val="2F5496" w:themeColor="accent1" w:themeShade="BF"/>
    </w:rPr>
  </w:style>
  <w:style w:type="character" w:styleId="ab">
    <w:name w:val="Intense Reference"/>
    <w:basedOn w:val="a0"/>
    <w:uiPriority w:val="32"/>
    <w:qFormat/>
    <w:rsid w:val="00A26784"/>
    <w:rPr>
      <w:b/>
      <w:bCs/>
      <w:smallCaps/>
      <w:color w:val="2F5496" w:themeColor="accent1" w:themeShade="BF"/>
      <w:spacing w:val="5"/>
    </w:rPr>
  </w:style>
  <w:style w:type="paragraph" w:styleId="ac">
    <w:name w:val="Normal (Web)"/>
    <w:basedOn w:val="a"/>
    <w:uiPriority w:val="99"/>
    <w:unhideWhenUsed/>
    <w:rsid w:val="000F12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rticleseparator">
    <w:name w:val="article_separator"/>
    <w:basedOn w:val="a0"/>
    <w:rsid w:val="000F12B4"/>
    <w:rPr>
      <w:rFonts w:cs="Times New Roman"/>
    </w:rPr>
  </w:style>
  <w:style w:type="paragraph" w:styleId="ad">
    <w:name w:val="Balloon Text"/>
    <w:basedOn w:val="a"/>
    <w:link w:val="ae"/>
    <w:uiPriority w:val="99"/>
    <w:semiHidden/>
    <w:unhideWhenUsed/>
    <w:rsid w:val="000F12B4"/>
    <w:pPr>
      <w:spacing w:after="0" w:line="240" w:lineRule="auto"/>
    </w:pPr>
    <w:rPr>
      <w:rFonts w:ascii="Tahoma" w:eastAsia="Times New Roman" w:hAnsi="Tahoma" w:cs="Tahoma"/>
      <w:kern w:val="0"/>
      <w:sz w:val="16"/>
      <w:szCs w:val="16"/>
      <w14:ligatures w14:val="none"/>
    </w:rPr>
  </w:style>
  <w:style w:type="character" w:customStyle="1" w:styleId="ae">
    <w:name w:val="Текст выноски Знак"/>
    <w:basedOn w:val="a0"/>
    <w:link w:val="ad"/>
    <w:uiPriority w:val="99"/>
    <w:semiHidden/>
    <w:rsid w:val="000F12B4"/>
    <w:rPr>
      <w:rFonts w:ascii="Tahoma" w:eastAsia="Times New Roman" w:hAnsi="Tahoma" w:cs="Tahoma"/>
      <w:kern w:val="0"/>
      <w:sz w:val="16"/>
      <w:szCs w:val="16"/>
      <w14:ligatures w14:val="none"/>
    </w:rPr>
  </w:style>
  <w:style w:type="character" w:styleId="af">
    <w:name w:val="Hyperlink"/>
    <w:basedOn w:val="a0"/>
    <w:uiPriority w:val="99"/>
    <w:unhideWhenUsed/>
    <w:rsid w:val="000F12B4"/>
    <w:rPr>
      <w:rFonts w:cs="Times New Roman"/>
      <w:color w:val="0563C1" w:themeColor="hyperlink"/>
      <w:u w:val="single"/>
    </w:rPr>
  </w:style>
  <w:style w:type="paragraph" w:styleId="af0">
    <w:name w:val="No Spacing"/>
    <w:link w:val="af1"/>
    <w:uiPriority w:val="1"/>
    <w:qFormat/>
    <w:rsid w:val="000F12B4"/>
    <w:pPr>
      <w:spacing w:after="0" w:line="240" w:lineRule="auto"/>
    </w:pPr>
    <w:rPr>
      <w:rFonts w:ascii="Calibri" w:eastAsia="Times New Roman" w:hAnsi="Calibri" w:cs="Times New Roman"/>
      <w:kern w:val="0"/>
      <w14:ligatures w14:val="none"/>
    </w:rPr>
  </w:style>
  <w:style w:type="character" w:styleId="af2">
    <w:name w:val="Emphasis"/>
    <w:basedOn w:val="a0"/>
    <w:uiPriority w:val="20"/>
    <w:qFormat/>
    <w:rsid w:val="000F12B4"/>
    <w:rPr>
      <w:rFonts w:cs="Times New Roman"/>
      <w:i/>
      <w:iCs/>
    </w:rPr>
  </w:style>
  <w:style w:type="character" w:customStyle="1" w:styleId="af1">
    <w:name w:val="Без интервала Знак"/>
    <w:link w:val="af0"/>
    <w:uiPriority w:val="1"/>
    <w:locked/>
    <w:rsid w:val="000F12B4"/>
    <w:rPr>
      <w:rFonts w:ascii="Calibri" w:eastAsia="Times New Roman" w:hAnsi="Calibri" w:cs="Times New Roman"/>
      <w:kern w:val="0"/>
      <w14:ligatures w14:val="none"/>
    </w:rPr>
  </w:style>
  <w:style w:type="character" w:customStyle="1" w:styleId="apple-style-span">
    <w:name w:val="apple-style-span"/>
    <w:basedOn w:val="a0"/>
    <w:rsid w:val="000F12B4"/>
    <w:rPr>
      <w:rFonts w:cs="Times New Roman"/>
    </w:rPr>
  </w:style>
  <w:style w:type="character" w:styleId="af3">
    <w:name w:val="annotation reference"/>
    <w:basedOn w:val="a0"/>
    <w:uiPriority w:val="99"/>
    <w:semiHidden/>
    <w:unhideWhenUsed/>
    <w:rsid w:val="000F12B4"/>
    <w:rPr>
      <w:rFonts w:cs="Times New Roman"/>
      <w:sz w:val="16"/>
      <w:szCs w:val="16"/>
    </w:rPr>
  </w:style>
  <w:style w:type="paragraph" w:styleId="af4">
    <w:name w:val="annotation text"/>
    <w:basedOn w:val="a"/>
    <w:link w:val="af5"/>
    <w:uiPriority w:val="99"/>
    <w:semiHidden/>
    <w:unhideWhenUsed/>
    <w:rsid w:val="000F12B4"/>
    <w:pPr>
      <w:spacing w:after="200" w:line="240" w:lineRule="auto"/>
    </w:pPr>
    <w:rPr>
      <w:rFonts w:eastAsia="Times New Roman" w:cs="Times New Roman"/>
      <w:kern w:val="0"/>
      <w:sz w:val="20"/>
      <w:szCs w:val="20"/>
      <w14:ligatures w14:val="none"/>
    </w:rPr>
  </w:style>
  <w:style w:type="character" w:customStyle="1" w:styleId="af5">
    <w:name w:val="Текст примечания Знак"/>
    <w:basedOn w:val="a0"/>
    <w:link w:val="af4"/>
    <w:uiPriority w:val="99"/>
    <w:semiHidden/>
    <w:rsid w:val="000F12B4"/>
    <w:rPr>
      <w:rFonts w:eastAsia="Times New Roman" w:cs="Times New Roman"/>
      <w:kern w:val="0"/>
      <w:sz w:val="20"/>
      <w:szCs w:val="20"/>
      <w14:ligatures w14:val="none"/>
    </w:rPr>
  </w:style>
  <w:style w:type="paragraph" w:styleId="af6">
    <w:name w:val="annotation subject"/>
    <w:basedOn w:val="af4"/>
    <w:next w:val="af4"/>
    <w:link w:val="af7"/>
    <w:uiPriority w:val="99"/>
    <w:semiHidden/>
    <w:unhideWhenUsed/>
    <w:rsid w:val="000F12B4"/>
    <w:rPr>
      <w:b/>
      <w:bCs/>
    </w:rPr>
  </w:style>
  <w:style w:type="character" w:customStyle="1" w:styleId="af7">
    <w:name w:val="Тема примечания Знак"/>
    <w:basedOn w:val="af5"/>
    <w:link w:val="af6"/>
    <w:uiPriority w:val="99"/>
    <w:semiHidden/>
    <w:rsid w:val="000F12B4"/>
    <w:rPr>
      <w:rFonts w:eastAsia="Times New Roman" w:cs="Times New Roman"/>
      <w:b/>
      <w:bCs/>
      <w:kern w:val="0"/>
      <w:sz w:val="20"/>
      <w:szCs w:val="20"/>
      <w14:ligatures w14:val="none"/>
    </w:rPr>
  </w:style>
  <w:style w:type="paragraph" w:customStyle="1" w:styleId="11">
    <w:name w:val="Обычный1"/>
    <w:uiPriority w:val="99"/>
    <w:rsid w:val="000F12B4"/>
    <w:pPr>
      <w:widowControl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wow">
    <w:name w:val="wow"/>
    <w:basedOn w:val="a"/>
    <w:uiPriority w:val="99"/>
    <w:rsid w:val="000F12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8">
    <w:name w:val="Основной текст_"/>
    <w:link w:val="12"/>
    <w:rsid w:val="000F12B4"/>
    <w:rPr>
      <w:rFonts w:ascii="Times New Roman" w:eastAsia="Times New Roman" w:hAnsi="Times New Roman"/>
      <w:sz w:val="26"/>
      <w:szCs w:val="26"/>
    </w:rPr>
  </w:style>
  <w:style w:type="paragraph" w:customStyle="1" w:styleId="12">
    <w:name w:val="Основной текст1"/>
    <w:basedOn w:val="a"/>
    <w:link w:val="af8"/>
    <w:rsid w:val="000F12B4"/>
    <w:pPr>
      <w:widowControl w:val="0"/>
      <w:spacing w:after="0" w:line="276" w:lineRule="auto"/>
      <w:ind w:firstLine="400"/>
    </w:pPr>
    <w:rPr>
      <w:rFonts w:ascii="Times New Roman" w:eastAsia="Times New Roman" w:hAnsi="Times New Roman"/>
      <w:sz w:val="26"/>
      <w:szCs w:val="26"/>
    </w:rPr>
  </w:style>
  <w:style w:type="paragraph" w:styleId="af9">
    <w:name w:val="header"/>
    <w:basedOn w:val="a"/>
    <w:link w:val="afa"/>
    <w:uiPriority w:val="99"/>
    <w:unhideWhenUsed/>
    <w:rsid w:val="002B01F7"/>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2B01F7"/>
  </w:style>
  <w:style w:type="paragraph" w:styleId="afb">
    <w:name w:val="footer"/>
    <w:basedOn w:val="a"/>
    <w:link w:val="afc"/>
    <w:uiPriority w:val="99"/>
    <w:unhideWhenUsed/>
    <w:rsid w:val="002B01F7"/>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2B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05928">
      <w:bodyDiv w:val="1"/>
      <w:marLeft w:val="0"/>
      <w:marRight w:val="0"/>
      <w:marTop w:val="0"/>
      <w:marBottom w:val="0"/>
      <w:divBdr>
        <w:top w:val="none" w:sz="0" w:space="0" w:color="auto"/>
        <w:left w:val="none" w:sz="0" w:space="0" w:color="auto"/>
        <w:bottom w:val="none" w:sz="0" w:space="0" w:color="auto"/>
        <w:right w:val="none" w:sz="0" w:space="0" w:color="auto"/>
      </w:divBdr>
    </w:div>
    <w:div w:id="544407909">
      <w:bodyDiv w:val="1"/>
      <w:marLeft w:val="0"/>
      <w:marRight w:val="0"/>
      <w:marTop w:val="0"/>
      <w:marBottom w:val="0"/>
      <w:divBdr>
        <w:top w:val="none" w:sz="0" w:space="0" w:color="auto"/>
        <w:left w:val="none" w:sz="0" w:space="0" w:color="auto"/>
        <w:bottom w:val="none" w:sz="0" w:space="0" w:color="auto"/>
        <w:right w:val="none" w:sz="0" w:space="0" w:color="auto"/>
      </w:divBdr>
    </w:div>
    <w:div w:id="1667977611">
      <w:bodyDiv w:val="1"/>
      <w:marLeft w:val="0"/>
      <w:marRight w:val="0"/>
      <w:marTop w:val="0"/>
      <w:marBottom w:val="0"/>
      <w:divBdr>
        <w:top w:val="none" w:sz="0" w:space="0" w:color="auto"/>
        <w:left w:val="none" w:sz="0" w:space="0" w:color="auto"/>
        <w:bottom w:val="none" w:sz="0" w:space="0" w:color="auto"/>
        <w:right w:val="none" w:sz="0" w:space="0" w:color="auto"/>
      </w:divBdr>
    </w:div>
    <w:div w:id="21302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oo.ru/staff/borovskiy_igor_vladimirovich-8/" TargetMode="External"/><Relationship Id="rId13" Type="http://schemas.openxmlformats.org/officeDocument/2006/relationships/hyperlink" Target="http://opoo.ru/staff/solovev_anatoliy_alekseevich-2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poo.ru/staff/vibe_petr_petrovich-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oo.ru/staff/chekaleva_nadejda_viktorovna-3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opoo.ru/staff/smirnova_tatyana_borisovna-41/" TargetMode="External"/><Relationship Id="rId4" Type="http://schemas.openxmlformats.org/officeDocument/2006/relationships/webSettings" Target="webSettings.xml"/><Relationship Id="rId9" Type="http://schemas.openxmlformats.org/officeDocument/2006/relationships/hyperlink" Target="http://opoo.ru/staff/galavanov_dimitriy_ruslanovich-38/" TargetMode="External"/><Relationship Id="rId14" Type="http://schemas.openxmlformats.org/officeDocument/2006/relationships/hyperlink" Target="http://opoo.ru/images/tini/2020_09/885848e3809ba8015f8476383eb961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67</Pages>
  <Words>27873</Words>
  <Characters>158880</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Татьяна Борисовна</dc:creator>
  <cp:keywords/>
  <dc:description/>
  <cp:lastModifiedBy>Смирнова Татьяна Борисовна</cp:lastModifiedBy>
  <cp:revision>28</cp:revision>
  <dcterms:created xsi:type="dcterms:W3CDTF">2025-01-18T11:14:00Z</dcterms:created>
  <dcterms:modified xsi:type="dcterms:W3CDTF">2025-01-19T14:16:00Z</dcterms:modified>
</cp:coreProperties>
</file>